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E0" w:rsidRDefault="00061CD0" w:rsidP="00061CD0">
      <w:pPr>
        <w:tabs>
          <w:tab w:val="left" w:pos="5980"/>
        </w:tabs>
        <w:jc w:val="center"/>
        <w:rPr>
          <w:b/>
          <w:sz w:val="28"/>
          <w:szCs w:val="28"/>
        </w:rPr>
      </w:pPr>
      <w:r>
        <w:rPr>
          <w:b/>
          <w:sz w:val="28"/>
          <w:szCs w:val="28"/>
        </w:rPr>
        <w:t xml:space="preserve">                                                      </w:t>
      </w:r>
    </w:p>
    <w:p w:rsidR="008F25E0" w:rsidRDefault="008F25E0" w:rsidP="00061CD0">
      <w:pPr>
        <w:tabs>
          <w:tab w:val="left" w:pos="5980"/>
        </w:tabs>
        <w:jc w:val="center"/>
        <w:rPr>
          <w:b/>
          <w:sz w:val="28"/>
          <w:szCs w:val="28"/>
        </w:rPr>
      </w:pPr>
    </w:p>
    <w:p w:rsidR="00902519" w:rsidRPr="00061CD0" w:rsidRDefault="00061CD0" w:rsidP="008F25E0">
      <w:pPr>
        <w:tabs>
          <w:tab w:val="left" w:pos="5980"/>
        </w:tabs>
        <w:rPr>
          <w:b/>
          <w:sz w:val="28"/>
          <w:szCs w:val="28"/>
        </w:rPr>
      </w:pPr>
      <w:r>
        <w:rPr>
          <w:b/>
          <w:sz w:val="28"/>
          <w:szCs w:val="28"/>
        </w:rPr>
        <w:t xml:space="preserve">                                     </w:t>
      </w:r>
      <w:r w:rsidR="008F25E0">
        <w:rPr>
          <w:b/>
          <w:sz w:val="28"/>
          <w:szCs w:val="28"/>
        </w:rPr>
        <w:t xml:space="preserve">                        </w:t>
      </w:r>
      <w:r>
        <w:rPr>
          <w:b/>
          <w:sz w:val="28"/>
          <w:szCs w:val="28"/>
        </w:rPr>
        <w:t xml:space="preserve">  </w:t>
      </w:r>
      <w:r w:rsidR="008F25E0">
        <w:rPr>
          <w:noProof/>
        </w:rPr>
        <w:drawing>
          <wp:inline distT="0" distB="0" distL="0" distR="0">
            <wp:extent cx="542290" cy="6591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290" cy="659130"/>
                    </a:xfrm>
                    <a:prstGeom prst="rect">
                      <a:avLst/>
                    </a:prstGeom>
                    <a:noFill/>
                    <a:ln w="9525">
                      <a:noFill/>
                      <a:miter lim="800000"/>
                      <a:headEnd/>
                      <a:tailEnd/>
                    </a:ln>
                  </pic:spPr>
                </pic:pic>
              </a:graphicData>
            </a:graphic>
          </wp:inline>
        </w:drawing>
      </w:r>
      <w:r>
        <w:rPr>
          <w:b/>
          <w:sz w:val="28"/>
          <w:szCs w:val="28"/>
        </w:rPr>
        <w:t xml:space="preserve">      </w:t>
      </w:r>
    </w:p>
    <w:p w:rsidR="00902519" w:rsidRDefault="00902519" w:rsidP="00902519">
      <w:pPr>
        <w:pStyle w:val="a3"/>
        <w:spacing w:line="276" w:lineRule="auto"/>
        <w:rPr>
          <w:sz w:val="28"/>
          <w:szCs w:val="28"/>
        </w:rPr>
      </w:pPr>
      <w:r w:rsidRPr="00E14F4D">
        <w:rPr>
          <w:sz w:val="28"/>
          <w:szCs w:val="28"/>
        </w:rPr>
        <w:t>Ивановская область</w:t>
      </w:r>
      <w:r>
        <w:rPr>
          <w:sz w:val="28"/>
          <w:szCs w:val="28"/>
        </w:rPr>
        <w:t xml:space="preserve">                                                                                        </w:t>
      </w:r>
      <w:r w:rsidRPr="00E14F4D">
        <w:rPr>
          <w:sz w:val="28"/>
          <w:szCs w:val="28"/>
        </w:rPr>
        <w:t>Верхнеландеховский  муниципальный  район</w:t>
      </w:r>
    </w:p>
    <w:p w:rsidR="00902519" w:rsidRDefault="00902519" w:rsidP="00902519">
      <w:pPr>
        <w:jc w:val="center"/>
        <w:rPr>
          <w:b/>
          <w:bCs/>
          <w:sz w:val="32"/>
          <w:szCs w:val="32"/>
        </w:rPr>
      </w:pPr>
    </w:p>
    <w:p w:rsidR="00902519" w:rsidRPr="00A746BD" w:rsidRDefault="00902519" w:rsidP="00902519">
      <w:pPr>
        <w:jc w:val="center"/>
        <w:rPr>
          <w:b/>
          <w:bCs/>
          <w:sz w:val="28"/>
          <w:szCs w:val="28"/>
        </w:rPr>
      </w:pPr>
      <w:r w:rsidRPr="00A746BD">
        <w:rPr>
          <w:b/>
          <w:bCs/>
          <w:sz w:val="28"/>
          <w:szCs w:val="28"/>
        </w:rPr>
        <w:t xml:space="preserve">А Д М И Н И С Т </w:t>
      </w:r>
      <w:proofErr w:type="gramStart"/>
      <w:r w:rsidRPr="00A746BD">
        <w:rPr>
          <w:b/>
          <w:bCs/>
          <w:sz w:val="28"/>
          <w:szCs w:val="28"/>
        </w:rPr>
        <w:t>Р</w:t>
      </w:r>
      <w:proofErr w:type="gramEnd"/>
      <w:r w:rsidRPr="00A746BD">
        <w:rPr>
          <w:b/>
          <w:bCs/>
          <w:sz w:val="28"/>
          <w:szCs w:val="28"/>
        </w:rPr>
        <w:t xml:space="preserve"> А Ц И Я </w:t>
      </w:r>
    </w:p>
    <w:p w:rsidR="00902519" w:rsidRPr="00A746BD" w:rsidRDefault="00902519" w:rsidP="00902519">
      <w:pPr>
        <w:jc w:val="center"/>
        <w:rPr>
          <w:b/>
          <w:bCs/>
          <w:sz w:val="28"/>
          <w:szCs w:val="28"/>
        </w:rPr>
      </w:pPr>
      <w:r w:rsidRPr="00A746BD">
        <w:rPr>
          <w:b/>
          <w:bCs/>
          <w:sz w:val="28"/>
          <w:szCs w:val="28"/>
        </w:rPr>
        <w:t>ВЕРХНЕЛАНДЕХОВСКОГО МУНИЦИПАЛЬНОГО РАЙОНА</w:t>
      </w:r>
    </w:p>
    <w:p w:rsidR="00902519" w:rsidRDefault="00902519" w:rsidP="00902519"/>
    <w:p w:rsidR="00902519" w:rsidRDefault="00902519" w:rsidP="00902519"/>
    <w:p w:rsidR="00902519" w:rsidRPr="009C776D" w:rsidRDefault="00902519" w:rsidP="00902519">
      <w:pPr>
        <w:jc w:val="center"/>
        <w:rPr>
          <w:b/>
          <w:sz w:val="44"/>
          <w:szCs w:val="44"/>
        </w:rPr>
      </w:pPr>
      <w:proofErr w:type="gramStart"/>
      <w:r w:rsidRPr="009C776D">
        <w:rPr>
          <w:b/>
          <w:sz w:val="44"/>
          <w:szCs w:val="44"/>
        </w:rPr>
        <w:t>П</w:t>
      </w:r>
      <w:proofErr w:type="gramEnd"/>
      <w:r w:rsidRPr="009C776D">
        <w:rPr>
          <w:b/>
          <w:sz w:val="44"/>
          <w:szCs w:val="44"/>
        </w:rPr>
        <w:t xml:space="preserve"> О С Т А Н О В Л Е Н И Е </w:t>
      </w:r>
    </w:p>
    <w:p w:rsidR="00902519" w:rsidRDefault="00902519" w:rsidP="00902519">
      <w:pPr>
        <w:jc w:val="right"/>
      </w:pPr>
    </w:p>
    <w:p w:rsidR="00902519" w:rsidRPr="00E14F4D" w:rsidRDefault="00366E81" w:rsidP="00902519">
      <w:pPr>
        <w:ind w:firstLine="709"/>
        <w:jc w:val="center"/>
        <w:rPr>
          <w:spacing w:val="2"/>
          <w:sz w:val="28"/>
          <w:szCs w:val="28"/>
          <w:u w:val="single"/>
        </w:rPr>
      </w:pPr>
      <w:r w:rsidRPr="00366E81">
        <w:rPr>
          <w:sz w:val="28"/>
          <w:szCs w:val="28"/>
        </w:rPr>
        <w:pict>
          <v:rect id="_x0000_s1027" style="position:absolute;left:0;text-align:left;margin-left:396.5pt;margin-top:114.35pt;width:45.65pt;height:25.7pt;z-index:251661312;mso-position-horizontal-relative:margin;mso-position-vertical-relative:margin" o:allowincell="f" filled="f" stroked="f" strokeweight=".5pt">
            <v:textbox inset="1pt,1pt,1pt,1pt">
              <w:txbxContent>
                <w:p w:rsidR="003D63A2" w:rsidRDefault="003D63A2" w:rsidP="00902519">
                  <w:pPr>
                    <w:jc w:val="center"/>
                  </w:pPr>
                </w:p>
              </w:txbxContent>
            </v:textbox>
            <w10:wrap anchorx="margin" anchory="margin"/>
          </v:rect>
        </w:pict>
      </w:r>
      <w:r w:rsidRPr="00366E81">
        <w:rPr>
          <w:sz w:val="28"/>
          <w:szCs w:val="28"/>
        </w:rPr>
        <w:pict>
          <v:rect id="_x0000_s1026" style="position:absolute;left:0;text-align:left;margin-left:57.35pt;margin-top:117.2pt;width:20pt;height:22.85pt;z-index:251660288;mso-position-horizontal-relative:margin;mso-position-vertical-relative:margin" o:allowincell="f" filled="f" stroked="f" strokeweight=".5pt">
            <v:textbox inset="1pt,1pt,1pt,1pt">
              <w:txbxContent>
                <w:p w:rsidR="003D63A2" w:rsidRDefault="003D63A2" w:rsidP="00902519">
                  <w:pPr>
                    <w:jc w:val="center"/>
                  </w:pPr>
                  <w:r>
                    <w:tab/>
                  </w:r>
                </w:p>
              </w:txbxContent>
            </v:textbox>
            <w10:wrap anchorx="margin" anchory="margin"/>
          </v:rect>
        </w:pict>
      </w:r>
      <w:r w:rsidR="00A92D0E">
        <w:rPr>
          <w:spacing w:val="2"/>
          <w:sz w:val="28"/>
          <w:szCs w:val="28"/>
        </w:rPr>
        <w:t>от   06. 11</w:t>
      </w:r>
      <w:r w:rsidR="00902519">
        <w:rPr>
          <w:spacing w:val="2"/>
          <w:sz w:val="28"/>
          <w:szCs w:val="28"/>
        </w:rPr>
        <w:t>. 201</w:t>
      </w:r>
      <w:r w:rsidR="00061CD0">
        <w:rPr>
          <w:spacing w:val="2"/>
          <w:sz w:val="28"/>
          <w:szCs w:val="28"/>
        </w:rPr>
        <w:t>9</w:t>
      </w:r>
      <w:r w:rsidR="00902519" w:rsidRPr="00E14F4D">
        <w:rPr>
          <w:spacing w:val="2"/>
          <w:sz w:val="28"/>
          <w:szCs w:val="28"/>
        </w:rPr>
        <w:t xml:space="preserve"> </w:t>
      </w:r>
      <w:r w:rsidR="00902519">
        <w:rPr>
          <w:spacing w:val="2"/>
          <w:sz w:val="28"/>
          <w:szCs w:val="28"/>
        </w:rPr>
        <w:t xml:space="preserve">  </w:t>
      </w:r>
      <w:r w:rsidR="00902519" w:rsidRPr="00E14F4D">
        <w:rPr>
          <w:spacing w:val="2"/>
          <w:sz w:val="28"/>
          <w:szCs w:val="28"/>
        </w:rPr>
        <w:t>№</w:t>
      </w:r>
      <w:r w:rsidR="00A92D0E">
        <w:rPr>
          <w:spacing w:val="2"/>
          <w:sz w:val="28"/>
          <w:szCs w:val="28"/>
        </w:rPr>
        <w:t xml:space="preserve">  </w:t>
      </w:r>
      <w:r w:rsidR="00A92D0E">
        <w:rPr>
          <w:spacing w:val="2"/>
          <w:sz w:val="28"/>
          <w:szCs w:val="28"/>
          <w:u w:val="single"/>
        </w:rPr>
        <w:t xml:space="preserve"> 415 </w:t>
      </w:r>
      <w:r w:rsidR="00902519">
        <w:rPr>
          <w:spacing w:val="2"/>
          <w:sz w:val="28"/>
          <w:szCs w:val="28"/>
        </w:rPr>
        <w:t xml:space="preserve"> -  </w:t>
      </w:r>
      <w:proofErr w:type="spellStart"/>
      <w:proofErr w:type="gramStart"/>
      <w:r w:rsidR="00902519">
        <w:rPr>
          <w:spacing w:val="2"/>
          <w:sz w:val="28"/>
          <w:szCs w:val="28"/>
        </w:rPr>
        <w:t>п</w:t>
      </w:r>
      <w:proofErr w:type="spellEnd"/>
      <w:proofErr w:type="gramEnd"/>
    </w:p>
    <w:p w:rsidR="00902519" w:rsidRPr="00E14F4D" w:rsidRDefault="00902519" w:rsidP="00902519">
      <w:pPr>
        <w:jc w:val="center"/>
        <w:rPr>
          <w:spacing w:val="2"/>
          <w:sz w:val="28"/>
          <w:szCs w:val="28"/>
        </w:rPr>
      </w:pPr>
      <w:r w:rsidRPr="00E14F4D">
        <w:rPr>
          <w:spacing w:val="2"/>
          <w:sz w:val="28"/>
          <w:szCs w:val="28"/>
        </w:rPr>
        <w:t>пос. Верхний Ландех</w:t>
      </w:r>
    </w:p>
    <w:p w:rsidR="00902519" w:rsidRDefault="00902519" w:rsidP="00902519">
      <w:pPr>
        <w:tabs>
          <w:tab w:val="left" w:pos="7410"/>
        </w:tabs>
        <w:ind w:firstLine="709"/>
        <w:rPr>
          <w:b/>
          <w:bCs/>
          <w:spacing w:val="2"/>
          <w:sz w:val="28"/>
          <w:szCs w:val="28"/>
        </w:rPr>
      </w:pPr>
      <w:r>
        <w:rPr>
          <w:b/>
          <w:bCs/>
          <w:spacing w:val="2"/>
          <w:sz w:val="28"/>
          <w:szCs w:val="28"/>
        </w:rPr>
        <w:tab/>
      </w:r>
    </w:p>
    <w:p w:rsidR="00902519" w:rsidRPr="009D3856" w:rsidRDefault="00902519" w:rsidP="00902519">
      <w:pPr>
        <w:jc w:val="center"/>
        <w:rPr>
          <w:b/>
          <w:bCs/>
          <w:spacing w:val="-4"/>
          <w:sz w:val="28"/>
          <w:szCs w:val="28"/>
        </w:rPr>
      </w:pPr>
      <w:r w:rsidRPr="00436DB4">
        <w:rPr>
          <w:b/>
          <w:bCs/>
          <w:spacing w:val="2"/>
          <w:sz w:val="28"/>
          <w:szCs w:val="28"/>
        </w:rPr>
        <w:t xml:space="preserve">Об утверждении административного регламента предоставления муниципальной услуги </w:t>
      </w:r>
      <w:r w:rsidR="005C521A">
        <w:rPr>
          <w:b/>
          <w:bCs/>
          <w:spacing w:val="2"/>
          <w:sz w:val="28"/>
          <w:szCs w:val="28"/>
        </w:rPr>
        <w:t>«</w:t>
      </w:r>
      <w:r>
        <w:rPr>
          <w:b/>
          <w:sz w:val="28"/>
          <w:szCs w:val="28"/>
        </w:rPr>
        <w:t>Предоставление порубочного билета и (или) разрешения на пересадку деревьев и кустарников</w:t>
      </w:r>
      <w:r w:rsidR="009D3856">
        <w:rPr>
          <w:b/>
          <w:sz w:val="28"/>
          <w:szCs w:val="28"/>
        </w:rPr>
        <w:t xml:space="preserve"> </w:t>
      </w:r>
      <w:r w:rsidR="009D3856" w:rsidRPr="009D3856">
        <w:rPr>
          <w:b/>
          <w:bCs/>
          <w:sz w:val="28"/>
          <w:szCs w:val="28"/>
        </w:rPr>
        <w:t>на территории Верхнеландеховского городского поселения</w:t>
      </w:r>
      <w:r w:rsidR="005C521A" w:rsidRPr="009D3856">
        <w:rPr>
          <w:b/>
          <w:sz w:val="28"/>
          <w:szCs w:val="28"/>
        </w:rPr>
        <w:t>»</w:t>
      </w:r>
    </w:p>
    <w:p w:rsidR="00902519" w:rsidRDefault="00902519" w:rsidP="00902519">
      <w:pPr>
        <w:jc w:val="both"/>
        <w:rPr>
          <w:bCs/>
          <w:spacing w:val="-4"/>
          <w:sz w:val="28"/>
          <w:szCs w:val="28"/>
        </w:rPr>
      </w:pPr>
    </w:p>
    <w:p w:rsidR="00902519" w:rsidRDefault="00902519" w:rsidP="00902519">
      <w:pPr>
        <w:ind w:firstLine="709"/>
        <w:jc w:val="both"/>
        <w:rPr>
          <w:spacing w:val="-4"/>
          <w:sz w:val="28"/>
          <w:szCs w:val="28"/>
        </w:rPr>
      </w:pPr>
      <w:r>
        <w:rPr>
          <w:bCs/>
          <w:spacing w:val="-4"/>
          <w:sz w:val="28"/>
          <w:szCs w:val="28"/>
        </w:rPr>
        <w:t xml:space="preserve">       </w:t>
      </w:r>
      <w:r w:rsidRPr="00D36620">
        <w:rPr>
          <w:sz w:val="28"/>
          <w:szCs w:val="28"/>
        </w:rPr>
        <w:t xml:space="preserve">В соответствии </w:t>
      </w:r>
      <w:r>
        <w:rPr>
          <w:sz w:val="28"/>
          <w:szCs w:val="28"/>
        </w:rPr>
        <w:t xml:space="preserve">с </w:t>
      </w:r>
      <w:r w:rsidRPr="004D1DD0">
        <w:rPr>
          <w:sz w:val="28"/>
          <w:szCs w:val="28"/>
        </w:rPr>
        <w:t xml:space="preserve">Федеральным </w:t>
      </w:r>
      <w:hyperlink r:id="rId7" w:history="1">
        <w:r w:rsidRPr="004D1DD0">
          <w:rPr>
            <w:sz w:val="28"/>
            <w:szCs w:val="28"/>
          </w:rPr>
          <w:t>закон</w:t>
        </w:r>
        <w:r>
          <w:rPr>
            <w:sz w:val="28"/>
            <w:szCs w:val="28"/>
          </w:rPr>
          <w:t>ом</w:t>
        </w:r>
      </w:hyperlink>
      <w:r w:rsidRPr="004D1DD0">
        <w:rPr>
          <w:sz w:val="28"/>
          <w:szCs w:val="28"/>
        </w:rPr>
        <w:t xml:space="preserve"> от 27.07.2010 </w:t>
      </w:r>
      <w:r>
        <w:rPr>
          <w:sz w:val="28"/>
          <w:szCs w:val="28"/>
        </w:rPr>
        <w:t>№</w:t>
      </w:r>
      <w:r w:rsidRPr="004D1DD0">
        <w:rPr>
          <w:sz w:val="28"/>
          <w:szCs w:val="28"/>
        </w:rPr>
        <w:t xml:space="preserve"> 210-ФЗ </w:t>
      </w:r>
      <w:r>
        <w:rPr>
          <w:sz w:val="28"/>
          <w:szCs w:val="28"/>
        </w:rPr>
        <w:t>«</w:t>
      </w:r>
      <w:r w:rsidRPr="004D1DD0">
        <w:rPr>
          <w:sz w:val="28"/>
          <w:szCs w:val="28"/>
        </w:rPr>
        <w:t>Об организации предоставления государственных и муниципальных услуг</w:t>
      </w:r>
      <w:r>
        <w:rPr>
          <w:sz w:val="28"/>
          <w:szCs w:val="28"/>
        </w:rPr>
        <w:t>»</w:t>
      </w:r>
      <w:r w:rsidRPr="004D1DD0">
        <w:rPr>
          <w:sz w:val="28"/>
          <w:szCs w:val="28"/>
        </w:rPr>
        <w:t xml:space="preserve">, </w:t>
      </w:r>
      <w:r w:rsidRPr="0091058B">
        <w:rPr>
          <w:sz w:val="28"/>
          <w:szCs w:val="28"/>
        </w:rPr>
        <w:t>постановлением администрации Верхнеландеховского муни</w:t>
      </w:r>
      <w:r>
        <w:rPr>
          <w:sz w:val="28"/>
          <w:szCs w:val="28"/>
        </w:rPr>
        <w:t xml:space="preserve">ципального района от 30.11.2010 </w:t>
      </w:r>
      <w:r w:rsidRPr="0091058B">
        <w:rPr>
          <w:sz w:val="28"/>
          <w:szCs w:val="28"/>
        </w:rPr>
        <w:t xml:space="preserve">№ 254-п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91058B">
        <w:rPr>
          <w:spacing w:val="-4"/>
          <w:sz w:val="28"/>
          <w:szCs w:val="28"/>
        </w:rPr>
        <w:t xml:space="preserve">в целях повышения качества и доступности предоставляемых муниципальных услуг:  </w:t>
      </w:r>
    </w:p>
    <w:p w:rsidR="009D3856" w:rsidRDefault="009D3856" w:rsidP="00902519">
      <w:pPr>
        <w:ind w:firstLine="709"/>
        <w:jc w:val="both"/>
        <w:rPr>
          <w:spacing w:val="-4"/>
          <w:sz w:val="28"/>
          <w:szCs w:val="28"/>
        </w:rPr>
      </w:pPr>
    </w:p>
    <w:p w:rsidR="00902519" w:rsidRPr="00675F87" w:rsidRDefault="00902519" w:rsidP="00902519">
      <w:pPr>
        <w:ind w:firstLine="709"/>
        <w:jc w:val="both"/>
        <w:rPr>
          <w:sz w:val="28"/>
          <w:szCs w:val="28"/>
        </w:rPr>
      </w:pPr>
      <w:r w:rsidRPr="001310D9">
        <w:rPr>
          <w:color w:val="000000"/>
          <w:sz w:val="28"/>
          <w:szCs w:val="28"/>
        </w:rPr>
        <w:t xml:space="preserve"> Утвердить а</w:t>
      </w:r>
      <w:r w:rsidRPr="001310D9">
        <w:rPr>
          <w:color w:val="000000"/>
          <w:sz w:val="28"/>
          <w:szCs w:val="28"/>
          <w:lang w:eastAsia="en-US"/>
        </w:rPr>
        <w:t xml:space="preserve">дминистративный регламент предоставления муниципальной услуги </w:t>
      </w:r>
      <w:r w:rsidRPr="00902519">
        <w:rPr>
          <w:bCs/>
          <w:sz w:val="28"/>
          <w:szCs w:val="28"/>
        </w:rPr>
        <w:t xml:space="preserve"> </w:t>
      </w:r>
      <w:r w:rsidR="005C521A">
        <w:rPr>
          <w:bCs/>
          <w:sz w:val="28"/>
          <w:szCs w:val="28"/>
        </w:rPr>
        <w:t>«</w:t>
      </w:r>
      <w:r w:rsidRPr="004E29CE">
        <w:rPr>
          <w:bCs/>
          <w:sz w:val="28"/>
          <w:szCs w:val="28"/>
        </w:rPr>
        <w:t>Предоставление порубочного билета</w:t>
      </w:r>
      <w:r>
        <w:rPr>
          <w:bCs/>
          <w:sz w:val="28"/>
          <w:szCs w:val="28"/>
        </w:rPr>
        <w:t xml:space="preserve"> и (</w:t>
      </w:r>
      <w:r w:rsidRPr="004E29CE">
        <w:rPr>
          <w:bCs/>
          <w:sz w:val="28"/>
          <w:szCs w:val="28"/>
        </w:rPr>
        <w:t>или</w:t>
      </w:r>
      <w:r>
        <w:rPr>
          <w:bCs/>
          <w:sz w:val="28"/>
          <w:szCs w:val="28"/>
        </w:rPr>
        <w:t>)</w:t>
      </w:r>
      <w:r w:rsidRPr="004E29CE">
        <w:rPr>
          <w:bCs/>
          <w:sz w:val="28"/>
          <w:szCs w:val="28"/>
        </w:rPr>
        <w:t xml:space="preserve"> разрешения на пересадку деревьев и кустарников</w:t>
      </w:r>
      <w:r w:rsidR="009D3856">
        <w:rPr>
          <w:bCs/>
          <w:sz w:val="28"/>
          <w:szCs w:val="28"/>
        </w:rPr>
        <w:t xml:space="preserve"> </w:t>
      </w:r>
      <w:r w:rsidR="009D3856" w:rsidRPr="00F2785B">
        <w:rPr>
          <w:bCs/>
          <w:sz w:val="28"/>
          <w:szCs w:val="28"/>
        </w:rPr>
        <w:t>на территории</w:t>
      </w:r>
      <w:r w:rsidR="009D3856">
        <w:rPr>
          <w:bCs/>
          <w:sz w:val="28"/>
          <w:szCs w:val="28"/>
        </w:rPr>
        <w:t xml:space="preserve"> </w:t>
      </w:r>
      <w:r w:rsidR="009D3856" w:rsidRPr="00F2785B">
        <w:rPr>
          <w:bCs/>
          <w:sz w:val="28"/>
          <w:szCs w:val="28"/>
        </w:rPr>
        <w:t>Верхнеландеховского городского поселения</w:t>
      </w:r>
      <w:r w:rsidRPr="00A01BB1">
        <w:rPr>
          <w:sz w:val="28"/>
          <w:szCs w:val="28"/>
        </w:rPr>
        <w:t>»</w:t>
      </w:r>
      <w:r>
        <w:rPr>
          <w:bCs/>
          <w:spacing w:val="-2"/>
          <w:sz w:val="28"/>
          <w:szCs w:val="28"/>
        </w:rPr>
        <w:t xml:space="preserve"> </w:t>
      </w:r>
      <w:r>
        <w:rPr>
          <w:color w:val="000000"/>
          <w:sz w:val="28"/>
          <w:szCs w:val="28"/>
          <w:lang w:eastAsia="en-US"/>
        </w:rPr>
        <w:t>(прилагается)</w:t>
      </w:r>
      <w:r w:rsidRPr="001310D9">
        <w:rPr>
          <w:color w:val="000000"/>
          <w:sz w:val="28"/>
          <w:szCs w:val="28"/>
          <w:lang w:eastAsia="en-US"/>
        </w:rPr>
        <w:t>.</w:t>
      </w:r>
    </w:p>
    <w:p w:rsidR="00902519" w:rsidRDefault="00902519" w:rsidP="00902519">
      <w:pPr>
        <w:jc w:val="both"/>
        <w:rPr>
          <w:bCs/>
          <w:spacing w:val="2"/>
          <w:sz w:val="28"/>
          <w:szCs w:val="28"/>
        </w:rPr>
      </w:pPr>
      <w:r>
        <w:rPr>
          <w:bCs/>
          <w:spacing w:val="-4"/>
          <w:sz w:val="28"/>
          <w:szCs w:val="28"/>
        </w:rPr>
        <w:tab/>
      </w:r>
    </w:p>
    <w:p w:rsidR="00902519" w:rsidRDefault="00902519" w:rsidP="00902519">
      <w:pPr>
        <w:jc w:val="both"/>
        <w:rPr>
          <w:bCs/>
          <w:spacing w:val="2"/>
          <w:sz w:val="28"/>
          <w:szCs w:val="28"/>
        </w:rPr>
      </w:pPr>
    </w:p>
    <w:p w:rsidR="00902519" w:rsidRPr="006557FD" w:rsidRDefault="00902519" w:rsidP="00902519">
      <w:pPr>
        <w:jc w:val="both"/>
        <w:rPr>
          <w:b/>
          <w:bCs/>
          <w:sz w:val="28"/>
          <w:szCs w:val="28"/>
        </w:rPr>
      </w:pPr>
      <w:r w:rsidRPr="006557FD">
        <w:rPr>
          <w:b/>
          <w:bCs/>
          <w:sz w:val="28"/>
          <w:szCs w:val="28"/>
        </w:rPr>
        <w:t xml:space="preserve">Глава Верхнеландеховского </w:t>
      </w:r>
    </w:p>
    <w:p w:rsidR="00902519" w:rsidRPr="006557FD" w:rsidRDefault="00902519" w:rsidP="00902519">
      <w:pPr>
        <w:jc w:val="both"/>
        <w:rPr>
          <w:sz w:val="24"/>
          <w:szCs w:val="24"/>
        </w:rPr>
      </w:pPr>
      <w:r w:rsidRPr="006557FD">
        <w:rPr>
          <w:b/>
          <w:bCs/>
          <w:sz w:val="28"/>
          <w:szCs w:val="28"/>
        </w:rPr>
        <w:t xml:space="preserve">муниципального района:                            </w:t>
      </w:r>
      <w:r>
        <w:rPr>
          <w:b/>
          <w:bCs/>
          <w:sz w:val="28"/>
          <w:szCs w:val="28"/>
        </w:rPr>
        <w:t xml:space="preserve">                             </w:t>
      </w:r>
      <w:r w:rsidR="009D3856">
        <w:rPr>
          <w:b/>
          <w:bCs/>
          <w:sz w:val="28"/>
          <w:szCs w:val="28"/>
        </w:rPr>
        <w:t xml:space="preserve">       </w:t>
      </w:r>
      <w:r>
        <w:rPr>
          <w:b/>
          <w:bCs/>
          <w:sz w:val="28"/>
          <w:szCs w:val="28"/>
        </w:rPr>
        <w:t>Н.Н.</w:t>
      </w:r>
      <w:r w:rsidRPr="006557FD">
        <w:rPr>
          <w:b/>
          <w:bCs/>
          <w:sz w:val="28"/>
          <w:szCs w:val="28"/>
        </w:rPr>
        <w:t xml:space="preserve">Смирнова  </w:t>
      </w:r>
    </w:p>
    <w:p w:rsidR="00902519" w:rsidRDefault="00902519" w:rsidP="00902519">
      <w:pPr>
        <w:jc w:val="both"/>
        <w:rPr>
          <w:bCs/>
          <w:spacing w:val="2"/>
          <w:sz w:val="28"/>
          <w:szCs w:val="28"/>
        </w:rPr>
      </w:pPr>
    </w:p>
    <w:p w:rsidR="00902519" w:rsidRDefault="00902519" w:rsidP="00902519">
      <w:pPr>
        <w:jc w:val="both"/>
        <w:rPr>
          <w:bCs/>
          <w:spacing w:val="2"/>
          <w:sz w:val="28"/>
          <w:szCs w:val="28"/>
        </w:rPr>
      </w:pPr>
    </w:p>
    <w:p w:rsidR="00902519" w:rsidRDefault="00902519" w:rsidP="00902519">
      <w:pPr>
        <w:jc w:val="both"/>
        <w:rPr>
          <w:bCs/>
          <w:spacing w:val="2"/>
          <w:sz w:val="28"/>
          <w:szCs w:val="28"/>
        </w:rPr>
      </w:pPr>
    </w:p>
    <w:p w:rsidR="00902519" w:rsidRDefault="00902519" w:rsidP="00902519">
      <w:pPr>
        <w:jc w:val="both"/>
        <w:rPr>
          <w:bCs/>
          <w:spacing w:val="2"/>
          <w:sz w:val="28"/>
          <w:szCs w:val="28"/>
        </w:rPr>
      </w:pPr>
    </w:p>
    <w:p w:rsidR="00902519" w:rsidRDefault="00902519" w:rsidP="00902519">
      <w:pPr>
        <w:jc w:val="both"/>
        <w:rPr>
          <w:bCs/>
          <w:spacing w:val="2"/>
          <w:sz w:val="28"/>
          <w:szCs w:val="28"/>
        </w:rPr>
      </w:pPr>
    </w:p>
    <w:p w:rsidR="00902519" w:rsidRDefault="00902519" w:rsidP="00902519">
      <w:pPr>
        <w:jc w:val="both"/>
        <w:rPr>
          <w:bCs/>
          <w:spacing w:val="2"/>
          <w:sz w:val="28"/>
          <w:szCs w:val="28"/>
        </w:rPr>
      </w:pPr>
    </w:p>
    <w:p w:rsidR="003949DA" w:rsidRDefault="003949DA" w:rsidP="00902519">
      <w:pPr>
        <w:jc w:val="both"/>
        <w:rPr>
          <w:bCs/>
          <w:spacing w:val="2"/>
          <w:sz w:val="28"/>
          <w:szCs w:val="28"/>
        </w:rPr>
      </w:pPr>
    </w:p>
    <w:p w:rsidR="003949DA" w:rsidRDefault="003949DA" w:rsidP="00902519">
      <w:pPr>
        <w:jc w:val="both"/>
        <w:rPr>
          <w:bCs/>
          <w:spacing w:val="2"/>
          <w:sz w:val="28"/>
          <w:szCs w:val="28"/>
        </w:rPr>
      </w:pPr>
    </w:p>
    <w:p w:rsidR="00B3646D" w:rsidRDefault="00B3646D" w:rsidP="00902519">
      <w:pPr>
        <w:jc w:val="both"/>
        <w:rPr>
          <w:bCs/>
          <w:spacing w:val="2"/>
          <w:sz w:val="28"/>
          <w:szCs w:val="28"/>
        </w:rPr>
      </w:pPr>
    </w:p>
    <w:p w:rsidR="00B3646D" w:rsidRDefault="00B3646D" w:rsidP="00902519">
      <w:pPr>
        <w:jc w:val="both"/>
        <w:rPr>
          <w:bCs/>
          <w:spacing w:val="2"/>
          <w:sz w:val="28"/>
          <w:szCs w:val="28"/>
        </w:rPr>
      </w:pPr>
    </w:p>
    <w:p w:rsidR="00902519" w:rsidRPr="009D3856" w:rsidRDefault="00902519" w:rsidP="00902519">
      <w:pPr>
        <w:jc w:val="right"/>
        <w:rPr>
          <w:rStyle w:val="af0"/>
          <w:b w:val="0"/>
          <w:bCs w:val="0"/>
          <w:sz w:val="24"/>
          <w:szCs w:val="24"/>
        </w:rPr>
      </w:pPr>
      <w:r w:rsidRPr="009D3856">
        <w:rPr>
          <w:rStyle w:val="af0"/>
          <w:b w:val="0"/>
          <w:sz w:val="24"/>
          <w:szCs w:val="24"/>
        </w:rPr>
        <w:lastRenderedPageBreak/>
        <w:t>Утвержден</w:t>
      </w:r>
    </w:p>
    <w:p w:rsidR="00902519" w:rsidRPr="009D3856" w:rsidRDefault="00902519" w:rsidP="00902519">
      <w:pPr>
        <w:jc w:val="right"/>
        <w:rPr>
          <w:rStyle w:val="af0"/>
          <w:b w:val="0"/>
          <w:bCs w:val="0"/>
          <w:sz w:val="24"/>
          <w:szCs w:val="24"/>
        </w:rPr>
      </w:pPr>
      <w:r w:rsidRPr="009D3856">
        <w:rPr>
          <w:rStyle w:val="af0"/>
          <w:b w:val="0"/>
          <w:sz w:val="24"/>
          <w:szCs w:val="24"/>
        </w:rPr>
        <w:t>постановлением администрации</w:t>
      </w:r>
    </w:p>
    <w:p w:rsidR="00902519" w:rsidRPr="009D3856" w:rsidRDefault="00902519" w:rsidP="00902519">
      <w:pPr>
        <w:jc w:val="right"/>
        <w:rPr>
          <w:rStyle w:val="af0"/>
          <w:b w:val="0"/>
          <w:bCs w:val="0"/>
          <w:sz w:val="24"/>
          <w:szCs w:val="24"/>
        </w:rPr>
      </w:pPr>
      <w:r w:rsidRPr="009D3856">
        <w:rPr>
          <w:rStyle w:val="af0"/>
          <w:b w:val="0"/>
          <w:sz w:val="24"/>
          <w:szCs w:val="24"/>
        </w:rPr>
        <w:t>Верхнеландеховского муниципального района</w:t>
      </w:r>
    </w:p>
    <w:p w:rsidR="00902519" w:rsidRPr="009D3856" w:rsidRDefault="00902519" w:rsidP="00902519">
      <w:pPr>
        <w:jc w:val="right"/>
        <w:rPr>
          <w:rStyle w:val="af0"/>
          <w:b w:val="0"/>
          <w:bCs w:val="0"/>
          <w:sz w:val="24"/>
          <w:szCs w:val="24"/>
        </w:rPr>
      </w:pPr>
      <w:r w:rsidRPr="009D3856">
        <w:rPr>
          <w:rStyle w:val="af0"/>
          <w:b w:val="0"/>
          <w:sz w:val="24"/>
          <w:szCs w:val="24"/>
        </w:rPr>
        <w:t xml:space="preserve">от    </w:t>
      </w:r>
      <w:r w:rsidR="00A92D0E">
        <w:rPr>
          <w:rStyle w:val="af0"/>
          <w:b w:val="0"/>
          <w:sz w:val="24"/>
          <w:szCs w:val="24"/>
        </w:rPr>
        <w:t>06. 11</w:t>
      </w:r>
      <w:r w:rsidRPr="009D3856">
        <w:rPr>
          <w:rStyle w:val="af0"/>
          <w:b w:val="0"/>
          <w:sz w:val="24"/>
          <w:szCs w:val="24"/>
        </w:rPr>
        <w:t>. 201</w:t>
      </w:r>
      <w:r w:rsidR="00061CD0" w:rsidRPr="009D3856">
        <w:rPr>
          <w:rStyle w:val="af0"/>
          <w:b w:val="0"/>
          <w:sz w:val="24"/>
          <w:szCs w:val="24"/>
        </w:rPr>
        <w:t>9</w:t>
      </w:r>
      <w:r w:rsidR="00A92D0E">
        <w:rPr>
          <w:rStyle w:val="af0"/>
          <w:b w:val="0"/>
          <w:sz w:val="24"/>
          <w:szCs w:val="24"/>
        </w:rPr>
        <w:t xml:space="preserve">  № 415</w:t>
      </w:r>
      <w:r w:rsidRPr="009D3856">
        <w:rPr>
          <w:rStyle w:val="af0"/>
          <w:b w:val="0"/>
          <w:sz w:val="24"/>
          <w:szCs w:val="24"/>
        </w:rPr>
        <w:t>-п</w:t>
      </w:r>
    </w:p>
    <w:p w:rsidR="00902519" w:rsidRPr="009D3856" w:rsidRDefault="00902519" w:rsidP="00902519">
      <w:pPr>
        <w:jc w:val="right"/>
        <w:rPr>
          <w:rStyle w:val="af0"/>
          <w:b w:val="0"/>
          <w:bCs w:val="0"/>
          <w:sz w:val="24"/>
          <w:szCs w:val="24"/>
        </w:rPr>
      </w:pPr>
      <w:r w:rsidRPr="009D3856">
        <w:rPr>
          <w:rStyle w:val="af0"/>
          <w:b w:val="0"/>
          <w:sz w:val="24"/>
          <w:szCs w:val="24"/>
        </w:rPr>
        <w:t>(приложение)</w:t>
      </w:r>
    </w:p>
    <w:p w:rsidR="00902519" w:rsidRPr="00B3646D" w:rsidRDefault="00902519" w:rsidP="00902519">
      <w:pPr>
        <w:shd w:val="clear" w:color="auto" w:fill="FFFFFF"/>
        <w:ind w:firstLine="709"/>
        <w:jc w:val="right"/>
        <w:rPr>
          <w:bCs/>
          <w:spacing w:val="-4"/>
        </w:rPr>
      </w:pPr>
      <w:r w:rsidRPr="00B3646D">
        <w:t xml:space="preserve">                                                                                                    </w:t>
      </w:r>
    </w:p>
    <w:p w:rsidR="00902519" w:rsidRPr="00B3646D" w:rsidRDefault="00902519" w:rsidP="00902519">
      <w:pPr>
        <w:pStyle w:val="ConsPlusTitle"/>
        <w:widowControl/>
        <w:ind w:firstLine="709"/>
        <w:jc w:val="center"/>
        <w:rPr>
          <w:sz w:val="28"/>
          <w:szCs w:val="28"/>
        </w:rPr>
      </w:pPr>
      <w:r w:rsidRPr="00B3646D">
        <w:rPr>
          <w:sz w:val="28"/>
          <w:szCs w:val="28"/>
        </w:rPr>
        <w:t>АДМИНИСТРАТИВНЫЙ РЕГЛАМЕНТ</w:t>
      </w:r>
    </w:p>
    <w:p w:rsidR="00902519" w:rsidRPr="00B3646D" w:rsidRDefault="00902519" w:rsidP="00902519">
      <w:pPr>
        <w:adjustRightInd w:val="0"/>
        <w:ind w:firstLine="709"/>
        <w:jc w:val="center"/>
        <w:rPr>
          <w:b/>
          <w:sz w:val="28"/>
          <w:szCs w:val="28"/>
        </w:rPr>
      </w:pPr>
      <w:r w:rsidRPr="00B3646D">
        <w:rPr>
          <w:b/>
          <w:sz w:val="28"/>
          <w:szCs w:val="28"/>
        </w:rPr>
        <w:t>предоставления муниципальной услуги</w:t>
      </w:r>
    </w:p>
    <w:p w:rsidR="00902519" w:rsidRPr="00B3646D" w:rsidRDefault="00902519" w:rsidP="00902519">
      <w:pPr>
        <w:pStyle w:val="ConsPlusNormal"/>
        <w:jc w:val="center"/>
        <w:rPr>
          <w:rFonts w:ascii="Times New Roman" w:hAnsi="Times New Roman" w:cs="Times New Roman"/>
          <w:b/>
          <w:bCs/>
          <w:sz w:val="28"/>
          <w:szCs w:val="28"/>
        </w:rPr>
      </w:pPr>
      <w:r w:rsidRPr="00B3646D">
        <w:rPr>
          <w:rFonts w:ascii="Times New Roman" w:hAnsi="Times New Roman" w:cs="Times New Roman"/>
          <w:b/>
          <w:sz w:val="28"/>
          <w:szCs w:val="28"/>
        </w:rPr>
        <w:t>«</w:t>
      </w:r>
      <w:r w:rsidRPr="00B3646D">
        <w:rPr>
          <w:rFonts w:ascii="Times New Roman" w:hAnsi="Times New Roman" w:cs="Times New Roman"/>
          <w:b/>
          <w:bCs/>
          <w:sz w:val="28"/>
          <w:szCs w:val="28"/>
        </w:rPr>
        <w:t>Предоставление порубочного билета и</w:t>
      </w:r>
      <w:r w:rsidR="00D66D38">
        <w:rPr>
          <w:rFonts w:ascii="Times New Roman" w:hAnsi="Times New Roman" w:cs="Times New Roman"/>
          <w:b/>
          <w:bCs/>
          <w:sz w:val="28"/>
          <w:szCs w:val="28"/>
        </w:rPr>
        <w:t xml:space="preserve"> </w:t>
      </w:r>
      <w:r w:rsidRPr="00B3646D">
        <w:rPr>
          <w:rFonts w:ascii="Times New Roman" w:hAnsi="Times New Roman" w:cs="Times New Roman"/>
          <w:b/>
          <w:bCs/>
          <w:sz w:val="28"/>
          <w:szCs w:val="28"/>
        </w:rPr>
        <w:t>(или) разрешения</w:t>
      </w:r>
    </w:p>
    <w:p w:rsidR="00D81D4E" w:rsidRPr="00B3646D" w:rsidRDefault="00902519" w:rsidP="00902519">
      <w:pPr>
        <w:adjustRightInd w:val="0"/>
        <w:ind w:firstLine="709"/>
        <w:jc w:val="center"/>
        <w:rPr>
          <w:b/>
          <w:bCs/>
          <w:sz w:val="28"/>
          <w:szCs w:val="28"/>
        </w:rPr>
      </w:pPr>
      <w:r w:rsidRPr="00B3646D">
        <w:rPr>
          <w:b/>
          <w:bCs/>
          <w:sz w:val="28"/>
          <w:szCs w:val="28"/>
        </w:rPr>
        <w:t>на пересадку деревьев и кустарников</w:t>
      </w:r>
      <w:r w:rsidR="00D81D4E" w:rsidRPr="00B3646D">
        <w:rPr>
          <w:b/>
          <w:bCs/>
          <w:sz w:val="28"/>
          <w:szCs w:val="28"/>
        </w:rPr>
        <w:t xml:space="preserve"> на территории</w:t>
      </w:r>
    </w:p>
    <w:p w:rsidR="00902519" w:rsidRPr="00B3646D" w:rsidRDefault="00D81D4E" w:rsidP="00902519">
      <w:pPr>
        <w:adjustRightInd w:val="0"/>
        <w:ind w:firstLine="709"/>
        <w:jc w:val="center"/>
        <w:rPr>
          <w:sz w:val="28"/>
          <w:szCs w:val="28"/>
        </w:rPr>
      </w:pPr>
      <w:r w:rsidRPr="00B3646D">
        <w:rPr>
          <w:b/>
          <w:bCs/>
          <w:sz w:val="28"/>
          <w:szCs w:val="28"/>
        </w:rPr>
        <w:t>Верхнеландеховс</w:t>
      </w:r>
      <w:r w:rsidR="003949DA" w:rsidRPr="00B3646D">
        <w:rPr>
          <w:b/>
          <w:bCs/>
          <w:sz w:val="28"/>
          <w:szCs w:val="28"/>
        </w:rPr>
        <w:t>к</w:t>
      </w:r>
      <w:r w:rsidRPr="00B3646D">
        <w:rPr>
          <w:b/>
          <w:bCs/>
          <w:sz w:val="28"/>
          <w:szCs w:val="28"/>
        </w:rPr>
        <w:t>ого городского поселения</w:t>
      </w:r>
      <w:r w:rsidR="00902519" w:rsidRPr="00B3646D">
        <w:rPr>
          <w:b/>
          <w:sz w:val="28"/>
          <w:szCs w:val="28"/>
        </w:rPr>
        <w:t xml:space="preserve">»                                                  </w:t>
      </w:r>
    </w:p>
    <w:p w:rsidR="00902519" w:rsidRPr="00B3646D" w:rsidRDefault="00902519" w:rsidP="00902519">
      <w:pPr>
        <w:adjustRightInd w:val="0"/>
        <w:ind w:firstLine="709"/>
        <w:jc w:val="center"/>
        <w:outlineLvl w:val="1"/>
        <w:rPr>
          <w:b/>
          <w:sz w:val="28"/>
          <w:szCs w:val="28"/>
        </w:rPr>
      </w:pPr>
    </w:p>
    <w:p w:rsidR="00902519" w:rsidRPr="00B3646D" w:rsidRDefault="00902519" w:rsidP="00902519">
      <w:pPr>
        <w:adjustRightInd w:val="0"/>
        <w:ind w:firstLine="709"/>
        <w:jc w:val="center"/>
        <w:outlineLvl w:val="1"/>
        <w:rPr>
          <w:b/>
          <w:sz w:val="28"/>
          <w:szCs w:val="28"/>
        </w:rPr>
      </w:pPr>
      <w:r w:rsidRPr="00B3646D">
        <w:rPr>
          <w:b/>
          <w:sz w:val="28"/>
          <w:szCs w:val="28"/>
        </w:rPr>
        <w:t>1. Общие положения</w:t>
      </w:r>
    </w:p>
    <w:p w:rsidR="00902519" w:rsidRPr="00B3646D" w:rsidRDefault="00902519" w:rsidP="00902519">
      <w:pPr>
        <w:adjustRightInd w:val="0"/>
        <w:ind w:firstLine="709"/>
        <w:jc w:val="both"/>
        <w:rPr>
          <w:sz w:val="28"/>
          <w:szCs w:val="28"/>
        </w:rPr>
      </w:pPr>
    </w:p>
    <w:p w:rsidR="009D3856" w:rsidRDefault="00F05C2B" w:rsidP="009D3856">
      <w:pPr>
        <w:pStyle w:val="ConsPlusNormal"/>
        <w:jc w:val="both"/>
        <w:rPr>
          <w:rFonts w:ascii="Times New Roman" w:hAnsi="Times New Roman" w:cs="Times New Roman"/>
          <w:bCs/>
          <w:sz w:val="28"/>
          <w:szCs w:val="28"/>
        </w:rPr>
      </w:pPr>
      <w:bookmarkStart w:id="0" w:name="sub_111"/>
      <w:bookmarkStart w:id="1" w:name="sub_101"/>
      <w:r w:rsidRPr="00F2785B">
        <w:rPr>
          <w:rFonts w:ascii="Times New Roman" w:hAnsi="Times New Roman" w:cs="Times New Roman"/>
          <w:color w:val="000000"/>
          <w:sz w:val="28"/>
          <w:szCs w:val="28"/>
        </w:rPr>
        <w:t>1.1.</w:t>
      </w:r>
      <w:bookmarkStart w:id="2" w:name="sub_112"/>
      <w:bookmarkEnd w:id="0"/>
      <w:r w:rsidR="009D3856">
        <w:rPr>
          <w:rFonts w:ascii="Times New Roman" w:hAnsi="Times New Roman" w:cs="Times New Roman"/>
          <w:color w:val="000000"/>
          <w:sz w:val="28"/>
          <w:szCs w:val="28"/>
        </w:rPr>
        <w:t xml:space="preserve"> </w:t>
      </w:r>
      <w:proofErr w:type="gramStart"/>
      <w:r w:rsidRPr="00F2785B">
        <w:rPr>
          <w:rFonts w:ascii="Times New Roman" w:hAnsi="Times New Roman" w:cs="Times New Roman"/>
          <w:sz w:val="28"/>
          <w:szCs w:val="28"/>
        </w:rPr>
        <w:t xml:space="preserve">Административный регламент предоставления муниципальной услуги </w:t>
      </w:r>
      <w:r w:rsidR="00F2785B" w:rsidRPr="00F2785B">
        <w:rPr>
          <w:rFonts w:ascii="Times New Roman" w:hAnsi="Times New Roman" w:cs="Times New Roman"/>
          <w:bCs/>
          <w:sz w:val="28"/>
          <w:szCs w:val="28"/>
        </w:rPr>
        <w:t xml:space="preserve"> </w:t>
      </w:r>
      <w:r w:rsidR="00F2785B" w:rsidRPr="00B3646D">
        <w:rPr>
          <w:rFonts w:ascii="Times New Roman" w:hAnsi="Times New Roman" w:cs="Times New Roman"/>
          <w:b/>
          <w:sz w:val="28"/>
          <w:szCs w:val="28"/>
        </w:rPr>
        <w:t>«</w:t>
      </w:r>
      <w:r w:rsidR="00F2785B" w:rsidRPr="00F2785B">
        <w:rPr>
          <w:rFonts w:ascii="Times New Roman" w:hAnsi="Times New Roman" w:cs="Times New Roman"/>
          <w:bCs/>
          <w:sz w:val="28"/>
          <w:szCs w:val="28"/>
        </w:rPr>
        <w:t>Предоставление порубочного билета и (или) разрешения</w:t>
      </w:r>
      <w:r w:rsidR="00F2785B">
        <w:rPr>
          <w:rFonts w:ascii="Times New Roman" w:hAnsi="Times New Roman" w:cs="Times New Roman"/>
          <w:bCs/>
          <w:sz w:val="28"/>
          <w:szCs w:val="28"/>
        </w:rPr>
        <w:t xml:space="preserve"> </w:t>
      </w:r>
      <w:r w:rsidR="00F2785B" w:rsidRPr="00F2785B">
        <w:rPr>
          <w:rFonts w:ascii="Times New Roman" w:hAnsi="Times New Roman" w:cs="Times New Roman"/>
          <w:bCs/>
          <w:sz w:val="28"/>
          <w:szCs w:val="28"/>
        </w:rPr>
        <w:t>на пересадку деревьев и кустарников на территории</w:t>
      </w:r>
      <w:r w:rsidR="00F2785B">
        <w:rPr>
          <w:rFonts w:ascii="Times New Roman" w:hAnsi="Times New Roman" w:cs="Times New Roman"/>
          <w:bCs/>
          <w:sz w:val="28"/>
          <w:szCs w:val="28"/>
        </w:rPr>
        <w:t xml:space="preserve"> </w:t>
      </w:r>
      <w:r w:rsidR="00F2785B" w:rsidRPr="00F2785B">
        <w:rPr>
          <w:rFonts w:ascii="Times New Roman" w:hAnsi="Times New Roman" w:cs="Times New Roman"/>
          <w:bCs/>
          <w:sz w:val="28"/>
          <w:szCs w:val="28"/>
        </w:rPr>
        <w:t>Верхнеландеховского городского поселения</w:t>
      </w:r>
      <w:r w:rsidR="00F2785B" w:rsidRPr="00B3646D">
        <w:rPr>
          <w:b/>
          <w:sz w:val="28"/>
          <w:szCs w:val="28"/>
        </w:rPr>
        <w:t>»</w:t>
      </w:r>
      <w:r w:rsidR="00F2785B" w:rsidRPr="008B1F8B">
        <w:rPr>
          <w:rFonts w:ascii="Times New Roman" w:hAnsi="Times New Roman" w:cs="Times New Roman"/>
          <w:sz w:val="28"/>
          <w:szCs w:val="28"/>
        </w:rPr>
        <w:t xml:space="preserve"> </w:t>
      </w:r>
      <w:r w:rsidRPr="008B1F8B">
        <w:rPr>
          <w:rFonts w:ascii="Times New Roman" w:hAnsi="Times New Roman" w:cs="Times New Roman"/>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w:t>
      </w:r>
      <w:proofErr w:type="gramEnd"/>
      <w:r w:rsidRPr="008B1F8B">
        <w:rPr>
          <w:rFonts w:ascii="Times New Roman" w:hAnsi="Times New Roman" w:cs="Times New Roman"/>
          <w:sz w:val="28"/>
          <w:szCs w:val="28"/>
        </w:rPr>
        <w:t xml:space="preserve"> административных действий</w:t>
      </w:r>
      <w:r>
        <w:rPr>
          <w:rFonts w:ascii="Times New Roman" w:hAnsi="Times New Roman" w:cs="Times New Roman"/>
          <w:sz w:val="28"/>
          <w:szCs w:val="28"/>
        </w:rPr>
        <w:t xml:space="preserve">, </w:t>
      </w:r>
      <w:r w:rsidRPr="00B3646D">
        <w:rPr>
          <w:rFonts w:ascii="Times New Roman" w:hAnsi="Times New Roman" w:cs="Times New Roman"/>
          <w:sz w:val="28"/>
          <w:szCs w:val="28"/>
        </w:rPr>
        <w:t>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r>
        <w:rPr>
          <w:rFonts w:ascii="Times New Roman" w:hAnsi="Times New Roman" w:cs="Times New Roman"/>
          <w:sz w:val="28"/>
          <w:szCs w:val="28"/>
        </w:rPr>
        <w:t>.</w:t>
      </w:r>
      <w:bookmarkEnd w:id="2"/>
      <w:r w:rsidR="009D3856">
        <w:rPr>
          <w:rFonts w:ascii="Times New Roman" w:hAnsi="Times New Roman" w:cs="Times New Roman"/>
          <w:bCs/>
          <w:sz w:val="28"/>
          <w:szCs w:val="28"/>
        </w:rPr>
        <w:t xml:space="preserve"> </w:t>
      </w:r>
    </w:p>
    <w:p w:rsidR="009D3856" w:rsidRDefault="00D81D4E" w:rsidP="009D3856">
      <w:pPr>
        <w:pStyle w:val="ConsPlusNormal"/>
        <w:jc w:val="both"/>
        <w:rPr>
          <w:rFonts w:ascii="Times New Roman" w:hAnsi="Times New Roman" w:cs="Times New Roman"/>
          <w:bCs/>
          <w:sz w:val="28"/>
          <w:szCs w:val="28"/>
        </w:rPr>
      </w:pPr>
      <w:r w:rsidRPr="00B3646D">
        <w:rPr>
          <w:rFonts w:ascii="Times New Roman" w:hAnsi="Times New Roman" w:cs="Times New Roman"/>
          <w:sz w:val="28"/>
          <w:szCs w:val="28"/>
        </w:rPr>
        <w:t>1.</w:t>
      </w:r>
      <w:r w:rsidR="00F05C2B">
        <w:rPr>
          <w:rFonts w:ascii="Times New Roman" w:hAnsi="Times New Roman" w:cs="Times New Roman"/>
          <w:sz w:val="28"/>
          <w:szCs w:val="28"/>
        </w:rPr>
        <w:t>2</w:t>
      </w:r>
      <w:r w:rsidRPr="00B3646D">
        <w:rPr>
          <w:rFonts w:ascii="Times New Roman" w:hAnsi="Times New Roman" w:cs="Times New Roman"/>
          <w:sz w:val="28"/>
          <w:szCs w:val="28"/>
        </w:rPr>
        <w:t xml:space="preserve">. Заявителями на предоставление муниципальной услуги являются физические и юридические лица, обратившиеся с заявлением о предоставлении </w:t>
      </w:r>
      <w:r w:rsidRPr="00B3646D">
        <w:rPr>
          <w:rFonts w:ascii="Times New Roman" w:hAnsi="Times New Roman" w:cs="Times New Roman"/>
          <w:bCs/>
          <w:sz w:val="28"/>
          <w:szCs w:val="28"/>
        </w:rPr>
        <w:t>порубочного билета  и (или) разрешения на пересадку деревьев и кустарников</w:t>
      </w:r>
      <w:r w:rsidRPr="00B3646D">
        <w:rPr>
          <w:rFonts w:ascii="Times New Roman" w:hAnsi="Times New Roman" w:cs="Times New Roman"/>
          <w:sz w:val="28"/>
          <w:szCs w:val="28"/>
        </w:rPr>
        <w:t xml:space="preserve"> в порядке, установленном настоящим административным регламентом.</w:t>
      </w:r>
      <w:r w:rsidR="009D3856">
        <w:rPr>
          <w:rFonts w:ascii="Times New Roman" w:hAnsi="Times New Roman" w:cs="Times New Roman"/>
          <w:bCs/>
          <w:sz w:val="28"/>
          <w:szCs w:val="28"/>
        </w:rPr>
        <w:t xml:space="preserve"> </w:t>
      </w:r>
    </w:p>
    <w:p w:rsidR="00D81D4E" w:rsidRPr="009D3856" w:rsidRDefault="00D81D4E" w:rsidP="009D3856">
      <w:pPr>
        <w:pStyle w:val="ConsPlusNormal"/>
        <w:jc w:val="both"/>
        <w:rPr>
          <w:rFonts w:ascii="Times New Roman" w:hAnsi="Times New Roman" w:cs="Times New Roman"/>
          <w:bCs/>
          <w:sz w:val="28"/>
          <w:szCs w:val="28"/>
        </w:rPr>
      </w:pPr>
      <w:r w:rsidRPr="00B3646D">
        <w:rPr>
          <w:rFonts w:ascii="Times New Roman" w:hAnsi="Times New Roman" w:cs="Times New Roman"/>
          <w:sz w:val="28"/>
          <w:szCs w:val="28"/>
        </w:rPr>
        <w:t>От имени заявителей могут выступать их представители, действующие в силу закона, или на основании доверенности.</w:t>
      </w:r>
    </w:p>
    <w:p w:rsidR="002B5A6D" w:rsidRPr="00B3646D" w:rsidRDefault="002B5A6D" w:rsidP="00D81D4E">
      <w:pPr>
        <w:pStyle w:val="ConsPlusNormal"/>
        <w:tabs>
          <w:tab w:val="left" w:pos="567"/>
        </w:tabs>
        <w:ind w:firstLine="567"/>
        <w:jc w:val="both"/>
        <w:rPr>
          <w:rFonts w:ascii="Times New Roman" w:hAnsi="Times New Roman" w:cs="Times New Roman"/>
          <w:sz w:val="28"/>
          <w:szCs w:val="28"/>
        </w:rPr>
      </w:pPr>
    </w:p>
    <w:p w:rsidR="002B5A6D" w:rsidRDefault="002B5A6D" w:rsidP="002B5A6D">
      <w:pPr>
        <w:pStyle w:val="ConsPlusNormal"/>
        <w:ind w:firstLine="709"/>
        <w:jc w:val="center"/>
        <w:rPr>
          <w:rFonts w:ascii="Times New Roman" w:hAnsi="Times New Roman" w:cs="Times New Roman"/>
          <w:b/>
          <w:sz w:val="28"/>
          <w:szCs w:val="28"/>
        </w:rPr>
      </w:pPr>
      <w:r w:rsidRPr="00B3646D">
        <w:rPr>
          <w:rFonts w:ascii="Times New Roman" w:hAnsi="Times New Roman" w:cs="Times New Roman"/>
          <w:b/>
          <w:sz w:val="28"/>
          <w:szCs w:val="28"/>
        </w:rPr>
        <w:t>2. Стандарт предоставления муниципальной услуги</w:t>
      </w:r>
    </w:p>
    <w:p w:rsidR="009D3856" w:rsidRPr="00B3646D" w:rsidRDefault="009D3856" w:rsidP="002B5A6D">
      <w:pPr>
        <w:pStyle w:val="ConsPlusNormal"/>
        <w:ind w:firstLine="709"/>
        <w:jc w:val="center"/>
        <w:rPr>
          <w:rFonts w:ascii="Times New Roman" w:hAnsi="Times New Roman" w:cs="Times New Roman"/>
          <w:b/>
          <w:sz w:val="28"/>
          <w:szCs w:val="28"/>
        </w:rPr>
      </w:pPr>
    </w:p>
    <w:p w:rsidR="002B5A6D" w:rsidRPr="00B3646D" w:rsidRDefault="002B5A6D" w:rsidP="002B5A6D">
      <w:pPr>
        <w:pStyle w:val="ConsPlusNormal"/>
        <w:ind w:firstLine="709"/>
        <w:jc w:val="both"/>
        <w:rPr>
          <w:rFonts w:ascii="Times New Roman" w:hAnsi="Times New Roman" w:cs="Times New Roman"/>
          <w:sz w:val="28"/>
          <w:szCs w:val="28"/>
        </w:rPr>
      </w:pPr>
      <w:r w:rsidRPr="00B3646D">
        <w:rPr>
          <w:rFonts w:ascii="Times New Roman" w:hAnsi="Times New Roman" w:cs="Times New Roman"/>
          <w:sz w:val="28"/>
          <w:szCs w:val="28"/>
        </w:rPr>
        <w:t>2.1. Наименование муниципальной услуги – «</w:t>
      </w:r>
      <w:r w:rsidRPr="00B3646D">
        <w:rPr>
          <w:rFonts w:ascii="Times New Roman" w:hAnsi="Times New Roman" w:cs="Times New Roman"/>
          <w:bCs/>
          <w:sz w:val="28"/>
          <w:szCs w:val="28"/>
        </w:rPr>
        <w:t>Предоставление порубочного билета и (или) разрешения на пересадку деревьев и кустарников</w:t>
      </w:r>
      <w:r w:rsidR="009D3856">
        <w:rPr>
          <w:rFonts w:ascii="Times New Roman" w:hAnsi="Times New Roman" w:cs="Times New Roman"/>
          <w:bCs/>
          <w:sz w:val="28"/>
          <w:szCs w:val="28"/>
        </w:rPr>
        <w:t xml:space="preserve"> </w:t>
      </w:r>
      <w:r w:rsidR="009D3856" w:rsidRPr="00F2785B">
        <w:rPr>
          <w:rFonts w:ascii="Times New Roman" w:hAnsi="Times New Roman" w:cs="Times New Roman"/>
          <w:bCs/>
          <w:sz w:val="28"/>
          <w:szCs w:val="28"/>
        </w:rPr>
        <w:t>на территории</w:t>
      </w:r>
      <w:r w:rsidR="009D3856">
        <w:rPr>
          <w:rFonts w:ascii="Times New Roman" w:hAnsi="Times New Roman" w:cs="Times New Roman"/>
          <w:bCs/>
          <w:sz w:val="28"/>
          <w:szCs w:val="28"/>
        </w:rPr>
        <w:t xml:space="preserve"> </w:t>
      </w:r>
      <w:r w:rsidR="009D3856" w:rsidRPr="00F2785B">
        <w:rPr>
          <w:rFonts w:ascii="Times New Roman" w:hAnsi="Times New Roman" w:cs="Times New Roman"/>
          <w:bCs/>
          <w:sz w:val="28"/>
          <w:szCs w:val="28"/>
        </w:rPr>
        <w:t>Верхнеландеховского городского поселения</w:t>
      </w:r>
      <w:r w:rsidRPr="00B3646D">
        <w:rPr>
          <w:rFonts w:ascii="Times New Roman" w:hAnsi="Times New Roman" w:cs="Times New Roman"/>
          <w:sz w:val="28"/>
          <w:szCs w:val="28"/>
        </w:rPr>
        <w:t xml:space="preserve">». </w:t>
      </w:r>
    </w:p>
    <w:p w:rsidR="00875046" w:rsidRDefault="00875046" w:rsidP="00875046">
      <w:pPr>
        <w:pStyle w:val="ConsPlusNormal"/>
        <w:ind w:firstLine="709"/>
        <w:jc w:val="both"/>
        <w:rPr>
          <w:rFonts w:ascii="Times New Roman" w:hAnsi="Times New Roman" w:cs="Times New Roman"/>
          <w:sz w:val="28"/>
          <w:szCs w:val="28"/>
        </w:rPr>
      </w:pPr>
      <w:r w:rsidRPr="00B3646D">
        <w:rPr>
          <w:rFonts w:ascii="Times New Roman" w:hAnsi="Times New Roman" w:cs="Times New Roman"/>
          <w:sz w:val="28"/>
          <w:szCs w:val="28"/>
        </w:rPr>
        <w:t xml:space="preserve">2.2. </w:t>
      </w:r>
      <w:r>
        <w:rPr>
          <w:rFonts w:ascii="Times New Roman" w:hAnsi="Times New Roman" w:cs="Times New Roman"/>
          <w:sz w:val="28"/>
          <w:szCs w:val="28"/>
        </w:rPr>
        <w:t>Наименование органа, п</w:t>
      </w:r>
      <w:r w:rsidRPr="00B3646D">
        <w:rPr>
          <w:rFonts w:ascii="Times New Roman" w:hAnsi="Times New Roman" w:cs="Times New Roman"/>
          <w:sz w:val="28"/>
          <w:szCs w:val="28"/>
        </w:rPr>
        <w:t>редоставл</w:t>
      </w:r>
      <w:r>
        <w:rPr>
          <w:rFonts w:ascii="Times New Roman" w:hAnsi="Times New Roman" w:cs="Times New Roman"/>
          <w:sz w:val="28"/>
          <w:szCs w:val="28"/>
        </w:rPr>
        <w:t>яющего</w:t>
      </w:r>
      <w:r w:rsidRPr="00B3646D">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B3646D">
        <w:rPr>
          <w:rFonts w:ascii="Times New Roman" w:hAnsi="Times New Roman" w:cs="Times New Roman"/>
          <w:sz w:val="28"/>
          <w:szCs w:val="28"/>
        </w:rPr>
        <w:t xml:space="preserve"> услуг</w:t>
      </w:r>
      <w:r>
        <w:rPr>
          <w:rFonts w:ascii="Times New Roman" w:hAnsi="Times New Roman" w:cs="Times New Roman"/>
          <w:sz w:val="28"/>
          <w:szCs w:val="28"/>
        </w:rPr>
        <w:t>у</w:t>
      </w:r>
      <w:r w:rsidR="009D3856">
        <w:rPr>
          <w:rFonts w:ascii="Times New Roman" w:hAnsi="Times New Roman" w:cs="Times New Roman"/>
          <w:sz w:val="28"/>
          <w:szCs w:val="28"/>
        </w:rPr>
        <w:t xml:space="preserve"> </w:t>
      </w:r>
      <w:r>
        <w:rPr>
          <w:rFonts w:ascii="Times New Roman" w:hAnsi="Times New Roman" w:cs="Times New Roman"/>
          <w:sz w:val="28"/>
          <w:szCs w:val="28"/>
        </w:rPr>
        <w:t>-</w:t>
      </w:r>
      <w:r w:rsidRPr="00B3646D">
        <w:rPr>
          <w:rFonts w:ascii="Times New Roman" w:hAnsi="Times New Roman" w:cs="Times New Roman"/>
          <w:sz w:val="28"/>
          <w:szCs w:val="28"/>
        </w:rPr>
        <w:t xml:space="preserve"> </w:t>
      </w:r>
      <w:r w:rsidR="009D3856">
        <w:rPr>
          <w:rFonts w:ascii="Times New Roman" w:hAnsi="Times New Roman" w:cs="Times New Roman"/>
          <w:sz w:val="28"/>
          <w:szCs w:val="28"/>
        </w:rPr>
        <w:t>а</w:t>
      </w:r>
      <w:r w:rsidRPr="00B3646D">
        <w:rPr>
          <w:rFonts w:ascii="Times New Roman" w:hAnsi="Times New Roman" w:cs="Times New Roman"/>
          <w:sz w:val="28"/>
          <w:szCs w:val="28"/>
        </w:rPr>
        <w:t>дминистраци</w:t>
      </w:r>
      <w:r>
        <w:rPr>
          <w:rFonts w:ascii="Times New Roman" w:hAnsi="Times New Roman" w:cs="Times New Roman"/>
          <w:sz w:val="28"/>
          <w:szCs w:val="28"/>
        </w:rPr>
        <w:t>я</w:t>
      </w:r>
      <w:r w:rsidRPr="00B3646D">
        <w:rPr>
          <w:rFonts w:ascii="Times New Roman" w:hAnsi="Times New Roman" w:cs="Times New Roman"/>
          <w:sz w:val="28"/>
          <w:szCs w:val="28"/>
        </w:rPr>
        <w:t xml:space="preserve"> Верхнеландеховского муниципального района </w:t>
      </w:r>
      <w:r>
        <w:rPr>
          <w:rFonts w:ascii="Times New Roman" w:hAnsi="Times New Roman" w:cs="Times New Roman"/>
          <w:sz w:val="28"/>
          <w:szCs w:val="28"/>
        </w:rPr>
        <w:t>в лице</w:t>
      </w:r>
      <w:r w:rsidRPr="00B3646D">
        <w:rPr>
          <w:rFonts w:ascii="Times New Roman" w:hAnsi="Times New Roman" w:cs="Times New Roman"/>
          <w:sz w:val="28"/>
          <w:szCs w:val="28"/>
        </w:rPr>
        <w:t xml:space="preserve"> отдел</w:t>
      </w:r>
      <w:r>
        <w:rPr>
          <w:rFonts w:ascii="Times New Roman" w:hAnsi="Times New Roman" w:cs="Times New Roman"/>
          <w:sz w:val="28"/>
          <w:szCs w:val="28"/>
        </w:rPr>
        <w:t>а</w:t>
      </w:r>
      <w:r w:rsidRPr="00B3646D">
        <w:rPr>
          <w:rFonts w:ascii="Times New Roman" w:hAnsi="Times New Roman" w:cs="Times New Roman"/>
          <w:sz w:val="28"/>
          <w:szCs w:val="28"/>
        </w:rPr>
        <w:t xml:space="preserve"> строительства, архитектуры и благоустройства </w:t>
      </w:r>
      <w:r>
        <w:rPr>
          <w:rFonts w:ascii="Times New Roman" w:hAnsi="Times New Roman" w:cs="Times New Roman"/>
          <w:sz w:val="28"/>
          <w:szCs w:val="28"/>
        </w:rPr>
        <w:t>У</w:t>
      </w:r>
      <w:r w:rsidRPr="00B3646D">
        <w:rPr>
          <w:rFonts w:ascii="Times New Roman" w:hAnsi="Times New Roman" w:cs="Times New Roman"/>
          <w:sz w:val="28"/>
          <w:szCs w:val="28"/>
        </w:rPr>
        <w:t xml:space="preserve">правления муниципального хозяйства </w:t>
      </w:r>
      <w:r>
        <w:rPr>
          <w:rFonts w:ascii="Times New Roman" w:hAnsi="Times New Roman" w:cs="Times New Roman"/>
          <w:sz w:val="28"/>
          <w:szCs w:val="28"/>
        </w:rPr>
        <w:t xml:space="preserve">администрации </w:t>
      </w:r>
      <w:r w:rsidRPr="00B3646D">
        <w:rPr>
          <w:rFonts w:ascii="Times New Roman" w:hAnsi="Times New Roman" w:cs="Times New Roman"/>
          <w:sz w:val="28"/>
          <w:szCs w:val="28"/>
        </w:rPr>
        <w:t xml:space="preserve">Верхнеландеховского муниципального района (далее – Отдел). </w:t>
      </w:r>
    </w:p>
    <w:p w:rsidR="00875046" w:rsidRPr="00B3646D" w:rsidRDefault="00875046" w:rsidP="008750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Административные действия выполняются сотрудниками Отдела (далее - специалисты) в соответствии с установленным распределением обязанностей.</w:t>
      </w:r>
    </w:p>
    <w:p w:rsidR="002B5A6D" w:rsidRPr="00B3646D" w:rsidRDefault="002B5A6D" w:rsidP="002B5A6D">
      <w:pPr>
        <w:pStyle w:val="ConsPlusNormal"/>
        <w:ind w:firstLine="709"/>
        <w:jc w:val="both"/>
        <w:rPr>
          <w:rFonts w:ascii="Times New Roman" w:hAnsi="Times New Roman" w:cs="Times New Roman"/>
          <w:sz w:val="28"/>
          <w:szCs w:val="28"/>
        </w:rPr>
      </w:pPr>
      <w:r w:rsidRPr="00B3646D">
        <w:rPr>
          <w:rFonts w:ascii="Times New Roman" w:hAnsi="Times New Roman" w:cs="Times New Roman"/>
          <w:sz w:val="28"/>
          <w:szCs w:val="28"/>
        </w:rPr>
        <w:t>2.2.</w:t>
      </w:r>
      <w:r w:rsidR="00875046">
        <w:rPr>
          <w:rFonts w:ascii="Times New Roman" w:hAnsi="Times New Roman" w:cs="Times New Roman"/>
          <w:sz w:val="28"/>
          <w:szCs w:val="28"/>
        </w:rPr>
        <w:t>2</w:t>
      </w:r>
      <w:r w:rsidRPr="00B3646D">
        <w:rPr>
          <w:rFonts w:ascii="Times New Roman" w:hAnsi="Times New Roman" w:cs="Times New Roman"/>
          <w:sz w:val="28"/>
          <w:szCs w:val="28"/>
        </w:rPr>
        <w:t>. Муниципальная услуга предоставляется по адресу: Ивановская область п</w:t>
      </w:r>
      <w:proofErr w:type="gramStart"/>
      <w:r w:rsidRPr="00B3646D">
        <w:rPr>
          <w:rFonts w:ascii="Times New Roman" w:hAnsi="Times New Roman" w:cs="Times New Roman"/>
          <w:sz w:val="28"/>
          <w:szCs w:val="28"/>
        </w:rPr>
        <w:t>.В</w:t>
      </w:r>
      <w:proofErr w:type="gramEnd"/>
      <w:r w:rsidRPr="00B3646D">
        <w:rPr>
          <w:rFonts w:ascii="Times New Roman" w:hAnsi="Times New Roman" w:cs="Times New Roman"/>
          <w:sz w:val="28"/>
          <w:szCs w:val="28"/>
        </w:rPr>
        <w:t xml:space="preserve">ерхний Ландех, ул.Комсомольская, д. 6. </w:t>
      </w:r>
    </w:p>
    <w:p w:rsidR="002B5A6D" w:rsidRPr="00B3646D" w:rsidRDefault="002B5A6D" w:rsidP="002B5A6D">
      <w:pPr>
        <w:pStyle w:val="ConsPlusNormal"/>
        <w:ind w:firstLine="709"/>
        <w:jc w:val="both"/>
        <w:rPr>
          <w:rFonts w:ascii="Times New Roman" w:hAnsi="Times New Roman" w:cs="Times New Roman"/>
          <w:sz w:val="28"/>
          <w:szCs w:val="28"/>
        </w:rPr>
      </w:pPr>
      <w:r w:rsidRPr="00B3646D">
        <w:rPr>
          <w:rFonts w:ascii="Times New Roman" w:hAnsi="Times New Roman" w:cs="Times New Roman"/>
          <w:sz w:val="28"/>
          <w:szCs w:val="28"/>
        </w:rPr>
        <w:t xml:space="preserve">График работы Отдела: </w:t>
      </w:r>
    </w:p>
    <w:p w:rsidR="002B5A6D" w:rsidRPr="00B3646D" w:rsidRDefault="002B5A6D" w:rsidP="002B5A6D">
      <w:pPr>
        <w:ind w:firstLine="709"/>
        <w:jc w:val="both"/>
        <w:rPr>
          <w:sz w:val="28"/>
          <w:szCs w:val="28"/>
        </w:rPr>
      </w:pPr>
      <w:r w:rsidRPr="00B3646D">
        <w:rPr>
          <w:sz w:val="28"/>
          <w:szCs w:val="28"/>
        </w:rPr>
        <w:t xml:space="preserve">понедельник – четверг - с 8.00 до 17.00, </w:t>
      </w:r>
    </w:p>
    <w:p w:rsidR="002B5A6D" w:rsidRPr="00B3646D" w:rsidRDefault="002B5A6D" w:rsidP="002B5A6D">
      <w:pPr>
        <w:ind w:firstLine="709"/>
        <w:jc w:val="both"/>
        <w:rPr>
          <w:sz w:val="28"/>
          <w:szCs w:val="28"/>
        </w:rPr>
      </w:pPr>
      <w:r w:rsidRPr="00B3646D">
        <w:rPr>
          <w:sz w:val="28"/>
          <w:szCs w:val="28"/>
        </w:rPr>
        <w:lastRenderedPageBreak/>
        <w:t xml:space="preserve">пятница – с 8.00 до 16.00,  </w:t>
      </w:r>
    </w:p>
    <w:p w:rsidR="002B5A6D" w:rsidRPr="00B3646D" w:rsidRDefault="002B5A6D" w:rsidP="002B5A6D">
      <w:pPr>
        <w:ind w:firstLine="709"/>
        <w:jc w:val="both"/>
        <w:rPr>
          <w:sz w:val="28"/>
          <w:szCs w:val="28"/>
        </w:rPr>
      </w:pPr>
      <w:r w:rsidRPr="00B3646D">
        <w:rPr>
          <w:sz w:val="28"/>
          <w:szCs w:val="28"/>
        </w:rPr>
        <w:t xml:space="preserve">перерыв - с 12.00 до 13.00, </w:t>
      </w:r>
    </w:p>
    <w:p w:rsidR="002B5A6D" w:rsidRPr="00B3646D" w:rsidRDefault="002B5A6D" w:rsidP="002B5A6D">
      <w:pPr>
        <w:ind w:firstLine="709"/>
        <w:jc w:val="both"/>
        <w:rPr>
          <w:sz w:val="28"/>
          <w:szCs w:val="28"/>
        </w:rPr>
      </w:pPr>
      <w:r w:rsidRPr="00B3646D">
        <w:rPr>
          <w:sz w:val="28"/>
          <w:szCs w:val="28"/>
        </w:rPr>
        <w:t>выходные дни - суббота, воскресенье.</w:t>
      </w:r>
    </w:p>
    <w:p w:rsidR="002B5A6D" w:rsidRPr="00B3646D" w:rsidRDefault="002B5A6D" w:rsidP="002B5A6D">
      <w:pPr>
        <w:ind w:firstLine="709"/>
        <w:jc w:val="both"/>
        <w:rPr>
          <w:sz w:val="28"/>
          <w:szCs w:val="28"/>
        </w:rPr>
      </w:pPr>
      <w:r w:rsidRPr="00B3646D">
        <w:rPr>
          <w:sz w:val="28"/>
          <w:szCs w:val="28"/>
        </w:rPr>
        <w:t xml:space="preserve">График приема специалистами: </w:t>
      </w:r>
    </w:p>
    <w:p w:rsidR="002B5A6D" w:rsidRPr="00B3646D" w:rsidRDefault="002B5A6D" w:rsidP="002B5A6D">
      <w:pPr>
        <w:ind w:firstLine="709"/>
        <w:jc w:val="both"/>
        <w:rPr>
          <w:sz w:val="28"/>
          <w:szCs w:val="28"/>
        </w:rPr>
      </w:pPr>
      <w:r w:rsidRPr="00B3646D">
        <w:rPr>
          <w:sz w:val="28"/>
          <w:szCs w:val="28"/>
        </w:rPr>
        <w:t>по</w:t>
      </w:r>
      <w:r w:rsidR="00F34F41">
        <w:rPr>
          <w:sz w:val="28"/>
          <w:szCs w:val="28"/>
        </w:rPr>
        <w:t>недельник-пятница - с 8.00 до 17</w:t>
      </w:r>
      <w:r w:rsidRPr="00B3646D">
        <w:rPr>
          <w:sz w:val="28"/>
          <w:szCs w:val="28"/>
        </w:rPr>
        <w:t xml:space="preserve">.00, </w:t>
      </w:r>
    </w:p>
    <w:p w:rsidR="002B5A6D" w:rsidRPr="00B3646D" w:rsidRDefault="002B5A6D" w:rsidP="002B5A6D">
      <w:pPr>
        <w:ind w:firstLine="709"/>
        <w:jc w:val="both"/>
        <w:rPr>
          <w:sz w:val="28"/>
          <w:szCs w:val="28"/>
        </w:rPr>
      </w:pPr>
      <w:r w:rsidRPr="00B3646D">
        <w:rPr>
          <w:sz w:val="28"/>
          <w:szCs w:val="28"/>
        </w:rPr>
        <w:t xml:space="preserve">перерыв - с 12.00 до 13.00, </w:t>
      </w:r>
    </w:p>
    <w:p w:rsidR="002B5A6D" w:rsidRPr="00B3646D" w:rsidRDefault="002B5A6D" w:rsidP="002B5A6D">
      <w:pPr>
        <w:ind w:firstLine="709"/>
        <w:jc w:val="both"/>
        <w:rPr>
          <w:sz w:val="28"/>
          <w:szCs w:val="28"/>
        </w:rPr>
      </w:pPr>
      <w:r w:rsidRPr="00B3646D">
        <w:rPr>
          <w:sz w:val="28"/>
          <w:szCs w:val="28"/>
        </w:rPr>
        <w:t>выходные дни - суббота, воскресенье.</w:t>
      </w:r>
    </w:p>
    <w:p w:rsidR="002B5A6D" w:rsidRPr="00B3646D" w:rsidRDefault="002B5A6D" w:rsidP="002B5A6D">
      <w:pPr>
        <w:ind w:firstLine="709"/>
        <w:jc w:val="both"/>
        <w:rPr>
          <w:sz w:val="28"/>
          <w:szCs w:val="28"/>
        </w:rPr>
      </w:pPr>
      <w:r w:rsidRPr="00B3646D">
        <w:rPr>
          <w:sz w:val="28"/>
          <w:szCs w:val="28"/>
        </w:rPr>
        <w:t xml:space="preserve">Контактный телефон 8(49349) 2-15-78, факс 8 (49349) 2-13-96. </w:t>
      </w:r>
    </w:p>
    <w:p w:rsidR="002B5A6D" w:rsidRPr="00B3646D" w:rsidRDefault="002B5A6D" w:rsidP="002B5A6D">
      <w:pPr>
        <w:ind w:firstLine="709"/>
        <w:jc w:val="both"/>
        <w:rPr>
          <w:sz w:val="28"/>
          <w:szCs w:val="28"/>
          <w:lang w:val="en-US"/>
        </w:rPr>
      </w:pPr>
      <w:proofErr w:type="gramStart"/>
      <w:r w:rsidRPr="00B3646D">
        <w:rPr>
          <w:sz w:val="28"/>
          <w:szCs w:val="28"/>
        </w:rPr>
        <w:t>Е</w:t>
      </w:r>
      <w:proofErr w:type="gramEnd"/>
      <w:r w:rsidRPr="00B3646D">
        <w:rPr>
          <w:sz w:val="28"/>
          <w:szCs w:val="28"/>
          <w:lang w:val="en-US"/>
        </w:rPr>
        <w:t>-</w:t>
      </w:r>
      <w:r w:rsidRPr="00B3646D">
        <w:rPr>
          <w:spacing w:val="2"/>
          <w:sz w:val="28"/>
          <w:szCs w:val="28"/>
          <w:lang w:val="en-US"/>
        </w:rPr>
        <w:t xml:space="preserve">mail: </w:t>
      </w:r>
      <w:hyperlink r:id="rId8" w:history="1">
        <w:r w:rsidRPr="00B3646D">
          <w:rPr>
            <w:rStyle w:val="aa"/>
            <w:color w:val="auto"/>
            <w:sz w:val="28"/>
            <w:szCs w:val="28"/>
            <w:lang w:val="en-US"/>
          </w:rPr>
          <w:t>stroi@vlandeh-admin.ru</w:t>
        </w:r>
      </w:hyperlink>
      <w:r w:rsidRPr="00B3646D">
        <w:rPr>
          <w:sz w:val="28"/>
          <w:szCs w:val="28"/>
          <w:lang w:val="en-US"/>
        </w:rPr>
        <w:t>.</w:t>
      </w:r>
    </w:p>
    <w:p w:rsidR="002B5A6D" w:rsidRPr="00F2785B" w:rsidRDefault="002B5A6D" w:rsidP="002B5A6D">
      <w:pPr>
        <w:pStyle w:val="9"/>
        <w:spacing w:before="0" w:after="0"/>
        <w:ind w:firstLine="709"/>
        <w:jc w:val="both"/>
        <w:rPr>
          <w:rFonts w:ascii="Times New Roman" w:hAnsi="Times New Roman"/>
          <w:sz w:val="28"/>
          <w:szCs w:val="28"/>
        </w:rPr>
      </w:pPr>
      <w:r w:rsidRPr="00B3646D">
        <w:rPr>
          <w:rFonts w:ascii="Times New Roman" w:hAnsi="Times New Roman"/>
          <w:spacing w:val="2"/>
          <w:sz w:val="28"/>
          <w:szCs w:val="28"/>
        </w:rPr>
        <w:t>2.2.</w:t>
      </w:r>
      <w:r w:rsidR="00875046">
        <w:rPr>
          <w:rFonts w:ascii="Times New Roman" w:hAnsi="Times New Roman"/>
          <w:spacing w:val="2"/>
          <w:sz w:val="28"/>
          <w:szCs w:val="28"/>
        </w:rPr>
        <w:t>3</w:t>
      </w:r>
      <w:r w:rsidRPr="00B3646D">
        <w:rPr>
          <w:rFonts w:ascii="Times New Roman" w:hAnsi="Times New Roman"/>
          <w:spacing w:val="2"/>
          <w:sz w:val="28"/>
          <w:szCs w:val="28"/>
        </w:rPr>
        <w:t xml:space="preserve">. </w:t>
      </w:r>
      <w:r w:rsidRPr="00F2785B">
        <w:rPr>
          <w:rFonts w:ascii="Times New Roman" w:hAnsi="Times New Roman"/>
          <w:spacing w:val="2"/>
          <w:sz w:val="28"/>
          <w:szCs w:val="28"/>
        </w:rPr>
        <w:t xml:space="preserve">Муниципальная услуга через </w:t>
      </w:r>
      <w:r w:rsidRPr="00F2785B">
        <w:rPr>
          <w:rFonts w:ascii="Times New Roman" w:hAnsi="Times New Roman"/>
          <w:sz w:val="28"/>
          <w:szCs w:val="28"/>
        </w:rPr>
        <w:t>муниципальное бюджетное учреждение «Верхнеландеховский многофункциональный центр предоставления государственных и муниц</w:t>
      </w:r>
      <w:r w:rsidR="007D5CE3" w:rsidRPr="00F2785B">
        <w:rPr>
          <w:rFonts w:ascii="Times New Roman" w:hAnsi="Times New Roman"/>
          <w:sz w:val="28"/>
          <w:szCs w:val="28"/>
        </w:rPr>
        <w:t>ипальных услуг «Мои Документы» не предоставляется</w:t>
      </w:r>
      <w:r w:rsidR="00F2785B" w:rsidRPr="00F2785B">
        <w:rPr>
          <w:rFonts w:ascii="Times New Roman" w:hAnsi="Times New Roman"/>
          <w:sz w:val="28"/>
          <w:szCs w:val="28"/>
        </w:rPr>
        <w:t>.</w:t>
      </w:r>
      <w:r w:rsidRPr="00F2785B">
        <w:rPr>
          <w:rFonts w:ascii="Times New Roman" w:hAnsi="Times New Roman"/>
          <w:sz w:val="28"/>
          <w:szCs w:val="28"/>
        </w:rPr>
        <w:t xml:space="preserve"> </w:t>
      </w:r>
    </w:p>
    <w:p w:rsidR="002B5A6D" w:rsidRPr="00D66D38" w:rsidRDefault="002B5A6D" w:rsidP="002B5A6D">
      <w:pPr>
        <w:pStyle w:val="ConsPlusNormal"/>
        <w:ind w:firstLine="709"/>
        <w:jc w:val="both"/>
        <w:rPr>
          <w:rFonts w:ascii="Times New Roman" w:hAnsi="Times New Roman" w:cs="Times New Roman"/>
          <w:color w:val="FF0000"/>
          <w:sz w:val="28"/>
          <w:szCs w:val="28"/>
        </w:rPr>
      </w:pPr>
      <w:r w:rsidRPr="00B3646D">
        <w:rPr>
          <w:rFonts w:ascii="Times New Roman" w:hAnsi="Times New Roman" w:cs="Times New Roman"/>
          <w:sz w:val="28"/>
          <w:szCs w:val="28"/>
        </w:rPr>
        <w:t xml:space="preserve">2.3. Результатом предоставления муниципальной услуги является выдача </w:t>
      </w:r>
      <w:r w:rsidRPr="00D66D38">
        <w:rPr>
          <w:rFonts w:ascii="Times New Roman" w:hAnsi="Times New Roman" w:cs="Times New Roman"/>
          <w:sz w:val="28"/>
          <w:szCs w:val="28"/>
        </w:rPr>
        <w:t>(направление) заявителю:</w:t>
      </w:r>
    </w:p>
    <w:p w:rsidR="00F96489" w:rsidRPr="00B3646D" w:rsidRDefault="002B1EDD" w:rsidP="00F96489">
      <w:pPr>
        <w:adjustRightInd w:val="0"/>
        <w:ind w:firstLine="720"/>
        <w:jc w:val="both"/>
        <w:rPr>
          <w:sz w:val="28"/>
          <w:szCs w:val="28"/>
        </w:rPr>
      </w:pPr>
      <w:r w:rsidRPr="00D66D38">
        <w:rPr>
          <w:sz w:val="28"/>
          <w:szCs w:val="28"/>
        </w:rPr>
        <w:t xml:space="preserve">- порубочного билета и (или) разрешения на пересадку деревьев и кустарников </w:t>
      </w:r>
      <w:r w:rsidR="00D66D38">
        <w:rPr>
          <w:sz w:val="28"/>
          <w:szCs w:val="28"/>
        </w:rPr>
        <w:t xml:space="preserve">на </w:t>
      </w:r>
      <w:r w:rsidR="00F96489" w:rsidRPr="00D66D38">
        <w:rPr>
          <w:sz w:val="28"/>
          <w:szCs w:val="28"/>
        </w:rPr>
        <w:t>территории  Верхнеландеховского городского поселения</w:t>
      </w:r>
      <w:r w:rsidR="00F96489" w:rsidRPr="00B3646D">
        <w:rPr>
          <w:sz w:val="28"/>
          <w:szCs w:val="28"/>
        </w:rPr>
        <w:t xml:space="preserve"> (</w:t>
      </w:r>
      <w:hyperlink w:anchor="sub_1400" w:history="1">
        <w:r w:rsidR="00F96489" w:rsidRPr="00B3646D">
          <w:rPr>
            <w:sz w:val="28"/>
            <w:szCs w:val="28"/>
          </w:rPr>
          <w:t xml:space="preserve">приложение </w:t>
        </w:r>
        <w:r w:rsidR="00B3646D">
          <w:rPr>
            <w:sz w:val="28"/>
            <w:szCs w:val="28"/>
          </w:rPr>
          <w:t>3</w:t>
        </w:r>
      </w:hyperlink>
      <w:r w:rsidR="00F96489" w:rsidRPr="00B3646D">
        <w:rPr>
          <w:sz w:val="28"/>
          <w:szCs w:val="28"/>
        </w:rPr>
        <w:t xml:space="preserve"> и </w:t>
      </w:r>
      <w:hyperlink w:anchor="sub_1500" w:history="1">
        <w:r w:rsidR="00B3646D">
          <w:rPr>
            <w:sz w:val="28"/>
            <w:szCs w:val="28"/>
          </w:rPr>
          <w:t>4</w:t>
        </w:r>
      </w:hyperlink>
      <w:r w:rsidR="00F96489" w:rsidRPr="00B3646D">
        <w:rPr>
          <w:sz w:val="28"/>
          <w:szCs w:val="28"/>
        </w:rPr>
        <w:t xml:space="preserve"> </w:t>
      </w:r>
      <w:r w:rsidR="00B3646D">
        <w:rPr>
          <w:sz w:val="28"/>
          <w:szCs w:val="28"/>
        </w:rPr>
        <w:t>к настоящему Регламенту</w:t>
      </w:r>
      <w:r w:rsidR="00F96489" w:rsidRPr="00B3646D">
        <w:rPr>
          <w:sz w:val="28"/>
          <w:szCs w:val="28"/>
        </w:rPr>
        <w:t>);</w:t>
      </w:r>
    </w:p>
    <w:p w:rsidR="00D81D4E" w:rsidRPr="00B3646D" w:rsidRDefault="00F96489" w:rsidP="00FF032D">
      <w:pPr>
        <w:adjustRightInd w:val="0"/>
        <w:ind w:firstLine="720"/>
        <w:jc w:val="both"/>
        <w:rPr>
          <w:sz w:val="28"/>
          <w:szCs w:val="28"/>
        </w:rPr>
      </w:pPr>
      <w:r w:rsidRPr="00B3646D">
        <w:rPr>
          <w:sz w:val="28"/>
          <w:szCs w:val="28"/>
        </w:rPr>
        <w:t>- отказом в предоставлении порубочного билета и (или) разрешения на пересадку деревьев и кустарников на территории Верхнеландеховского городского поселения.</w:t>
      </w:r>
    </w:p>
    <w:p w:rsidR="00F96489" w:rsidRPr="00B3646D" w:rsidRDefault="00F96489" w:rsidP="00F96489">
      <w:pPr>
        <w:pStyle w:val="ConsPlusNormal"/>
        <w:ind w:firstLine="709"/>
        <w:jc w:val="both"/>
        <w:rPr>
          <w:rFonts w:ascii="Times New Roman" w:hAnsi="Times New Roman" w:cs="Times New Roman"/>
          <w:sz w:val="28"/>
          <w:szCs w:val="28"/>
        </w:rPr>
      </w:pPr>
      <w:r w:rsidRPr="00B3646D">
        <w:rPr>
          <w:rFonts w:ascii="Times New Roman" w:hAnsi="Times New Roman" w:cs="Times New Roman"/>
          <w:sz w:val="28"/>
          <w:szCs w:val="28"/>
        </w:rPr>
        <w:t>2.4. Общий срок предоставления муниципальной услуги:</w:t>
      </w:r>
    </w:p>
    <w:p w:rsidR="00FF032D" w:rsidRPr="00B3646D" w:rsidRDefault="00FF032D" w:rsidP="00FF032D">
      <w:pPr>
        <w:adjustRightInd w:val="0"/>
        <w:ind w:firstLine="720"/>
        <w:jc w:val="both"/>
        <w:rPr>
          <w:sz w:val="28"/>
          <w:szCs w:val="28"/>
        </w:rPr>
      </w:pPr>
      <w:r w:rsidRPr="00B3646D">
        <w:rPr>
          <w:sz w:val="28"/>
          <w:szCs w:val="28"/>
        </w:rPr>
        <w:t xml:space="preserve">Срок предоставления муниципальной услуги не превышает 30 календарных дней </w:t>
      </w:r>
      <w:proofErr w:type="gramStart"/>
      <w:r w:rsidRPr="00B3646D">
        <w:rPr>
          <w:sz w:val="28"/>
          <w:szCs w:val="28"/>
        </w:rPr>
        <w:t>с даты регистрации</w:t>
      </w:r>
      <w:proofErr w:type="gramEnd"/>
      <w:r w:rsidRPr="00B3646D">
        <w:rPr>
          <w:sz w:val="28"/>
          <w:szCs w:val="28"/>
        </w:rPr>
        <w:t xml:space="preserve"> заявления о предоставлении муниципальной услуги и необходимых для получения муниципальной услуги документов в </w:t>
      </w:r>
      <w:r w:rsidR="00F2785B" w:rsidRPr="00F2785B">
        <w:rPr>
          <w:sz w:val="28"/>
          <w:szCs w:val="28"/>
        </w:rPr>
        <w:t>Отдел</w:t>
      </w:r>
      <w:r w:rsidRPr="00B3646D">
        <w:rPr>
          <w:sz w:val="28"/>
          <w:szCs w:val="28"/>
        </w:rPr>
        <w:t xml:space="preserve">  с учетом необходимости обращения в органы и организации, предоставляющие информацию в рамках межведомственного взаимодействия. В случае получения</w:t>
      </w:r>
      <w:r w:rsidRPr="00FF032D">
        <w:rPr>
          <w:color w:val="FF0000"/>
          <w:sz w:val="28"/>
          <w:szCs w:val="28"/>
        </w:rPr>
        <w:t xml:space="preserve"> </w:t>
      </w:r>
      <w:r w:rsidRPr="00B3646D">
        <w:rPr>
          <w:sz w:val="28"/>
          <w:szCs w:val="28"/>
        </w:rPr>
        <w:t>порубочного билета и (или) разрешения на пересадку деревьев и кустарников с целью капитального строительства объектов и (или) реконструкции объектов капитального строительства на территории Верхнеландеховского городского поселения, срок предоставления муниципальной услуги составляет не более 10 рабочих дней.</w:t>
      </w:r>
    </w:p>
    <w:p w:rsidR="00FF032D" w:rsidRPr="00B3646D" w:rsidRDefault="00FF032D" w:rsidP="00FF032D">
      <w:pPr>
        <w:adjustRightInd w:val="0"/>
        <w:ind w:firstLine="720"/>
        <w:jc w:val="both"/>
        <w:rPr>
          <w:sz w:val="28"/>
          <w:szCs w:val="28"/>
        </w:rPr>
      </w:pPr>
      <w:bookmarkStart w:id="3" w:name="sub_113"/>
      <w:r w:rsidRPr="00B3646D">
        <w:rPr>
          <w:sz w:val="28"/>
          <w:szCs w:val="28"/>
        </w:rPr>
        <w:t>Порубочный билет и (или) разрешение на пересадку деревьев и кустарников на территории  Верхнеландеховского городского поселения оформляется в течение пяти рабочих дней с момента принятия решения о предоставлении муниципальной услуги.</w:t>
      </w:r>
    </w:p>
    <w:bookmarkEnd w:id="3"/>
    <w:p w:rsidR="00F96489" w:rsidRPr="00B3646D" w:rsidRDefault="00F96489" w:rsidP="00F96489">
      <w:pPr>
        <w:pStyle w:val="ConsPlusNormal"/>
        <w:ind w:firstLine="709"/>
        <w:jc w:val="both"/>
        <w:rPr>
          <w:rFonts w:ascii="Times New Roman" w:hAnsi="Times New Roman" w:cs="Times New Roman"/>
          <w:sz w:val="28"/>
          <w:szCs w:val="28"/>
        </w:rPr>
      </w:pPr>
      <w:r w:rsidRPr="00B3646D">
        <w:rPr>
          <w:rFonts w:ascii="Times New Roman" w:hAnsi="Times New Roman" w:cs="Times New Roman"/>
          <w:sz w:val="28"/>
          <w:szCs w:val="28"/>
        </w:rPr>
        <w:t>2.5. Правовые основания для предоставления муниципальной услуги.</w:t>
      </w:r>
    </w:p>
    <w:p w:rsidR="007D5CE3" w:rsidRPr="00B3646D" w:rsidRDefault="007D5CE3" w:rsidP="007D5CE3">
      <w:pPr>
        <w:adjustRightInd w:val="0"/>
        <w:ind w:firstLine="720"/>
        <w:jc w:val="both"/>
        <w:rPr>
          <w:sz w:val="28"/>
          <w:szCs w:val="28"/>
        </w:rPr>
      </w:pPr>
      <w:r w:rsidRPr="00B3646D">
        <w:rPr>
          <w:sz w:val="28"/>
          <w:szCs w:val="28"/>
        </w:rPr>
        <w:t xml:space="preserve">- </w:t>
      </w:r>
      <w:hyperlink r:id="rId9" w:history="1">
        <w:r w:rsidRPr="00B3646D">
          <w:rPr>
            <w:sz w:val="28"/>
            <w:szCs w:val="28"/>
          </w:rPr>
          <w:t>Федеральный закон</w:t>
        </w:r>
      </w:hyperlink>
      <w:r w:rsidRPr="00B3646D">
        <w:rPr>
          <w:sz w:val="28"/>
          <w:szCs w:val="28"/>
        </w:rPr>
        <w:t xml:space="preserve"> от 06.10.2003 № 131-ФЗ </w:t>
      </w:r>
      <w:r w:rsidR="00D66D38">
        <w:rPr>
          <w:sz w:val="28"/>
          <w:szCs w:val="28"/>
        </w:rPr>
        <w:t>«</w:t>
      </w:r>
      <w:r w:rsidRPr="00B3646D">
        <w:rPr>
          <w:sz w:val="28"/>
          <w:szCs w:val="28"/>
        </w:rPr>
        <w:t>Об общих принципах организации местного самоуправления в Российской Федерации</w:t>
      </w:r>
      <w:r w:rsidR="009D3856">
        <w:rPr>
          <w:sz w:val="28"/>
          <w:szCs w:val="28"/>
        </w:rPr>
        <w:t>»;</w:t>
      </w:r>
    </w:p>
    <w:p w:rsidR="007D5CE3" w:rsidRPr="00B3646D" w:rsidRDefault="007D5CE3" w:rsidP="00FF032D">
      <w:pPr>
        <w:adjustRightInd w:val="0"/>
        <w:ind w:firstLine="720"/>
        <w:jc w:val="both"/>
        <w:rPr>
          <w:sz w:val="28"/>
          <w:szCs w:val="28"/>
        </w:rPr>
      </w:pPr>
      <w:r w:rsidRPr="00B3646D">
        <w:rPr>
          <w:sz w:val="28"/>
          <w:szCs w:val="28"/>
        </w:rPr>
        <w:t>-</w:t>
      </w:r>
      <w:r w:rsidR="009D3856">
        <w:rPr>
          <w:sz w:val="28"/>
          <w:szCs w:val="28"/>
        </w:rPr>
        <w:t xml:space="preserve"> </w:t>
      </w:r>
      <w:hyperlink r:id="rId10" w:history="1">
        <w:r w:rsidRPr="00B3646D">
          <w:rPr>
            <w:sz w:val="28"/>
            <w:szCs w:val="28"/>
          </w:rPr>
          <w:t>Федеральный закон</w:t>
        </w:r>
      </w:hyperlink>
      <w:r w:rsidRPr="00B3646D">
        <w:rPr>
          <w:sz w:val="28"/>
          <w:szCs w:val="28"/>
        </w:rPr>
        <w:t xml:space="preserve"> от 27.07.2010 № 210-ФЗ </w:t>
      </w:r>
      <w:r w:rsidR="00D66D38">
        <w:rPr>
          <w:sz w:val="28"/>
          <w:szCs w:val="28"/>
        </w:rPr>
        <w:t>«</w:t>
      </w:r>
      <w:r w:rsidRPr="00B3646D">
        <w:rPr>
          <w:sz w:val="28"/>
          <w:szCs w:val="28"/>
        </w:rPr>
        <w:t>Об организации предоставления госуда</w:t>
      </w:r>
      <w:r w:rsidR="00D66D38">
        <w:rPr>
          <w:sz w:val="28"/>
          <w:szCs w:val="28"/>
        </w:rPr>
        <w:t>рственных и муниципальных услуг»</w:t>
      </w:r>
      <w:r w:rsidRPr="00B3646D">
        <w:rPr>
          <w:sz w:val="28"/>
          <w:szCs w:val="28"/>
        </w:rPr>
        <w:t xml:space="preserve"> (далее 210-ФЗ)</w:t>
      </w:r>
      <w:r w:rsidR="009D3856">
        <w:rPr>
          <w:sz w:val="28"/>
          <w:szCs w:val="28"/>
        </w:rPr>
        <w:t>;</w:t>
      </w:r>
    </w:p>
    <w:p w:rsidR="00FF032D" w:rsidRPr="00B3646D" w:rsidRDefault="00FF032D" w:rsidP="00FF032D">
      <w:pPr>
        <w:adjustRightInd w:val="0"/>
        <w:ind w:firstLine="720"/>
        <w:jc w:val="both"/>
        <w:rPr>
          <w:sz w:val="28"/>
          <w:szCs w:val="28"/>
        </w:rPr>
      </w:pPr>
      <w:r w:rsidRPr="00B3646D">
        <w:rPr>
          <w:sz w:val="28"/>
          <w:szCs w:val="28"/>
        </w:rPr>
        <w:t xml:space="preserve">- </w:t>
      </w:r>
      <w:hyperlink r:id="rId11" w:history="1">
        <w:r w:rsidRPr="00B3646D">
          <w:rPr>
            <w:sz w:val="28"/>
            <w:szCs w:val="28"/>
          </w:rPr>
          <w:t>Федеральны</w:t>
        </w:r>
        <w:r w:rsidR="00C132EB" w:rsidRPr="00B3646D">
          <w:rPr>
            <w:sz w:val="28"/>
            <w:szCs w:val="28"/>
          </w:rPr>
          <w:t>й</w:t>
        </w:r>
        <w:r w:rsidRPr="00B3646D">
          <w:rPr>
            <w:sz w:val="28"/>
            <w:szCs w:val="28"/>
          </w:rPr>
          <w:t xml:space="preserve"> закон</w:t>
        </w:r>
      </w:hyperlink>
      <w:r w:rsidRPr="00B3646D">
        <w:rPr>
          <w:sz w:val="28"/>
          <w:szCs w:val="28"/>
        </w:rPr>
        <w:t xml:space="preserve"> от 10.01.2002 </w:t>
      </w:r>
      <w:r w:rsidR="00C132EB" w:rsidRPr="00B3646D">
        <w:rPr>
          <w:sz w:val="28"/>
          <w:szCs w:val="28"/>
        </w:rPr>
        <w:t>№</w:t>
      </w:r>
      <w:r w:rsidRPr="00B3646D">
        <w:rPr>
          <w:sz w:val="28"/>
          <w:szCs w:val="28"/>
        </w:rPr>
        <w:t xml:space="preserve"> 7-ФЗ </w:t>
      </w:r>
      <w:r w:rsidR="009D3856">
        <w:rPr>
          <w:sz w:val="28"/>
          <w:szCs w:val="28"/>
        </w:rPr>
        <w:t>«Об охране окружающей среды»;</w:t>
      </w:r>
    </w:p>
    <w:p w:rsidR="00FF032D" w:rsidRPr="00B3646D" w:rsidRDefault="00FF032D" w:rsidP="00FF032D">
      <w:pPr>
        <w:adjustRightInd w:val="0"/>
        <w:ind w:firstLine="720"/>
        <w:jc w:val="both"/>
        <w:rPr>
          <w:sz w:val="28"/>
          <w:szCs w:val="28"/>
        </w:rPr>
      </w:pPr>
      <w:r w:rsidRPr="00B3646D">
        <w:rPr>
          <w:sz w:val="28"/>
          <w:szCs w:val="28"/>
        </w:rPr>
        <w:t xml:space="preserve">- </w:t>
      </w:r>
      <w:hyperlink r:id="rId12" w:history="1">
        <w:r w:rsidRPr="00B3646D">
          <w:rPr>
            <w:sz w:val="28"/>
            <w:szCs w:val="28"/>
          </w:rPr>
          <w:t>Федеральны</w:t>
        </w:r>
        <w:r w:rsidR="00C132EB" w:rsidRPr="00B3646D">
          <w:rPr>
            <w:sz w:val="28"/>
            <w:szCs w:val="28"/>
          </w:rPr>
          <w:t>й</w:t>
        </w:r>
        <w:r w:rsidRPr="00B3646D">
          <w:rPr>
            <w:sz w:val="28"/>
            <w:szCs w:val="28"/>
          </w:rPr>
          <w:t xml:space="preserve"> закон</w:t>
        </w:r>
      </w:hyperlink>
      <w:r w:rsidRPr="00B3646D">
        <w:rPr>
          <w:sz w:val="28"/>
          <w:szCs w:val="28"/>
        </w:rPr>
        <w:t xml:space="preserve"> от 27.07.2006 </w:t>
      </w:r>
      <w:r w:rsidR="00C132EB" w:rsidRPr="00B3646D">
        <w:rPr>
          <w:sz w:val="28"/>
          <w:szCs w:val="28"/>
        </w:rPr>
        <w:t>№</w:t>
      </w:r>
      <w:r w:rsidRPr="00B3646D">
        <w:rPr>
          <w:sz w:val="28"/>
          <w:szCs w:val="28"/>
        </w:rPr>
        <w:t xml:space="preserve"> 152-ФЗ </w:t>
      </w:r>
      <w:r w:rsidR="00D66D38">
        <w:rPr>
          <w:sz w:val="28"/>
          <w:szCs w:val="28"/>
        </w:rPr>
        <w:t>«</w:t>
      </w:r>
      <w:r w:rsidRPr="00B3646D">
        <w:rPr>
          <w:sz w:val="28"/>
          <w:szCs w:val="28"/>
        </w:rPr>
        <w:t>О персональных данных</w:t>
      </w:r>
      <w:r w:rsidR="009D3856">
        <w:rPr>
          <w:sz w:val="28"/>
          <w:szCs w:val="28"/>
        </w:rPr>
        <w:t>»;</w:t>
      </w:r>
    </w:p>
    <w:p w:rsidR="00FF032D" w:rsidRPr="00B3646D" w:rsidRDefault="00FF032D" w:rsidP="00FF032D">
      <w:pPr>
        <w:adjustRightInd w:val="0"/>
        <w:ind w:firstLine="720"/>
        <w:jc w:val="both"/>
        <w:rPr>
          <w:sz w:val="28"/>
          <w:szCs w:val="28"/>
        </w:rPr>
      </w:pPr>
      <w:r w:rsidRPr="00B3646D">
        <w:rPr>
          <w:sz w:val="28"/>
          <w:szCs w:val="28"/>
        </w:rPr>
        <w:t xml:space="preserve">- </w:t>
      </w:r>
      <w:hyperlink r:id="rId13" w:history="1">
        <w:r w:rsidRPr="00B3646D">
          <w:rPr>
            <w:sz w:val="28"/>
            <w:szCs w:val="28"/>
          </w:rPr>
          <w:t>Постановление</w:t>
        </w:r>
      </w:hyperlink>
      <w:r w:rsidRPr="00B3646D">
        <w:rPr>
          <w:sz w:val="28"/>
          <w:szCs w:val="28"/>
        </w:rPr>
        <w:t xml:space="preserve"> Правительства РФ от 08.05.2007 </w:t>
      </w:r>
      <w:r w:rsidR="00C132EB" w:rsidRPr="00B3646D">
        <w:rPr>
          <w:sz w:val="28"/>
          <w:szCs w:val="28"/>
        </w:rPr>
        <w:t>№</w:t>
      </w:r>
      <w:r w:rsidRPr="00B3646D">
        <w:rPr>
          <w:sz w:val="28"/>
          <w:szCs w:val="28"/>
        </w:rPr>
        <w:t xml:space="preserve"> 273 </w:t>
      </w:r>
      <w:r w:rsidR="00D66D38">
        <w:rPr>
          <w:sz w:val="28"/>
          <w:szCs w:val="28"/>
        </w:rPr>
        <w:t>«</w:t>
      </w:r>
      <w:r w:rsidRPr="00B3646D">
        <w:rPr>
          <w:sz w:val="28"/>
          <w:szCs w:val="28"/>
        </w:rPr>
        <w:t>Об исчислении размера вреда, причиненного лесам вследствие нар</w:t>
      </w:r>
      <w:r w:rsidR="00D66D38">
        <w:rPr>
          <w:sz w:val="28"/>
          <w:szCs w:val="28"/>
        </w:rPr>
        <w:t>у</w:t>
      </w:r>
      <w:r w:rsidR="009D3856">
        <w:rPr>
          <w:sz w:val="28"/>
          <w:szCs w:val="28"/>
        </w:rPr>
        <w:t>шения лесного законодательства»;</w:t>
      </w:r>
    </w:p>
    <w:p w:rsidR="00F96489" w:rsidRPr="00B3646D" w:rsidRDefault="00FF032D" w:rsidP="00C132EB">
      <w:pPr>
        <w:adjustRightInd w:val="0"/>
        <w:ind w:firstLine="720"/>
        <w:jc w:val="both"/>
        <w:rPr>
          <w:sz w:val="28"/>
          <w:szCs w:val="28"/>
        </w:rPr>
      </w:pPr>
      <w:r w:rsidRPr="00B3646D">
        <w:rPr>
          <w:sz w:val="28"/>
          <w:szCs w:val="28"/>
        </w:rPr>
        <w:t xml:space="preserve">- </w:t>
      </w:r>
      <w:hyperlink r:id="rId14" w:history="1">
        <w:r w:rsidRPr="00B3646D">
          <w:rPr>
            <w:sz w:val="28"/>
            <w:szCs w:val="28"/>
          </w:rPr>
          <w:t>Решение</w:t>
        </w:r>
      </w:hyperlink>
      <w:r w:rsidRPr="00B3646D">
        <w:rPr>
          <w:sz w:val="28"/>
          <w:szCs w:val="28"/>
        </w:rPr>
        <w:t xml:space="preserve">  Совета  Верхнеландеховского  городского поселения  от 22.03.2017 </w:t>
      </w:r>
      <w:r w:rsidR="00C132EB" w:rsidRPr="00B3646D">
        <w:rPr>
          <w:sz w:val="28"/>
          <w:szCs w:val="28"/>
        </w:rPr>
        <w:t>№</w:t>
      </w:r>
      <w:r w:rsidRPr="00B3646D">
        <w:rPr>
          <w:sz w:val="28"/>
          <w:szCs w:val="28"/>
        </w:rPr>
        <w:t xml:space="preserve"> 8 </w:t>
      </w:r>
      <w:r w:rsidR="00D66D38">
        <w:rPr>
          <w:sz w:val="28"/>
          <w:szCs w:val="28"/>
        </w:rPr>
        <w:t>«</w:t>
      </w:r>
      <w:r w:rsidRPr="00B3646D">
        <w:rPr>
          <w:sz w:val="28"/>
          <w:szCs w:val="28"/>
        </w:rPr>
        <w:t xml:space="preserve">Об утверждении Порядка предоставления порубочного билета и </w:t>
      </w:r>
      <w:r w:rsidRPr="00B3646D">
        <w:rPr>
          <w:sz w:val="28"/>
          <w:szCs w:val="28"/>
        </w:rPr>
        <w:lastRenderedPageBreak/>
        <w:t>(или) разрешения на пересадку деревьев и кустарников на территории Верхнеландеховского городского поселения</w:t>
      </w:r>
      <w:r w:rsidR="00D66D38">
        <w:rPr>
          <w:sz w:val="28"/>
          <w:szCs w:val="28"/>
        </w:rPr>
        <w:t>»</w:t>
      </w:r>
      <w:r w:rsidR="009D3856">
        <w:rPr>
          <w:sz w:val="28"/>
          <w:szCs w:val="28"/>
        </w:rPr>
        <w:t>;</w:t>
      </w:r>
    </w:p>
    <w:p w:rsidR="00283E63" w:rsidRPr="00B3646D" w:rsidRDefault="007D5CE3" w:rsidP="004D1DE7">
      <w:pPr>
        <w:adjustRightInd w:val="0"/>
        <w:ind w:firstLine="720"/>
        <w:jc w:val="both"/>
        <w:rPr>
          <w:sz w:val="28"/>
          <w:szCs w:val="28"/>
        </w:rPr>
      </w:pPr>
      <w:r w:rsidRPr="00B3646D">
        <w:rPr>
          <w:sz w:val="28"/>
          <w:szCs w:val="28"/>
        </w:rPr>
        <w:t xml:space="preserve">- </w:t>
      </w:r>
      <w:hyperlink r:id="rId15" w:history="1">
        <w:r w:rsidRPr="00B3646D">
          <w:rPr>
            <w:sz w:val="28"/>
            <w:szCs w:val="28"/>
          </w:rPr>
          <w:t>Решение</w:t>
        </w:r>
      </w:hyperlink>
      <w:r w:rsidRPr="00B3646D">
        <w:rPr>
          <w:sz w:val="28"/>
          <w:szCs w:val="28"/>
        </w:rPr>
        <w:t xml:space="preserve">  Совета  Верхнеландеховского  городского поселения  от 26.10.2017 № 17 </w:t>
      </w:r>
      <w:r w:rsidR="00D66D38">
        <w:rPr>
          <w:sz w:val="28"/>
          <w:szCs w:val="28"/>
        </w:rPr>
        <w:t>«</w:t>
      </w:r>
      <w:r w:rsidRPr="00B3646D">
        <w:rPr>
          <w:sz w:val="28"/>
          <w:szCs w:val="28"/>
        </w:rPr>
        <w:t>Об утверждении Правил благоустройства и санитарного  содержания Верхнеландеховского городского поселения</w:t>
      </w:r>
      <w:r w:rsidR="00D66D38">
        <w:rPr>
          <w:sz w:val="28"/>
          <w:szCs w:val="28"/>
        </w:rPr>
        <w:t>»</w:t>
      </w:r>
      <w:r w:rsidRPr="00B3646D">
        <w:rPr>
          <w:sz w:val="28"/>
          <w:szCs w:val="28"/>
        </w:rPr>
        <w:t xml:space="preserve"> (с изменениями от 07.11.2019 №18).</w:t>
      </w:r>
    </w:p>
    <w:bookmarkEnd w:id="1"/>
    <w:p w:rsidR="00902519" w:rsidRPr="00B3646D" w:rsidRDefault="00902519" w:rsidP="00902519">
      <w:pPr>
        <w:adjustRightInd w:val="0"/>
        <w:ind w:firstLine="709"/>
        <w:jc w:val="both"/>
        <w:rPr>
          <w:sz w:val="28"/>
          <w:szCs w:val="28"/>
        </w:rPr>
      </w:pPr>
      <w:r w:rsidRPr="00B3646D">
        <w:rPr>
          <w:sz w:val="28"/>
          <w:szCs w:val="28"/>
        </w:rPr>
        <w:t>2.6. Перечень документов, необходимых для предоставления муниципальной услуги:</w:t>
      </w:r>
    </w:p>
    <w:p w:rsidR="00283E63" w:rsidRPr="00B3646D" w:rsidRDefault="00283E63" w:rsidP="00283E63">
      <w:pPr>
        <w:adjustRightInd w:val="0"/>
        <w:ind w:firstLine="720"/>
        <w:jc w:val="both"/>
        <w:rPr>
          <w:sz w:val="28"/>
          <w:szCs w:val="28"/>
        </w:rPr>
      </w:pPr>
      <w:r w:rsidRPr="00B3646D">
        <w:rPr>
          <w:sz w:val="28"/>
          <w:szCs w:val="28"/>
        </w:rPr>
        <w:t>2.6.1. При личном обращении для получения порубочного билета и</w:t>
      </w:r>
      <w:r w:rsidR="00D66D38">
        <w:rPr>
          <w:sz w:val="28"/>
          <w:szCs w:val="28"/>
        </w:rPr>
        <w:t xml:space="preserve"> (</w:t>
      </w:r>
      <w:r w:rsidRPr="00B3646D">
        <w:rPr>
          <w:sz w:val="28"/>
          <w:szCs w:val="28"/>
        </w:rPr>
        <w:t>или</w:t>
      </w:r>
      <w:r w:rsidR="00D66D38">
        <w:rPr>
          <w:sz w:val="28"/>
          <w:szCs w:val="28"/>
        </w:rPr>
        <w:t>)</w:t>
      </w:r>
      <w:r w:rsidRPr="00B3646D">
        <w:rPr>
          <w:sz w:val="28"/>
          <w:szCs w:val="28"/>
        </w:rPr>
        <w:t xml:space="preserve"> разрешения на пересадку зеленых насаждений, включая получение таких разрешительных документов с целью строительства новых объектов, реконструкции, капитального или текущего ремонта существующих, Заявитель предоставляет в </w:t>
      </w:r>
      <w:r w:rsidR="00F2785B" w:rsidRPr="00F2785B">
        <w:rPr>
          <w:sz w:val="28"/>
          <w:szCs w:val="28"/>
        </w:rPr>
        <w:t>Отдел</w:t>
      </w:r>
      <w:r w:rsidRPr="00B3646D">
        <w:rPr>
          <w:sz w:val="28"/>
          <w:szCs w:val="28"/>
        </w:rPr>
        <w:t xml:space="preserve">  письменное заявление о предоставлении муниципальной услуги (</w:t>
      </w:r>
      <w:hyperlink w:anchor="sub_1200" w:history="1">
        <w:r w:rsidRPr="00B3646D">
          <w:rPr>
            <w:sz w:val="28"/>
            <w:szCs w:val="28"/>
          </w:rPr>
          <w:t xml:space="preserve">приложение </w:t>
        </w:r>
        <w:r w:rsidR="00B3646D" w:rsidRPr="00B3646D">
          <w:rPr>
            <w:sz w:val="28"/>
            <w:szCs w:val="28"/>
          </w:rPr>
          <w:t>1</w:t>
        </w:r>
      </w:hyperlink>
      <w:r w:rsidRPr="00B3646D">
        <w:rPr>
          <w:sz w:val="28"/>
          <w:szCs w:val="28"/>
        </w:rPr>
        <w:t xml:space="preserve"> к настоящему Регламенту).</w:t>
      </w:r>
    </w:p>
    <w:p w:rsidR="00283E63" w:rsidRPr="00B3646D" w:rsidRDefault="00283E63" w:rsidP="00283E63">
      <w:pPr>
        <w:adjustRightInd w:val="0"/>
        <w:ind w:firstLine="720"/>
        <w:jc w:val="both"/>
        <w:rPr>
          <w:sz w:val="28"/>
          <w:szCs w:val="28"/>
        </w:rPr>
      </w:pPr>
      <w:r w:rsidRPr="00B3646D">
        <w:rPr>
          <w:sz w:val="28"/>
          <w:szCs w:val="28"/>
        </w:rPr>
        <w:t>Производство работ по вырубке (сносу), обрезке зеленых насаждений, а также вывоз срубленных зеленых насаждений и порубочных остатков производятся в соответствии с установленными нормами и правилами за счет средств Заявителя. Хранить срубленные зеленые насаждения и порубочные остатки на месте производства работ запрещается.</w:t>
      </w:r>
    </w:p>
    <w:p w:rsidR="00283E63" w:rsidRPr="00B3646D" w:rsidRDefault="00283E63" w:rsidP="00283E63">
      <w:pPr>
        <w:adjustRightInd w:val="0"/>
        <w:ind w:firstLine="720"/>
        <w:jc w:val="both"/>
        <w:rPr>
          <w:sz w:val="28"/>
          <w:szCs w:val="28"/>
        </w:rPr>
      </w:pPr>
      <w:r w:rsidRPr="00B3646D">
        <w:rPr>
          <w:sz w:val="28"/>
          <w:szCs w:val="28"/>
        </w:rPr>
        <w:t xml:space="preserve">2.6.2. </w:t>
      </w:r>
      <w:proofErr w:type="gramStart"/>
      <w:r w:rsidRPr="00B3646D">
        <w:rPr>
          <w:sz w:val="28"/>
          <w:szCs w:val="28"/>
        </w:rPr>
        <w:t>В случае необходимости вырубки (сноса), обрезки сухостойных и аварийно-опасных зеленых насаждений, угрожающих падением или обламыванием отдельных ветвей целостности зданий, сооружений, жизни и здоровью гр</w:t>
      </w:r>
      <w:r w:rsidR="009D3856">
        <w:rPr>
          <w:sz w:val="28"/>
          <w:szCs w:val="28"/>
        </w:rPr>
        <w:t>аждан, имуществу, принадлежащему</w:t>
      </w:r>
      <w:r w:rsidRPr="00B3646D">
        <w:rPr>
          <w:sz w:val="28"/>
          <w:szCs w:val="28"/>
        </w:rPr>
        <w:t xml:space="preserve"> физическим и юридическим лицам, и (или) инж</w:t>
      </w:r>
      <w:r w:rsidR="009D3856">
        <w:rPr>
          <w:sz w:val="28"/>
          <w:szCs w:val="28"/>
        </w:rPr>
        <w:t>енерно-коммуникационных сетей, з</w:t>
      </w:r>
      <w:r w:rsidRPr="00B3646D">
        <w:rPr>
          <w:sz w:val="28"/>
          <w:szCs w:val="28"/>
        </w:rPr>
        <w:t xml:space="preserve">аявитель вправе обратиться в </w:t>
      </w:r>
      <w:r w:rsidR="00F2785B" w:rsidRPr="00F2785B">
        <w:rPr>
          <w:color w:val="000000" w:themeColor="text1"/>
          <w:sz w:val="28"/>
          <w:szCs w:val="28"/>
        </w:rPr>
        <w:t>Отдел</w:t>
      </w:r>
      <w:r w:rsidRPr="00B3646D">
        <w:rPr>
          <w:sz w:val="28"/>
          <w:szCs w:val="28"/>
        </w:rPr>
        <w:t>, в обязанности которого входят вопросы текущего содержания зеленых насаждений на территории Верхнеландеховского  городского поселения, а также в эксплуатационные организации (предприятия), в</w:t>
      </w:r>
      <w:proofErr w:type="gramEnd"/>
      <w:r w:rsidRPr="00B3646D">
        <w:rPr>
          <w:sz w:val="28"/>
          <w:szCs w:val="28"/>
        </w:rPr>
        <w:t xml:space="preserve"> </w:t>
      </w:r>
      <w:proofErr w:type="gramStart"/>
      <w:r w:rsidRPr="00B3646D">
        <w:rPr>
          <w:sz w:val="28"/>
          <w:szCs w:val="28"/>
        </w:rPr>
        <w:t>обязанности</w:t>
      </w:r>
      <w:proofErr w:type="gramEnd"/>
      <w:r w:rsidRPr="00B3646D">
        <w:rPr>
          <w:sz w:val="28"/>
          <w:szCs w:val="28"/>
        </w:rPr>
        <w:t xml:space="preserve"> которых входят вопросы текущего содержания инженерно-коммуникационных сетей. Эксплуатационные организации (предприятия) получают необходимые разрешительные документы в соответствии с настоящим Регламентом и действующим законодательством Российской Федерации.</w:t>
      </w:r>
    </w:p>
    <w:p w:rsidR="00283E63" w:rsidRPr="00B3646D" w:rsidRDefault="00283E63" w:rsidP="00283E63">
      <w:pPr>
        <w:adjustRightInd w:val="0"/>
        <w:ind w:firstLine="720"/>
        <w:jc w:val="both"/>
        <w:rPr>
          <w:sz w:val="28"/>
          <w:szCs w:val="28"/>
        </w:rPr>
      </w:pPr>
      <w:r w:rsidRPr="00B3646D">
        <w:rPr>
          <w:sz w:val="28"/>
          <w:szCs w:val="28"/>
        </w:rPr>
        <w:t>2.6.3.  К заявлению прилагаются:</w:t>
      </w:r>
    </w:p>
    <w:p w:rsidR="00283E63" w:rsidRPr="00B3646D" w:rsidRDefault="00283E63" w:rsidP="00283E63">
      <w:pPr>
        <w:adjustRightInd w:val="0"/>
        <w:ind w:firstLine="720"/>
        <w:jc w:val="both"/>
        <w:rPr>
          <w:sz w:val="28"/>
          <w:szCs w:val="28"/>
        </w:rPr>
      </w:pPr>
      <w:r w:rsidRPr="00B3646D">
        <w:rPr>
          <w:sz w:val="28"/>
          <w:szCs w:val="28"/>
        </w:rPr>
        <w:t>а) копия документа, удостоверяющего личность заявителя (для физического лица);</w:t>
      </w:r>
    </w:p>
    <w:p w:rsidR="00283E63" w:rsidRPr="00B3646D" w:rsidRDefault="00283E63" w:rsidP="00283E63">
      <w:pPr>
        <w:adjustRightInd w:val="0"/>
        <w:ind w:firstLine="720"/>
        <w:jc w:val="both"/>
        <w:rPr>
          <w:sz w:val="28"/>
          <w:szCs w:val="28"/>
        </w:rPr>
      </w:pPr>
      <w:r w:rsidRPr="00B3646D">
        <w:rPr>
          <w:sz w:val="28"/>
          <w:szCs w:val="28"/>
        </w:rPr>
        <w:t>б) копия документа, удостоверяющего права (полномочия) представителя заявителя (в случае, если с заявлением обращается представитель заявителя);</w:t>
      </w:r>
    </w:p>
    <w:p w:rsidR="00283E63" w:rsidRPr="00B3646D" w:rsidRDefault="00283E63" w:rsidP="00283E63">
      <w:pPr>
        <w:adjustRightInd w:val="0"/>
        <w:ind w:firstLine="720"/>
        <w:jc w:val="both"/>
        <w:rPr>
          <w:sz w:val="28"/>
          <w:szCs w:val="28"/>
        </w:rPr>
      </w:pPr>
      <w:r w:rsidRPr="00B3646D">
        <w:rPr>
          <w:sz w:val="28"/>
          <w:szCs w:val="28"/>
        </w:rPr>
        <w:t>в) схема участка с нанесенными зелеными насаждениями, подлежащими вырубке (сносу), обрезке, пересадке с указанием примерных расстояний до ближайших строений или других ориентиров;</w:t>
      </w:r>
    </w:p>
    <w:p w:rsidR="00283E63" w:rsidRPr="00B3646D" w:rsidRDefault="00283E63" w:rsidP="00283E63">
      <w:pPr>
        <w:adjustRightInd w:val="0"/>
        <w:ind w:firstLine="720"/>
        <w:jc w:val="both"/>
        <w:rPr>
          <w:sz w:val="28"/>
          <w:szCs w:val="28"/>
        </w:rPr>
      </w:pPr>
      <w:r w:rsidRPr="00B3646D">
        <w:rPr>
          <w:sz w:val="28"/>
          <w:szCs w:val="28"/>
        </w:rPr>
        <w:t>г) сведения о местоположении, количестве, видах, диаметре ствола и состоянии зеленых насаждений (</w:t>
      </w:r>
      <w:proofErr w:type="spellStart"/>
      <w:r w:rsidRPr="00B3646D">
        <w:rPr>
          <w:sz w:val="28"/>
          <w:szCs w:val="28"/>
        </w:rPr>
        <w:t>перечетная</w:t>
      </w:r>
      <w:proofErr w:type="spellEnd"/>
      <w:r w:rsidRPr="00B3646D">
        <w:rPr>
          <w:sz w:val="28"/>
          <w:szCs w:val="28"/>
        </w:rPr>
        <w:t xml:space="preserve"> ведомость зеленых насаждений, подлежащих вырубке (сносу), обрезке, пересадке);</w:t>
      </w:r>
    </w:p>
    <w:p w:rsidR="00283E63" w:rsidRPr="00B3646D" w:rsidRDefault="00283E63" w:rsidP="00283E63">
      <w:pPr>
        <w:adjustRightInd w:val="0"/>
        <w:ind w:firstLine="720"/>
        <w:jc w:val="both"/>
        <w:rPr>
          <w:sz w:val="28"/>
          <w:szCs w:val="28"/>
        </w:rPr>
      </w:pPr>
      <w:proofErr w:type="spellStart"/>
      <w:r w:rsidRPr="00B3646D">
        <w:rPr>
          <w:sz w:val="28"/>
          <w:szCs w:val="28"/>
        </w:rPr>
        <w:t>д</w:t>
      </w:r>
      <w:proofErr w:type="spellEnd"/>
      <w:r w:rsidRPr="00B3646D">
        <w:rPr>
          <w:sz w:val="28"/>
          <w:szCs w:val="28"/>
        </w:rPr>
        <w:t xml:space="preserve">) копии правоустанавливающих и (или) </w:t>
      </w:r>
      <w:proofErr w:type="spellStart"/>
      <w:r w:rsidRPr="00B3646D">
        <w:rPr>
          <w:sz w:val="28"/>
          <w:szCs w:val="28"/>
        </w:rPr>
        <w:t>правоудостоверяющих</w:t>
      </w:r>
      <w:proofErr w:type="spellEnd"/>
      <w:r w:rsidRPr="00B3646D">
        <w:rPr>
          <w:sz w:val="28"/>
          <w:szCs w:val="28"/>
        </w:rPr>
        <w:t xml:space="preserve"> документов на земельный участок, если сведения о таких документах отсутствуют в Едином государственном реестре недвижимости;</w:t>
      </w:r>
    </w:p>
    <w:p w:rsidR="00283E63" w:rsidRPr="00B3646D" w:rsidRDefault="00283E63" w:rsidP="00283E63">
      <w:pPr>
        <w:adjustRightInd w:val="0"/>
        <w:ind w:firstLine="720"/>
        <w:jc w:val="both"/>
        <w:rPr>
          <w:sz w:val="28"/>
          <w:szCs w:val="28"/>
        </w:rPr>
      </w:pPr>
      <w:bookmarkStart w:id="4" w:name="sub_1166"/>
      <w:proofErr w:type="gramStart"/>
      <w:r w:rsidRPr="00B3646D">
        <w:rPr>
          <w:sz w:val="28"/>
          <w:szCs w:val="28"/>
        </w:rPr>
        <w:t xml:space="preserve">е) графическая часть раздела 2 </w:t>
      </w:r>
      <w:r w:rsidR="00D66D38">
        <w:rPr>
          <w:sz w:val="28"/>
          <w:szCs w:val="28"/>
        </w:rPr>
        <w:t>«</w:t>
      </w:r>
      <w:r w:rsidRPr="00B3646D">
        <w:rPr>
          <w:sz w:val="28"/>
          <w:szCs w:val="28"/>
        </w:rPr>
        <w:t>Схема планировочной организации земельного участка</w:t>
      </w:r>
      <w:r w:rsidR="00D66D38">
        <w:rPr>
          <w:sz w:val="28"/>
          <w:szCs w:val="28"/>
        </w:rPr>
        <w:t>»</w:t>
      </w:r>
      <w:r w:rsidRPr="00B3646D">
        <w:rPr>
          <w:sz w:val="28"/>
          <w:szCs w:val="28"/>
        </w:rPr>
        <w:t xml:space="preserve"> и (или) раздела 6 </w:t>
      </w:r>
      <w:r w:rsidR="00D66D38">
        <w:rPr>
          <w:sz w:val="28"/>
          <w:szCs w:val="28"/>
        </w:rPr>
        <w:t>«</w:t>
      </w:r>
      <w:r w:rsidRPr="00B3646D">
        <w:rPr>
          <w:sz w:val="28"/>
          <w:szCs w:val="28"/>
        </w:rPr>
        <w:t>Проект организации строительства</w:t>
      </w:r>
      <w:r w:rsidR="00D66D38">
        <w:rPr>
          <w:sz w:val="28"/>
          <w:szCs w:val="28"/>
        </w:rPr>
        <w:t>»</w:t>
      </w:r>
      <w:r w:rsidRPr="00B3646D">
        <w:rPr>
          <w:sz w:val="28"/>
          <w:szCs w:val="28"/>
        </w:rPr>
        <w:t xml:space="preserve"> проектной документации на строительство (реконструкцию) объектов </w:t>
      </w:r>
      <w:r w:rsidRPr="00B3646D">
        <w:rPr>
          <w:sz w:val="28"/>
          <w:szCs w:val="28"/>
        </w:rPr>
        <w:lastRenderedPageBreak/>
        <w:t>капитального строительства (в зависимости от заявленного основания вырубки (сноса), обрезки, пересадки зеленых насаждений) с нанесением зеленых насаждений, подлежащих вырубке (сносу), обрезке, пересадке и копия.</w:t>
      </w:r>
      <w:proofErr w:type="gramEnd"/>
    </w:p>
    <w:p w:rsidR="00283E63" w:rsidRPr="00B3646D" w:rsidRDefault="00283E63" w:rsidP="00283E63">
      <w:pPr>
        <w:adjustRightInd w:val="0"/>
        <w:ind w:firstLine="720"/>
        <w:jc w:val="both"/>
        <w:rPr>
          <w:sz w:val="28"/>
          <w:szCs w:val="28"/>
        </w:rPr>
      </w:pPr>
      <w:bookmarkStart w:id="5" w:name="sub_117"/>
      <w:bookmarkEnd w:id="4"/>
      <w:r w:rsidRPr="00B3646D">
        <w:rPr>
          <w:sz w:val="28"/>
          <w:szCs w:val="28"/>
        </w:rPr>
        <w:t xml:space="preserve">2.6.4. Копии документов предоставляются заявителем вместе с оригиналами для просмотра и </w:t>
      </w:r>
      <w:proofErr w:type="gramStart"/>
      <w:r w:rsidRPr="00B3646D">
        <w:rPr>
          <w:sz w:val="28"/>
          <w:szCs w:val="28"/>
        </w:rPr>
        <w:t>заверения копии</w:t>
      </w:r>
      <w:proofErr w:type="gramEnd"/>
      <w:r w:rsidRPr="00B3646D">
        <w:rPr>
          <w:sz w:val="28"/>
          <w:szCs w:val="28"/>
        </w:rPr>
        <w:t xml:space="preserve"> в начале предоставления муниципальной услуги.</w:t>
      </w:r>
    </w:p>
    <w:p w:rsidR="00283E63" w:rsidRPr="00B3646D" w:rsidRDefault="00283E63" w:rsidP="00283E63">
      <w:pPr>
        <w:adjustRightInd w:val="0"/>
        <w:ind w:firstLine="720"/>
        <w:jc w:val="both"/>
        <w:rPr>
          <w:sz w:val="28"/>
          <w:szCs w:val="28"/>
        </w:rPr>
      </w:pPr>
      <w:bookmarkStart w:id="6" w:name="sub_118"/>
      <w:bookmarkEnd w:id="5"/>
      <w:r w:rsidRPr="00B3646D">
        <w:rPr>
          <w:sz w:val="28"/>
          <w:szCs w:val="28"/>
        </w:rPr>
        <w:t>2.6.5.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bookmarkEnd w:id="6"/>
    <w:p w:rsidR="00283E63" w:rsidRPr="00B3646D" w:rsidRDefault="00283E63" w:rsidP="00283E63">
      <w:pPr>
        <w:adjustRightInd w:val="0"/>
        <w:ind w:firstLine="720"/>
        <w:jc w:val="both"/>
        <w:rPr>
          <w:sz w:val="28"/>
          <w:szCs w:val="28"/>
        </w:rPr>
      </w:pPr>
      <w:r w:rsidRPr="00B3646D">
        <w:rPr>
          <w:sz w:val="28"/>
          <w:szCs w:val="28"/>
        </w:rPr>
        <w:t>а) о принадлежности земельного участка, на котором произрастают зеленые насаждения, заявленные к вырубке (сносу), обрезке, пересадке к муниципальной собственности или к земельным участкам, государственная собственность на которые не разграничена (в случае вырубки (сноса), обрезки зеленых насаждений, произрастающих на земельном участке, предоставленном в пользование, - копия документа, подтверждающего права на земельный участок;</w:t>
      </w:r>
    </w:p>
    <w:p w:rsidR="00283E63" w:rsidRPr="00B3646D" w:rsidRDefault="00283E63" w:rsidP="00283E63">
      <w:pPr>
        <w:adjustRightInd w:val="0"/>
        <w:ind w:firstLine="720"/>
        <w:jc w:val="both"/>
        <w:rPr>
          <w:sz w:val="28"/>
          <w:szCs w:val="28"/>
        </w:rPr>
      </w:pPr>
      <w:r w:rsidRPr="00B3646D">
        <w:rPr>
          <w:sz w:val="28"/>
          <w:szCs w:val="28"/>
        </w:rPr>
        <w:t>б) выписки из Единого государственного реестра юридических лиц, из Единого государственного реестра индивидуальных предпринимателей;</w:t>
      </w:r>
    </w:p>
    <w:p w:rsidR="00283E63" w:rsidRPr="00B3646D" w:rsidRDefault="00283E63" w:rsidP="00283E63">
      <w:pPr>
        <w:adjustRightInd w:val="0"/>
        <w:ind w:firstLine="720"/>
        <w:jc w:val="both"/>
        <w:rPr>
          <w:sz w:val="28"/>
          <w:szCs w:val="28"/>
        </w:rPr>
      </w:pPr>
      <w:r w:rsidRPr="00B3646D">
        <w:rPr>
          <w:sz w:val="28"/>
          <w:szCs w:val="28"/>
        </w:rPr>
        <w:t>в) разрешение на строительство.</w:t>
      </w:r>
    </w:p>
    <w:p w:rsidR="00283E63" w:rsidRPr="00B3646D" w:rsidRDefault="00283E63" w:rsidP="00283E63">
      <w:pPr>
        <w:adjustRightInd w:val="0"/>
        <w:ind w:firstLine="720"/>
        <w:jc w:val="both"/>
        <w:rPr>
          <w:sz w:val="28"/>
          <w:szCs w:val="28"/>
        </w:rPr>
      </w:pPr>
      <w:bookmarkStart w:id="7" w:name="sub_119"/>
      <w:r w:rsidRPr="00B3646D">
        <w:rPr>
          <w:sz w:val="28"/>
          <w:szCs w:val="28"/>
        </w:rPr>
        <w:t>2.6.6. Заявитель вправе самостоятельно предоставить полный пакет документов, необходимый для предоставления муниципальной услуги.</w:t>
      </w:r>
    </w:p>
    <w:p w:rsidR="00283E63" w:rsidRPr="00B3646D" w:rsidRDefault="00283E63" w:rsidP="00283E63">
      <w:pPr>
        <w:adjustRightInd w:val="0"/>
        <w:ind w:firstLine="720"/>
        <w:jc w:val="both"/>
        <w:rPr>
          <w:sz w:val="28"/>
          <w:szCs w:val="28"/>
        </w:rPr>
      </w:pPr>
      <w:bookmarkStart w:id="8" w:name="sub_120"/>
      <w:bookmarkEnd w:id="7"/>
      <w:r w:rsidRPr="00B3646D">
        <w:rPr>
          <w:sz w:val="28"/>
          <w:szCs w:val="28"/>
        </w:rPr>
        <w:t xml:space="preserve">2.6.7. В соответствии с законодательством Российской Федерации допускается подача заявления с приложением документов, указанных в настоящем Регламенте, путем направления их в адрес </w:t>
      </w:r>
      <w:r w:rsidR="00F2785B" w:rsidRPr="00F2785B">
        <w:rPr>
          <w:sz w:val="28"/>
          <w:szCs w:val="28"/>
        </w:rPr>
        <w:t>Отдела</w:t>
      </w:r>
      <w:r w:rsidRPr="00B3646D">
        <w:rPr>
          <w:sz w:val="28"/>
          <w:szCs w:val="28"/>
        </w:rPr>
        <w:t xml:space="preserve"> посредством факсимильной связи с последующим представлением оригиналов заявления, заверенных копий документов и материалов или с использованием электронной почты для их рассмотрения в соответствии с настоящим Регламентом.</w:t>
      </w:r>
    </w:p>
    <w:bookmarkEnd w:id="8"/>
    <w:p w:rsidR="00283E63" w:rsidRPr="00B3646D" w:rsidRDefault="00283E63" w:rsidP="00283E63">
      <w:pPr>
        <w:adjustRightInd w:val="0"/>
        <w:ind w:firstLine="720"/>
        <w:jc w:val="both"/>
        <w:rPr>
          <w:sz w:val="28"/>
          <w:szCs w:val="28"/>
        </w:rPr>
      </w:pPr>
      <w:r w:rsidRPr="00B3646D">
        <w:rPr>
          <w:sz w:val="28"/>
          <w:szCs w:val="28"/>
        </w:rPr>
        <w:t>Заявление, принятое посредством факсимильной связи или с использованием электронной</w:t>
      </w:r>
      <w:r w:rsidR="0067670E">
        <w:rPr>
          <w:sz w:val="28"/>
          <w:szCs w:val="28"/>
        </w:rPr>
        <w:t xml:space="preserve"> почты</w:t>
      </w:r>
      <w:r w:rsidRPr="00B3646D">
        <w:rPr>
          <w:sz w:val="28"/>
          <w:szCs w:val="28"/>
        </w:rPr>
        <w:t xml:space="preserve">, без приложенных документов регистрируется в порядке делопроизводства. </w:t>
      </w:r>
      <w:r w:rsidR="00F2785B" w:rsidRPr="00F2785B">
        <w:rPr>
          <w:sz w:val="28"/>
          <w:szCs w:val="28"/>
        </w:rPr>
        <w:t>Отдел</w:t>
      </w:r>
      <w:r w:rsidRPr="0067670E">
        <w:rPr>
          <w:color w:val="FF0000"/>
          <w:sz w:val="28"/>
          <w:szCs w:val="28"/>
        </w:rPr>
        <w:t xml:space="preserve"> </w:t>
      </w:r>
      <w:r w:rsidRPr="00B3646D">
        <w:rPr>
          <w:sz w:val="28"/>
          <w:szCs w:val="28"/>
        </w:rPr>
        <w:t>не позднее следующего рабочего дня со дня получения за</w:t>
      </w:r>
      <w:r w:rsidR="009D3856">
        <w:rPr>
          <w:sz w:val="28"/>
          <w:szCs w:val="28"/>
        </w:rPr>
        <w:t>явления формирует и направляет з</w:t>
      </w:r>
      <w:r w:rsidRPr="00B3646D">
        <w:rPr>
          <w:sz w:val="28"/>
          <w:szCs w:val="28"/>
        </w:rPr>
        <w:t xml:space="preserve">аявителю уведомление о получении его заявления </w:t>
      </w:r>
      <w:r w:rsidR="009D3856">
        <w:rPr>
          <w:sz w:val="28"/>
          <w:szCs w:val="28"/>
        </w:rPr>
        <w:t>с указанием даты представления и</w:t>
      </w:r>
      <w:r w:rsidRPr="00B3646D">
        <w:rPr>
          <w:sz w:val="28"/>
          <w:szCs w:val="28"/>
        </w:rPr>
        <w:t xml:space="preserve">сполнителю необходимых </w:t>
      </w:r>
      <w:r w:rsidR="009D3856">
        <w:rPr>
          <w:sz w:val="28"/>
          <w:szCs w:val="28"/>
        </w:rPr>
        <w:t>документов. Срок представления з</w:t>
      </w:r>
      <w:r w:rsidRPr="00B3646D">
        <w:rPr>
          <w:sz w:val="28"/>
          <w:szCs w:val="28"/>
        </w:rPr>
        <w:t>аявителем необходимых документов не должен превышать 5</w:t>
      </w:r>
      <w:r w:rsidR="009D3856">
        <w:rPr>
          <w:sz w:val="28"/>
          <w:szCs w:val="28"/>
        </w:rPr>
        <w:t xml:space="preserve"> рабочих дней со дня получения и</w:t>
      </w:r>
      <w:r w:rsidRPr="00B3646D">
        <w:rPr>
          <w:sz w:val="28"/>
          <w:szCs w:val="28"/>
        </w:rPr>
        <w:t>сполнителем заявления. В уведомлении также содержится перечень необходимых для представления</w:t>
      </w:r>
      <w:r w:rsidR="009D3856">
        <w:rPr>
          <w:sz w:val="28"/>
          <w:szCs w:val="28"/>
        </w:rPr>
        <w:t xml:space="preserve"> документов. При представлении з</w:t>
      </w:r>
      <w:r w:rsidRPr="00B3646D">
        <w:rPr>
          <w:sz w:val="28"/>
          <w:szCs w:val="28"/>
        </w:rPr>
        <w:t xml:space="preserve">аявителем необходимых документов </w:t>
      </w:r>
      <w:r w:rsidR="009D3856">
        <w:rPr>
          <w:sz w:val="28"/>
          <w:szCs w:val="28"/>
        </w:rPr>
        <w:t>и</w:t>
      </w:r>
      <w:r w:rsidRPr="00F2785B">
        <w:rPr>
          <w:sz w:val="28"/>
          <w:szCs w:val="28"/>
        </w:rPr>
        <w:t>сполнитель</w:t>
      </w:r>
      <w:r w:rsidRPr="0067670E">
        <w:rPr>
          <w:color w:val="FF0000"/>
          <w:sz w:val="28"/>
          <w:szCs w:val="28"/>
        </w:rPr>
        <w:t xml:space="preserve"> </w:t>
      </w:r>
      <w:r w:rsidRPr="00B3646D">
        <w:rPr>
          <w:sz w:val="28"/>
          <w:szCs w:val="28"/>
        </w:rPr>
        <w:t>в день обращения регистрирует их</w:t>
      </w:r>
      <w:r w:rsidR="009D3856">
        <w:rPr>
          <w:sz w:val="28"/>
          <w:szCs w:val="28"/>
        </w:rPr>
        <w:t xml:space="preserve"> и выдает расписку-уведомление з</w:t>
      </w:r>
      <w:r w:rsidRPr="00B3646D">
        <w:rPr>
          <w:sz w:val="28"/>
          <w:szCs w:val="28"/>
        </w:rPr>
        <w:t>аявителю на руки. В случае непредставления в течение указанного срока необх</w:t>
      </w:r>
      <w:r w:rsidR="009D3856">
        <w:rPr>
          <w:sz w:val="28"/>
          <w:szCs w:val="28"/>
        </w:rPr>
        <w:t>одимых документов з</w:t>
      </w:r>
      <w:r w:rsidRPr="00B3646D">
        <w:rPr>
          <w:sz w:val="28"/>
          <w:szCs w:val="28"/>
        </w:rPr>
        <w:t>аявитель уведомляется об отказе в рассмотрении заявления в течение двух рабочих дней.</w:t>
      </w:r>
    </w:p>
    <w:p w:rsidR="00283E63" w:rsidRPr="00B3646D" w:rsidRDefault="00283E63" w:rsidP="00283E63">
      <w:pPr>
        <w:adjustRightInd w:val="0"/>
        <w:ind w:firstLine="720"/>
        <w:jc w:val="both"/>
        <w:rPr>
          <w:sz w:val="28"/>
          <w:szCs w:val="28"/>
        </w:rPr>
      </w:pPr>
      <w:bookmarkStart w:id="9" w:name="sub_121"/>
      <w:r w:rsidRPr="00B3646D">
        <w:rPr>
          <w:sz w:val="28"/>
          <w:szCs w:val="28"/>
        </w:rPr>
        <w:t>2.6.8. Заявитель (уполномоченное лицо) вправе подать заявление с прилагаемыми к нему документами лично.</w:t>
      </w:r>
    </w:p>
    <w:p w:rsidR="00283E63" w:rsidRPr="00B3646D" w:rsidRDefault="00283E63" w:rsidP="00283E63">
      <w:pPr>
        <w:adjustRightInd w:val="0"/>
        <w:ind w:firstLine="720"/>
        <w:jc w:val="both"/>
        <w:rPr>
          <w:sz w:val="28"/>
          <w:szCs w:val="28"/>
        </w:rPr>
      </w:pPr>
      <w:bookmarkStart w:id="10" w:name="sub_122"/>
      <w:bookmarkEnd w:id="9"/>
      <w:r w:rsidRPr="00B3646D">
        <w:rPr>
          <w:sz w:val="28"/>
          <w:szCs w:val="28"/>
        </w:rPr>
        <w:t>2.6.9. Заявление может быть заполнено от руки, машинописным способом и распечатано посредством электронных печатающих устройств.</w:t>
      </w:r>
    </w:p>
    <w:p w:rsidR="00283E63" w:rsidRPr="00B3646D" w:rsidRDefault="00283E63" w:rsidP="00283E63">
      <w:pPr>
        <w:adjustRightInd w:val="0"/>
        <w:ind w:firstLine="720"/>
        <w:jc w:val="both"/>
        <w:rPr>
          <w:sz w:val="28"/>
          <w:szCs w:val="28"/>
        </w:rPr>
      </w:pPr>
      <w:bookmarkStart w:id="11" w:name="sub_123"/>
      <w:bookmarkEnd w:id="10"/>
      <w:r w:rsidRPr="00B3646D">
        <w:rPr>
          <w:sz w:val="28"/>
          <w:szCs w:val="28"/>
        </w:rPr>
        <w:t>2.6.10. Заявление составляется и подписывается Заявителем.</w:t>
      </w:r>
    </w:p>
    <w:p w:rsidR="00283E63" w:rsidRPr="00B3646D" w:rsidRDefault="00283E63" w:rsidP="00283E63">
      <w:pPr>
        <w:adjustRightInd w:val="0"/>
        <w:ind w:firstLine="720"/>
        <w:jc w:val="both"/>
        <w:rPr>
          <w:sz w:val="28"/>
          <w:szCs w:val="28"/>
        </w:rPr>
      </w:pPr>
      <w:bookmarkStart w:id="12" w:name="sub_124"/>
      <w:bookmarkEnd w:id="11"/>
      <w:r w:rsidRPr="00B3646D">
        <w:rPr>
          <w:sz w:val="28"/>
          <w:szCs w:val="28"/>
        </w:rPr>
        <w:t xml:space="preserve">2.6.11. Прием документов на предоставление муниципальной услуги осуществляется по адресу и в соответствии с графиком (режимом) приема, указанным в </w:t>
      </w:r>
      <w:hyperlink w:anchor="sub_108" w:history="1">
        <w:r w:rsidRPr="00B3646D">
          <w:rPr>
            <w:sz w:val="28"/>
            <w:szCs w:val="28"/>
          </w:rPr>
          <w:t xml:space="preserve">пункте </w:t>
        </w:r>
        <w:r w:rsidR="005A1597" w:rsidRPr="00B3646D">
          <w:rPr>
            <w:sz w:val="28"/>
            <w:szCs w:val="28"/>
          </w:rPr>
          <w:t>2.2.1.</w:t>
        </w:r>
      </w:hyperlink>
      <w:r w:rsidR="005A1597" w:rsidRPr="00B3646D">
        <w:t xml:space="preserve"> </w:t>
      </w:r>
      <w:r w:rsidRPr="00B3646D">
        <w:rPr>
          <w:sz w:val="28"/>
          <w:szCs w:val="28"/>
        </w:rPr>
        <w:t xml:space="preserve"> настоящего Регламента.</w:t>
      </w:r>
    </w:p>
    <w:bookmarkEnd w:id="12"/>
    <w:p w:rsidR="00283E63" w:rsidRPr="00B3646D" w:rsidRDefault="00283E63" w:rsidP="00283E63">
      <w:pPr>
        <w:adjustRightInd w:val="0"/>
        <w:ind w:firstLine="720"/>
        <w:jc w:val="both"/>
        <w:rPr>
          <w:sz w:val="28"/>
          <w:szCs w:val="28"/>
        </w:rPr>
      </w:pPr>
      <w:r w:rsidRPr="00B3646D">
        <w:rPr>
          <w:sz w:val="28"/>
          <w:szCs w:val="28"/>
        </w:rPr>
        <w:t xml:space="preserve">2.6.12. Заявитель также может подать заявление о получении </w:t>
      </w:r>
      <w:r w:rsidRPr="00B3646D">
        <w:rPr>
          <w:sz w:val="28"/>
          <w:szCs w:val="28"/>
        </w:rPr>
        <w:lastRenderedPageBreak/>
        <w:t>муниципальной услуги через Порталы.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283E63" w:rsidRPr="00B3646D" w:rsidRDefault="00283E63" w:rsidP="00283E63">
      <w:pPr>
        <w:adjustRightInd w:val="0"/>
        <w:ind w:firstLine="720"/>
        <w:jc w:val="both"/>
        <w:rPr>
          <w:sz w:val="28"/>
          <w:szCs w:val="28"/>
        </w:rPr>
      </w:pPr>
      <w:r w:rsidRPr="00B3646D">
        <w:rPr>
          <w:sz w:val="28"/>
          <w:szCs w:val="28"/>
        </w:rPr>
        <w:t xml:space="preserve">Заявление, поданное через Порталы, регистрируется в порядке регистрации входящей корреспонденции в  </w:t>
      </w:r>
      <w:r w:rsidR="00F2785B" w:rsidRPr="00F2785B">
        <w:rPr>
          <w:sz w:val="28"/>
          <w:szCs w:val="28"/>
        </w:rPr>
        <w:t>Отделе</w:t>
      </w:r>
      <w:r w:rsidRPr="00B3646D">
        <w:rPr>
          <w:sz w:val="28"/>
          <w:szCs w:val="28"/>
        </w:rPr>
        <w:t xml:space="preserve">  в день его подачи. Заявление, поданное в нерабочий день, регистрируется не позднее рабочего </w:t>
      </w:r>
      <w:r w:rsidR="007D2D15">
        <w:rPr>
          <w:sz w:val="28"/>
          <w:szCs w:val="28"/>
        </w:rPr>
        <w:t>дня, следующего за днем подачи з</w:t>
      </w:r>
      <w:r w:rsidRPr="00B3646D">
        <w:rPr>
          <w:sz w:val="28"/>
          <w:szCs w:val="28"/>
        </w:rPr>
        <w:t>аявления.</w:t>
      </w:r>
    </w:p>
    <w:p w:rsidR="00283E63" w:rsidRPr="00B3646D" w:rsidRDefault="00283E63" w:rsidP="00283E63">
      <w:pPr>
        <w:adjustRightInd w:val="0"/>
        <w:ind w:firstLine="720"/>
        <w:jc w:val="both"/>
        <w:rPr>
          <w:sz w:val="28"/>
          <w:szCs w:val="28"/>
        </w:rPr>
      </w:pPr>
      <w:r w:rsidRPr="00B3646D">
        <w:rPr>
          <w:sz w:val="28"/>
          <w:szCs w:val="28"/>
        </w:rPr>
        <w:t xml:space="preserve">При подаче заявления о предоставлении муниципальной услуги в </w:t>
      </w:r>
      <w:r w:rsidR="007D2D15">
        <w:rPr>
          <w:sz w:val="28"/>
          <w:szCs w:val="28"/>
        </w:rPr>
        <w:t>электронном виде через Порталы з</w:t>
      </w:r>
      <w:r w:rsidRPr="00B3646D">
        <w:rPr>
          <w:sz w:val="28"/>
          <w:szCs w:val="28"/>
        </w:rPr>
        <w:t>аявитель может получить информацию о ходе рассмотрения заявления о предоставлении муниципальной услуги на Порталах.</w:t>
      </w:r>
    </w:p>
    <w:p w:rsidR="00283E63" w:rsidRPr="00B3646D" w:rsidRDefault="00283E63" w:rsidP="00283E63">
      <w:pPr>
        <w:adjustRightInd w:val="0"/>
        <w:ind w:firstLine="720"/>
        <w:jc w:val="both"/>
        <w:rPr>
          <w:sz w:val="28"/>
          <w:szCs w:val="28"/>
        </w:rPr>
      </w:pPr>
      <w:r w:rsidRPr="00B3646D">
        <w:rPr>
          <w:sz w:val="28"/>
          <w:szCs w:val="28"/>
        </w:rPr>
        <w:t xml:space="preserve">Заявитель вправе через Порталы записаться на прием в  </w:t>
      </w:r>
      <w:r w:rsidR="00F2785B" w:rsidRPr="00F2785B">
        <w:rPr>
          <w:sz w:val="28"/>
          <w:szCs w:val="28"/>
        </w:rPr>
        <w:t>Отдел</w:t>
      </w:r>
      <w:r w:rsidR="007D2D15">
        <w:rPr>
          <w:sz w:val="28"/>
          <w:szCs w:val="28"/>
        </w:rPr>
        <w:t xml:space="preserve">  для подачи з</w:t>
      </w:r>
      <w:r w:rsidRPr="00B3646D">
        <w:rPr>
          <w:sz w:val="28"/>
          <w:szCs w:val="28"/>
        </w:rPr>
        <w:t>аявления.</w:t>
      </w:r>
    </w:p>
    <w:p w:rsidR="00283E63" w:rsidRPr="00B3646D" w:rsidRDefault="00283E63" w:rsidP="00283E63">
      <w:pPr>
        <w:adjustRightInd w:val="0"/>
        <w:ind w:firstLine="720"/>
        <w:jc w:val="both"/>
        <w:rPr>
          <w:sz w:val="28"/>
          <w:szCs w:val="28"/>
        </w:rPr>
      </w:pPr>
      <w:bookmarkStart w:id="13" w:name="sub_125"/>
      <w:r w:rsidRPr="00B3646D">
        <w:rPr>
          <w:sz w:val="28"/>
          <w:szCs w:val="28"/>
        </w:rPr>
        <w:t>2.6.13. Заявление и необходимые для получения муниципальной усл</w:t>
      </w:r>
      <w:r w:rsidR="007D2D15">
        <w:rPr>
          <w:sz w:val="28"/>
          <w:szCs w:val="28"/>
        </w:rPr>
        <w:t>уги документы, предоставленные з</w:t>
      </w:r>
      <w:r w:rsidRPr="00B3646D">
        <w:rPr>
          <w:sz w:val="28"/>
          <w:szCs w:val="28"/>
        </w:rPr>
        <w:t>аявителем в электронном виде, удостоверяются электронной подписью:</w:t>
      </w:r>
    </w:p>
    <w:bookmarkEnd w:id="13"/>
    <w:p w:rsidR="00283E63" w:rsidRPr="00B3646D" w:rsidRDefault="00283E63" w:rsidP="00283E63">
      <w:pPr>
        <w:adjustRightInd w:val="0"/>
        <w:ind w:firstLine="720"/>
        <w:jc w:val="both"/>
        <w:rPr>
          <w:sz w:val="28"/>
          <w:szCs w:val="28"/>
        </w:rPr>
      </w:pPr>
      <w:r w:rsidRPr="00B3646D">
        <w:rPr>
          <w:sz w:val="28"/>
          <w:szCs w:val="28"/>
        </w:rPr>
        <w:t>- заявление удостоверяетс</w:t>
      </w:r>
      <w:r w:rsidR="007D2D15">
        <w:rPr>
          <w:sz w:val="28"/>
          <w:szCs w:val="28"/>
        </w:rPr>
        <w:t>я простой электронной подписью з</w:t>
      </w:r>
      <w:r w:rsidRPr="00B3646D">
        <w:rPr>
          <w:sz w:val="28"/>
          <w:szCs w:val="28"/>
        </w:rPr>
        <w:t>аявителя;</w:t>
      </w:r>
    </w:p>
    <w:p w:rsidR="00283E63" w:rsidRPr="00B3646D" w:rsidRDefault="00283E63" w:rsidP="00283E63">
      <w:pPr>
        <w:adjustRightInd w:val="0"/>
        <w:ind w:firstLine="720"/>
        <w:jc w:val="both"/>
        <w:rPr>
          <w:sz w:val="28"/>
          <w:szCs w:val="28"/>
        </w:rPr>
      </w:pPr>
      <w:r w:rsidRPr="00B3646D">
        <w:rPr>
          <w:sz w:val="28"/>
          <w:szCs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16" w:history="1">
        <w:r w:rsidRPr="00B3646D">
          <w:rPr>
            <w:sz w:val="28"/>
            <w:szCs w:val="28"/>
          </w:rPr>
          <w:t>постановления</w:t>
        </w:r>
      </w:hyperlink>
      <w:r w:rsidRPr="00B3646D">
        <w:rPr>
          <w:sz w:val="28"/>
          <w:szCs w:val="28"/>
        </w:rPr>
        <w:t xml:space="preserve"> Правительства Российской Федерации от 25.06.2012 </w:t>
      </w:r>
      <w:r w:rsidR="005A1597" w:rsidRPr="00B3646D">
        <w:rPr>
          <w:sz w:val="28"/>
          <w:szCs w:val="28"/>
        </w:rPr>
        <w:t>№</w:t>
      </w:r>
      <w:r w:rsidRPr="00B3646D">
        <w:rPr>
          <w:sz w:val="28"/>
          <w:szCs w:val="28"/>
        </w:rPr>
        <w:t xml:space="preserve"> 634 </w:t>
      </w:r>
      <w:r w:rsidR="0067670E">
        <w:rPr>
          <w:sz w:val="28"/>
          <w:szCs w:val="28"/>
        </w:rPr>
        <w:t>«</w:t>
      </w:r>
      <w:r w:rsidRPr="00B3646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7670E">
        <w:rPr>
          <w:sz w:val="28"/>
          <w:szCs w:val="28"/>
        </w:rPr>
        <w:t>»</w:t>
      </w:r>
      <w:r w:rsidRPr="00B3646D">
        <w:rPr>
          <w:sz w:val="28"/>
          <w:szCs w:val="28"/>
        </w:rPr>
        <w:t>.</w:t>
      </w:r>
    </w:p>
    <w:p w:rsidR="00283E63" w:rsidRPr="00B3646D" w:rsidRDefault="00283E63" w:rsidP="007D2D15">
      <w:pPr>
        <w:adjustRightInd w:val="0"/>
        <w:ind w:firstLine="720"/>
        <w:jc w:val="both"/>
        <w:rPr>
          <w:sz w:val="28"/>
          <w:szCs w:val="28"/>
        </w:rPr>
      </w:pPr>
      <w:bookmarkStart w:id="14" w:name="sub_126"/>
      <w:r w:rsidRPr="00B3646D">
        <w:rPr>
          <w:sz w:val="28"/>
          <w:szCs w:val="28"/>
        </w:rPr>
        <w:t>2.6.14. Заявитель несет ответственность за достоверность представленных им сведений.</w:t>
      </w:r>
    </w:p>
    <w:p w:rsidR="00283E63" w:rsidRPr="00B3646D" w:rsidRDefault="007D2D15" w:rsidP="007D2D15">
      <w:pPr>
        <w:adjustRightInd w:val="0"/>
        <w:ind w:firstLine="720"/>
        <w:jc w:val="both"/>
        <w:rPr>
          <w:sz w:val="28"/>
          <w:szCs w:val="28"/>
        </w:rPr>
      </w:pPr>
      <w:bookmarkStart w:id="15" w:name="sub_127"/>
      <w:bookmarkEnd w:id="14"/>
      <w:r>
        <w:rPr>
          <w:sz w:val="28"/>
          <w:szCs w:val="28"/>
        </w:rPr>
        <w:t>2.6.15. Требовать от з</w:t>
      </w:r>
      <w:r w:rsidR="00283E63" w:rsidRPr="00B3646D">
        <w:rPr>
          <w:sz w:val="28"/>
          <w:szCs w:val="28"/>
        </w:rPr>
        <w:t>аявителя предоставления документов, не предусмотренных настоящим Регламентом, не допускается.</w:t>
      </w:r>
    </w:p>
    <w:p w:rsidR="00283E63" w:rsidRPr="00B3646D" w:rsidRDefault="00283E63" w:rsidP="007D2D15">
      <w:pPr>
        <w:adjustRightInd w:val="0"/>
        <w:ind w:firstLine="720"/>
        <w:jc w:val="both"/>
        <w:rPr>
          <w:sz w:val="28"/>
          <w:szCs w:val="28"/>
        </w:rPr>
      </w:pPr>
      <w:bookmarkStart w:id="16" w:name="sub_128"/>
      <w:bookmarkEnd w:id="15"/>
      <w:r w:rsidRPr="00B3646D">
        <w:rPr>
          <w:sz w:val="28"/>
          <w:szCs w:val="28"/>
        </w:rPr>
        <w:t>2.6.16. В заявлении о предо</w:t>
      </w:r>
      <w:r w:rsidR="007D2D15">
        <w:rPr>
          <w:sz w:val="28"/>
          <w:szCs w:val="28"/>
        </w:rPr>
        <w:t>ставлении муниципальной услуги з</w:t>
      </w:r>
      <w:r w:rsidRPr="00B3646D">
        <w:rPr>
          <w:sz w:val="28"/>
          <w:szCs w:val="28"/>
        </w:rPr>
        <w:t>аявитель может указать способ получения запрашиваемых документов (по почте, в электронном виде, либо лично).</w:t>
      </w:r>
    </w:p>
    <w:p w:rsidR="00283E63" w:rsidRPr="00B3646D" w:rsidRDefault="00283E63" w:rsidP="007D2D15">
      <w:pPr>
        <w:adjustRightInd w:val="0"/>
        <w:ind w:firstLine="720"/>
        <w:jc w:val="both"/>
        <w:rPr>
          <w:sz w:val="28"/>
          <w:szCs w:val="28"/>
        </w:rPr>
      </w:pPr>
      <w:bookmarkStart w:id="17" w:name="sub_129"/>
      <w:bookmarkEnd w:id="16"/>
      <w:r w:rsidRPr="00B3646D">
        <w:rPr>
          <w:sz w:val="28"/>
          <w:szCs w:val="28"/>
        </w:rPr>
        <w:t>2.6.17. В случае отсутствия в заявлении указания на способ получения результата, он направляется посредством почтового отправления.</w:t>
      </w:r>
      <w:bookmarkEnd w:id="17"/>
    </w:p>
    <w:p w:rsidR="00283E63" w:rsidRPr="00B3646D" w:rsidRDefault="00283E63" w:rsidP="007D2D15">
      <w:pPr>
        <w:adjustRightInd w:val="0"/>
        <w:ind w:firstLine="709"/>
        <w:jc w:val="both"/>
        <w:rPr>
          <w:bCs/>
          <w:sz w:val="28"/>
          <w:szCs w:val="28"/>
        </w:rPr>
      </w:pPr>
      <w:r w:rsidRPr="00B3646D">
        <w:rPr>
          <w:bCs/>
          <w:sz w:val="28"/>
          <w:szCs w:val="28"/>
        </w:rPr>
        <w:t>2.7. Перечень оснований для отказа в приеме документов, необходимых для предоставления муниципальной услуги</w:t>
      </w:r>
    </w:p>
    <w:p w:rsidR="00D109AD" w:rsidRPr="00B3646D" w:rsidRDefault="00D109AD" w:rsidP="007D2D15">
      <w:pPr>
        <w:adjustRightInd w:val="0"/>
        <w:ind w:firstLine="709"/>
        <w:jc w:val="both"/>
        <w:rPr>
          <w:bCs/>
          <w:sz w:val="28"/>
          <w:szCs w:val="28"/>
        </w:rPr>
      </w:pPr>
      <w:r w:rsidRPr="00B3646D">
        <w:rPr>
          <w:sz w:val="28"/>
          <w:szCs w:val="28"/>
        </w:rPr>
        <w:t>2.7.1 Оснований для отказа в приеме документов, необходимых для предоставления муниципальной услуги, законодательством не предусмотрено.</w:t>
      </w:r>
    </w:p>
    <w:p w:rsidR="00D109AD" w:rsidRPr="00B3646D" w:rsidRDefault="00D109AD" w:rsidP="007D2D15">
      <w:pPr>
        <w:adjustRightInd w:val="0"/>
        <w:jc w:val="both"/>
        <w:outlineLvl w:val="0"/>
        <w:rPr>
          <w:bCs/>
          <w:sz w:val="28"/>
          <w:szCs w:val="28"/>
        </w:rPr>
      </w:pPr>
      <w:bookmarkStart w:id="18" w:name="sub_28"/>
      <w:r w:rsidRPr="00B3646D">
        <w:rPr>
          <w:b/>
          <w:bCs/>
          <w:sz w:val="28"/>
          <w:szCs w:val="28"/>
        </w:rPr>
        <w:tab/>
      </w:r>
      <w:r w:rsidRPr="00B3646D">
        <w:rPr>
          <w:bCs/>
          <w:sz w:val="28"/>
          <w:szCs w:val="28"/>
        </w:rPr>
        <w:t>2.8. Перечень оснований для отказа в предоставлении муниципальной услуги</w:t>
      </w:r>
      <w:bookmarkEnd w:id="18"/>
      <w:r w:rsidR="00AD4F41" w:rsidRPr="00B3646D">
        <w:rPr>
          <w:bCs/>
          <w:sz w:val="28"/>
          <w:szCs w:val="28"/>
        </w:rPr>
        <w:t>.</w:t>
      </w:r>
    </w:p>
    <w:p w:rsidR="00D109AD" w:rsidRPr="00B3646D" w:rsidRDefault="00D109AD" w:rsidP="007D2D15">
      <w:pPr>
        <w:adjustRightInd w:val="0"/>
        <w:ind w:firstLine="720"/>
        <w:jc w:val="both"/>
        <w:rPr>
          <w:sz w:val="28"/>
          <w:szCs w:val="28"/>
        </w:rPr>
      </w:pPr>
      <w:bookmarkStart w:id="19" w:name="sub_131"/>
      <w:r w:rsidRPr="00B3646D">
        <w:rPr>
          <w:sz w:val="28"/>
          <w:szCs w:val="28"/>
        </w:rPr>
        <w:t xml:space="preserve">2.8.1. </w:t>
      </w:r>
      <w:r w:rsidR="00F2785B" w:rsidRPr="00F2785B">
        <w:rPr>
          <w:sz w:val="28"/>
          <w:szCs w:val="28"/>
        </w:rPr>
        <w:t>Отдел</w:t>
      </w:r>
      <w:r w:rsidRPr="00B3646D">
        <w:rPr>
          <w:sz w:val="28"/>
          <w:szCs w:val="28"/>
        </w:rPr>
        <w:t xml:space="preserve"> принимает решение об отказе в предоставлении муниципальной услуги по следующим основаниям:</w:t>
      </w:r>
    </w:p>
    <w:p w:rsidR="00D109AD" w:rsidRPr="00B3646D" w:rsidRDefault="00D109AD" w:rsidP="007D2D15">
      <w:pPr>
        <w:adjustRightInd w:val="0"/>
        <w:ind w:firstLine="720"/>
        <w:jc w:val="both"/>
        <w:rPr>
          <w:sz w:val="28"/>
          <w:szCs w:val="28"/>
        </w:rPr>
      </w:pPr>
      <w:bookmarkStart w:id="20" w:name="sub_13101"/>
      <w:bookmarkEnd w:id="19"/>
      <w:r w:rsidRPr="00B3646D">
        <w:rPr>
          <w:sz w:val="28"/>
          <w:szCs w:val="28"/>
        </w:rPr>
        <w:t>1) выявление в заявлении и (или) в прилагаемых к нему документах недостоверной, искаженной или неполной информа</w:t>
      </w:r>
      <w:r w:rsidR="007D2D15">
        <w:rPr>
          <w:sz w:val="28"/>
          <w:szCs w:val="28"/>
        </w:rPr>
        <w:t>ции, в том числе представление з</w:t>
      </w:r>
      <w:r w:rsidRPr="00B3646D">
        <w:rPr>
          <w:sz w:val="28"/>
          <w:szCs w:val="28"/>
        </w:rPr>
        <w:t>аявителем документов, срок действительности которых на момент поступления</w:t>
      </w:r>
      <w:r w:rsidR="005A1597" w:rsidRPr="00B3646D">
        <w:rPr>
          <w:sz w:val="28"/>
          <w:szCs w:val="28"/>
        </w:rPr>
        <w:t xml:space="preserve"> в О</w:t>
      </w:r>
      <w:r w:rsidRPr="00B3646D">
        <w:rPr>
          <w:sz w:val="28"/>
          <w:szCs w:val="28"/>
        </w:rPr>
        <w:t>тдел  в соответствии с действующим законодательством истек;</w:t>
      </w:r>
    </w:p>
    <w:p w:rsidR="00D109AD" w:rsidRPr="00B3646D" w:rsidRDefault="00D109AD" w:rsidP="00D109AD">
      <w:pPr>
        <w:adjustRightInd w:val="0"/>
        <w:ind w:firstLine="720"/>
        <w:jc w:val="both"/>
        <w:rPr>
          <w:sz w:val="28"/>
          <w:szCs w:val="28"/>
        </w:rPr>
      </w:pPr>
      <w:bookmarkStart w:id="21" w:name="sub_13102"/>
      <w:bookmarkEnd w:id="20"/>
      <w:r w:rsidRPr="00B3646D">
        <w:rPr>
          <w:sz w:val="28"/>
          <w:szCs w:val="28"/>
        </w:rPr>
        <w:t xml:space="preserve">2) </w:t>
      </w:r>
      <w:r w:rsidR="004D1DE7" w:rsidRPr="00B3646D">
        <w:rPr>
          <w:sz w:val="28"/>
          <w:szCs w:val="28"/>
        </w:rPr>
        <w:t xml:space="preserve">отсутствие права у </w:t>
      </w:r>
      <w:r w:rsidR="007D2D15">
        <w:rPr>
          <w:sz w:val="28"/>
          <w:szCs w:val="28"/>
        </w:rPr>
        <w:t>з</w:t>
      </w:r>
      <w:r w:rsidR="004D1DE7" w:rsidRPr="00B3646D">
        <w:rPr>
          <w:sz w:val="28"/>
          <w:szCs w:val="28"/>
        </w:rPr>
        <w:t>аявителя и соответствующих полномочий  на получение услуги</w:t>
      </w:r>
      <w:r w:rsidRPr="00B3646D">
        <w:rPr>
          <w:sz w:val="28"/>
          <w:szCs w:val="28"/>
        </w:rPr>
        <w:t>;</w:t>
      </w:r>
    </w:p>
    <w:bookmarkEnd w:id="21"/>
    <w:p w:rsidR="00D109AD" w:rsidRPr="00B3646D" w:rsidRDefault="007D2D15" w:rsidP="00D109AD">
      <w:pPr>
        <w:adjustRightInd w:val="0"/>
        <w:ind w:firstLine="720"/>
        <w:jc w:val="both"/>
        <w:rPr>
          <w:sz w:val="28"/>
          <w:szCs w:val="28"/>
        </w:rPr>
      </w:pPr>
      <w:r>
        <w:rPr>
          <w:sz w:val="28"/>
          <w:szCs w:val="28"/>
        </w:rPr>
        <w:t>3) непредставление з</w:t>
      </w:r>
      <w:r w:rsidR="00D109AD" w:rsidRPr="00B3646D">
        <w:rPr>
          <w:sz w:val="28"/>
          <w:szCs w:val="28"/>
        </w:rPr>
        <w:t xml:space="preserve">аявителем одного или более документов, указанных в </w:t>
      </w:r>
      <w:hyperlink w:anchor="sub_116" w:history="1">
        <w:r w:rsidR="00D109AD" w:rsidRPr="00B3646D">
          <w:rPr>
            <w:sz w:val="28"/>
            <w:szCs w:val="28"/>
          </w:rPr>
          <w:t xml:space="preserve">пункте </w:t>
        </w:r>
        <w:r w:rsidR="004D1DE7" w:rsidRPr="00B3646D">
          <w:rPr>
            <w:sz w:val="28"/>
            <w:szCs w:val="28"/>
          </w:rPr>
          <w:t>2.6.3</w:t>
        </w:r>
      </w:hyperlink>
      <w:r w:rsidR="00D109AD" w:rsidRPr="00B3646D">
        <w:rPr>
          <w:sz w:val="28"/>
          <w:szCs w:val="28"/>
        </w:rPr>
        <w:t>;</w:t>
      </w:r>
    </w:p>
    <w:p w:rsidR="00D109AD" w:rsidRPr="00B3646D" w:rsidRDefault="00D109AD" w:rsidP="00D109AD">
      <w:pPr>
        <w:adjustRightInd w:val="0"/>
        <w:ind w:firstLine="720"/>
        <w:jc w:val="both"/>
        <w:rPr>
          <w:sz w:val="28"/>
          <w:szCs w:val="28"/>
        </w:rPr>
      </w:pPr>
      <w:r w:rsidRPr="00B3646D">
        <w:rPr>
          <w:sz w:val="28"/>
          <w:szCs w:val="28"/>
        </w:rPr>
        <w:lastRenderedPageBreak/>
        <w:t>4) текст в заявлении и (или) в прилагаемых к нему документах не поддается прочтению;</w:t>
      </w:r>
    </w:p>
    <w:p w:rsidR="00D109AD" w:rsidRPr="00B3646D" w:rsidRDefault="00D109AD" w:rsidP="00D109AD">
      <w:pPr>
        <w:adjustRightInd w:val="0"/>
        <w:ind w:firstLine="720"/>
        <w:jc w:val="both"/>
        <w:rPr>
          <w:sz w:val="28"/>
          <w:szCs w:val="28"/>
        </w:rPr>
      </w:pPr>
      <w:bookmarkStart w:id="22" w:name="sub_13105"/>
      <w:r w:rsidRPr="00B3646D">
        <w:rPr>
          <w:sz w:val="28"/>
          <w:szCs w:val="28"/>
        </w:rPr>
        <w:t xml:space="preserve">5) отсутствие копии платежного поручения в соответствие с </w:t>
      </w:r>
      <w:hyperlink w:anchor="sub_137" w:history="1">
        <w:r w:rsidRPr="00B3646D">
          <w:rPr>
            <w:sz w:val="28"/>
            <w:szCs w:val="28"/>
          </w:rPr>
          <w:t>п. </w:t>
        </w:r>
        <w:r w:rsidR="00AD4F41" w:rsidRPr="00B3646D">
          <w:rPr>
            <w:sz w:val="28"/>
            <w:szCs w:val="28"/>
          </w:rPr>
          <w:t>2.10.2</w:t>
        </w:r>
      </w:hyperlink>
      <w:r w:rsidRPr="00B3646D">
        <w:rPr>
          <w:sz w:val="28"/>
          <w:szCs w:val="28"/>
        </w:rPr>
        <w:t xml:space="preserve"> Регламента;</w:t>
      </w:r>
    </w:p>
    <w:p w:rsidR="00D109AD" w:rsidRPr="00B3646D" w:rsidRDefault="00D109AD" w:rsidP="00D109AD">
      <w:pPr>
        <w:adjustRightInd w:val="0"/>
        <w:ind w:firstLine="720"/>
        <w:jc w:val="both"/>
        <w:rPr>
          <w:sz w:val="28"/>
          <w:szCs w:val="28"/>
        </w:rPr>
      </w:pPr>
      <w:bookmarkStart w:id="23" w:name="sub_13106"/>
      <w:bookmarkEnd w:id="22"/>
      <w:r w:rsidRPr="00B3646D">
        <w:rPr>
          <w:sz w:val="28"/>
          <w:szCs w:val="28"/>
        </w:rP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bookmarkEnd w:id="23"/>
    <w:p w:rsidR="00D109AD" w:rsidRPr="00B3646D" w:rsidRDefault="00D109AD" w:rsidP="00D109AD">
      <w:pPr>
        <w:adjustRightInd w:val="0"/>
        <w:ind w:firstLine="720"/>
        <w:jc w:val="both"/>
        <w:rPr>
          <w:sz w:val="28"/>
          <w:szCs w:val="28"/>
        </w:rPr>
      </w:pPr>
      <w:r w:rsidRPr="00B3646D">
        <w:rPr>
          <w:sz w:val="28"/>
          <w:szCs w:val="28"/>
        </w:rPr>
        <w:t>7) невозможность обследования земельного участка (озелененной территории) с целью составлении акта оценки состояния зеленых насаждений в связи с отсутствием доступа на земельный участок (озелененную территорию);</w:t>
      </w:r>
    </w:p>
    <w:p w:rsidR="00D109AD" w:rsidRPr="00B3646D" w:rsidRDefault="00D109AD" w:rsidP="00D109AD">
      <w:pPr>
        <w:adjustRightInd w:val="0"/>
        <w:ind w:firstLine="720"/>
        <w:jc w:val="both"/>
        <w:rPr>
          <w:sz w:val="28"/>
          <w:szCs w:val="28"/>
        </w:rPr>
      </w:pPr>
      <w:r w:rsidRPr="00B3646D">
        <w:rPr>
          <w:sz w:val="28"/>
          <w:szCs w:val="28"/>
        </w:rPr>
        <w:t>8) установление в ходе выездного осмотра отсутствия целесообразности в вырубке (сносе), обрезке, пересадке зеленых насаждений.</w:t>
      </w:r>
    </w:p>
    <w:p w:rsidR="00D109AD" w:rsidRPr="00B3646D" w:rsidRDefault="00D109AD" w:rsidP="00D109AD">
      <w:pPr>
        <w:adjustRightInd w:val="0"/>
        <w:ind w:firstLine="720"/>
        <w:jc w:val="both"/>
        <w:rPr>
          <w:sz w:val="28"/>
          <w:szCs w:val="28"/>
        </w:rPr>
      </w:pPr>
      <w:bookmarkStart w:id="24" w:name="sub_132"/>
      <w:r w:rsidRPr="00B3646D">
        <w:rPr>
          <w:sz w:val="28"/>
          <w:szCs w:val="28"/>
        </w:rPr>
        <w:t xml:space="preserve">2.8.2. Письмо об отказе в предоставлении муниципальной услуги с указанием причин отказа подписывается  начальником </w:t>
      </w:r>
      <w:r w:rsidR="00F2785B">
        <w:rPr>
          <w:sz w:val="28"/>
          <w:szCs w:val="28"/>
        </w:rPr>
        <w:t>у</w:t>
      </w:r>
      <w:r w:rsidRPr="00B3646D">
        <w:rPr>
          <w:sz w:val="28"/>
          <w:szCs w:val="28"/>
        </w:rPr>
        <w:t>правления</w:t>
      </w:r>
      <w:r w:rsidR="00F2785B">
        <w:rPr>
          <w:sz w:val="28"/>
          <w:szCs w:val="28"/>
        </w:rPr>
        <w:t xml:space="preserve"> муниципального хозяйства</w:t>
      </w:r>
      <w:r w:rsidRPr="00B3646D">
        <w:rPr>
          <w:sz w:val="28"/>
          <w:szCs w:val="28"/>
        </w:rPr>
        <w:t xml:space="preserve"> </w:t>
      </w:r>
      <w:r w:rsidR="0067670E" w:rsidRPr="00F2785B">
        <w:rPr>
          <w:sz w:val="28"/>
          <w:szCs w:val="28"/>
        </w:rPr>
        <w:t>(</w:t>
      </w:r>
      <w:r w:rsidR="00F2785B" w:rsidRPr="00F2785B">
        <w:rPr>
          <w:sz w:val="28"/>
          <w:szCs w:val="28"/>
        </w:rPr>
        <w:t>далее Управление</w:t>
      </w:r>
      <w:r w:rsidR="0067670E" w:rsidRPr="00F2785B">
        <w:rPr>
          <w:sz w:val="28"/>
          <w:szCs w:val="28"/>
        </w:rPr>
        <w:t>)</w:t>
      </w:r>
      <w:r w:rsidRPr="0067670E">
        <w:rPr>
          <w:color w:val="FF0000"/>
          <w:sz w:val="28"/>
          <w:szCs w:val="28"/>
        </w:rPr>
        <w:t xml:space="preserve"> </w:t>
      </w:r>
      <w:r w:rsidRPr="00B3646D">
        <w:rPr>
          <w:sz w:val="28"/>
          <w:szCs w:val="28"/>
        </w:rPr>
        <w:t xml:space="preserve">или его  заместителя, курирующего данные вопросы, передается на регистрацию в порядке делопроизводства и предоставляется </w:t>
      </w:r>
      <w:r w:rsidR="007D2D15">
        <w:rPr>
          <w:sz w:val="28"/>
          <w:szCs w:val="28"/>
        </w:rPr>
        <w:t>з</w:t>
      </w:r>
      <w:r w:rsidRPr="00B3646D">
        <w:rPr>
          <w:sz w:val="28"/>
          <w:szCs w:val="28"/>
        </w:rPr>
        <w:t>аявителю способом, указанным им в заявлении.</w:t>
      </w:r>
    </w:p>
    <w:p w:rsidR="00D109AD" w:rsidRPr="00B3646D" w:rsidRDefault="00D109AD" w:rsidP="00D109AD">
      <w:pPr>
        <w:adjustRightInd w:val="0"/>
        <w:ind w:firstLine="720"/>
        <w:jc w:val="both"/>
        <w:rPr>
          <w:sz w:val="28"/>
          <w:szCs w:val="28"/>
        </w:rPr>
      </w:pPr>
      <w:bookmarkStart w:id="25" w:name="sub_133"/>
      <w:bookmarkEnd w:id="24"/>
      <w:r w:rsidRPr="00B3646D">
        <w:rPr>
          <w:sz w:val="28"/>
          <w:szCs w:val="28"/>
        </w:rPr>
        <w:t>2.8.3. Основания для приостановки предоставления муниципальной услуги не предусмотрены.</w:t>
      </w:r>
    </w:p>
    <w:p w:rsidR="00D109AD" w:rsidRPr="00B3646D" w:rsidRDefault="00D109AD" w:rsidP="00D109AD">
      <w:pPr>
        <w:adjustRightInd w:val="0"/>
        <w:ind w:firstLine="720"/>
        <w:jc w:val="both"/>
        <w:rPr>
          <w:sz w:val="28"/>
          <w:szCs w:val="28"/>
        </w:rPr>
      </w:pPr>
      <w:bookmarkStart w:id="26" w:name="sub_134"/>
      <w:bookmarkEnd w:id="25"/>
      <w:r w:rsidRPr="00B3646D">
        <w:rPr>
          <w:sz w:val="28"/>
          <w:szCs w:val="28"/>
        </w:rPr>
        <w:t>2.8.4. Ошибки и опечатки в выданных в результате предоставления муниципальной услуги документах подлежат исправлению в течение 5 рабочих дней.</w:t>
      </w:r>
    </w:p>
    <w:p w:rsidR="00D109AD" w:rsidRPr="00B3646D" w:rsidRDefault="00D109AD" w:rsidP="00D109AD">
      <w:pPr>
        <w:adjustRightInd w:val="0"/>
        <w:jc w:val="both"/>
        <w:outlineLvl w:val="0"/>
        <w:rPr>
          <w:bCs/>
          <w:sz w:val="28"/>
          <w:szCs w:val="28"/>
        </w:rPr>
      </w:pPr>
      <w:bookmarkStart w:id="27" w:name="sub_29"/>
      <w:bookmarkEnd w:id="26"/>
      <w:r w:rsidRPr="00B3646D">
        <w:rPr>
          <w:bCs/>
          <w:sz w:val="28"/>
          <w:szCs w:val="28"/>
        </w:rPr>
        <w:tab/>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bookmarkEnd w:id="27"/>
      <w:r w:rsidR="00AD4F41" w:rsidRPr="00B3646D">
        <w:rPr>
          <w:bCs/>
          <w:sz w:val="28"/>
          <w:szCs w:val="28"/>
        </w:rPr>
        <w:t>.</w:t>
      </w:r>
    </w:p>
    <w:p w:rsidR="00D109AD" w:rsidRPr="00B3646D" w:rsidRDefault="00D109AD" w:rsidP="00D109AD">
      <w:pPr>
        <w:adjustRightInd w:val="0"/>
        <w:jc w:val="both"/>
        <w:rPr>
          <w:sz w:val="28"/>
          <w:szCs w:val="28"/>
        </w:rPr>
      </w:pPr>
      <w:bookmarkStart w:id="28" w:name="sub_135"/>
      <w:r w:rsidRPr="00B3646D">
        <w:rPr>
          <w:sz w:val="28"/>
          <w:szCs w:val="28"/>
        </w:rPr>
        <w:tab/>
        <w:t>2.9.1. Услуги, необходимые и обязательные для предоставления муниципальной услуги, отсутствуют.</w:t>
      </w:r>
      <w:bookmarkEnd w:id="28"/>
    </w:p>
    <w:p w:rsidR="00D109AD" w:rsidRPr="00B3646D" w:rsidRDefault="008B0E0D" w:rsidP="008B0E0D">
      <w:pPr>
        <w:adjustRightInd w:val="0"/>
        <w:jc w:val="both"/>
        <w:outlineLvl w:val="0"/>
        <w:rPr>
          <w:bCs/>
          <w:sz w:val="28"/>
          <w:szCs w:val="28"/>
        </w:rPr>
      </w:pPr>
      <w:bookmarkStart w:id="29" w:name="sub_210"/>
      <w:r w:rsidRPr="00B3646D">
        <w:rPr>
          <w:bCs/>
          <w:sz w:val="28"/>
          <w:szCs w:val="28"/>
        </w:rPr>
        <w:tab/>
      </w:r>
      <w:r w:rsidR="00D109AD" w:rsidRPr="00B3646D">
        <w:rPr>
          <w:bCs/>
          <w:sz w:val="28"/>
          <w:szCs w:val="28"/>
        </w:rPr>
        <w:t>2.10. Информация о платности (бесплатности) предоставления муниципальной услуги</w:t>
      </w:r>
    </w:p>
    <w:p w:rsidR="00D109AD" w:rsidRPr="00B3646D" w:rsidRDefault="008B0E0D" w:rsidP="00D109AD">
      <w:pPr>
        <w:adjustRightInd w:val="0"/>
        <w:jc w:val="both"/>
        <w:rPr>
          <w:sz w:val="28"/>
          <w:szCs w:val="28"/>
        </w:rPr>
      </w:pPr>
      <w:bookmarkStart w:id="30" w:name="sub_136"/>
      <w:bookmarkEnd w:id="29"/>
      <w:r w:rsidRPr="00B3646D">
        <w:rPr>
          <w:sz w:val="28"/>
          <w:szCs w:val="28"/>
        </w:rPr>
        <w:tab/>
        <w:t>2.10.1</w:t>
      </w:r>
      <w:r w:rsidR="00D109AD" w:rsidRPr="00B3646D">
        <w:rPr>
          <w:sz w:val="28"/>
          <w:szCs w:val="28"/>
        </w:rPr>
        <w:t>. Муниципальная услуга предоставляется на бесплатной основе.</w:t>
      </w:r>
    </w:p>
    <w:p w:rsidR="00D109AD" w:rsidRPr="00B3646D" w:rsidRDefault="008B0E0D" w:rsidP="00D109AD">
      <w:pPr>
        <w:adjustRightInd w:val="0"/>
        <w:ind w:firstLine="720"/>
        <w:jc w:val="both"/>
        <w:rPr>
          <w:sz w:val="28"/>
          <w:szCs w:val="28"/>
        </w:rPr>
      </w:pPr>
      <w:bookmarkStart w:id="31" w:name="sub_137"/>
      <w:bookmarkEnd w:id="30"/>
      <w:r w:rsidRPr="00B3646D">
        <w:rPr>
          <w:sz w:val="28"/>
          <w:szCs w:val="28"/>
        </w:rPr>
        <w:t>2.10.2</w:t>
      </w:r>
      <w:r w:rsidR="00D109AD" w:rsidRPr="00B3646D">
        <w:rPr>
          <w:sz w:val="28"/>
          <w:szCs w:val="28"/>
        </w:rPr>
        <w:t xml:space="preserve">. При предоставлении муниципальной услуги взимается компенсационная плата за вырубку (снос) зеленых насаждений за исключением случаев, установленных </w:t>
      </w:r>
      <w:hyperlink w:anchor="sub_139" w:history="1">
        <w:r w:rsidR="00D109AD" w:rsidRPr="00B3646D">
          <w:rPr>
            <w:sz w:val="28"/>
            <w:szCs w:val="28"/>
          </w:rPr>
          <w:t xml:space="preserve">пунктом </w:t>
        </w:r>
        <w:r w:rsidR="00AD4F41" w:rsidRPr="00B3646D">
          <w:rPr>
            <w:sz w:val="28"/>
            <w:szCs w:val="28"/>
          </w:rPr>
          <w:t>2.10.4.</w:t>
        </w:r>
      </w:hyperlink>
      <w:r w:rsidR="00D109AD" w:rsidRPr="00B3646D">
        <w:rPr>
          <w:sz w:val="28"/>
          <w:szCs w:val="28"/>
        </w:rPr>
        <w:t xml:space="preserve"> настоящего Регламента.</w:t>
      </w:r>
    </w:p>
    <w:p w:rsidR="00D109AD" w:rsidRPr="00B3646D" w:rsidRDefault="008B0E0D" w:rsidP="00D109AD">
      <w:pPr>
        <w:adjustRightInd w:val="0"/>
        <w:ind w:firstLine="720"/>
        <w:jc w:val="both"/>
        <w:rPr>
          <w:sz w:val="28"/>
          <w:szCs w:val="28"/>
        </w:rPr>
      </w:pPr>
      <w:bookmarkStart w:id="32" w:name="sub_138"/>
      <w:bookmarkEnd w:id="31"/>
      <w:r w:rsidRPr="00B3646D">
        <w:rPr>
          <w:sz w:val="28"/>
          <w:szCs w:val="28"/>
        </w:rPr>
        <w:t>2.10.3</w:t>
      </w:r>
      <w:r w:rsidR="00D109AD" w:rsidRPr="00B3646D">
        <w:rPr>
          <w:sz w:val="28"/>
          <w:szCs w:val="28"/>
        </w:rPr>
        <w:t xml:space="preserve">. </w:t>
      </w:r>
      <w:proofErr w:type="gramStart"/>
      <w:r w:rsidR="00D109AD" w:rsidRPr="00B3646D">
        <w:rPr>
          <w:sz w:val="28"/>
          <w:szCs w:val="28"/>
        </w:rPr>
        <w:t xml:space="preserve">Компенсационная плата за вырубку (снос) зеленых насаждений рассчитывается на основании цен и затрат, которые непосредственно связаны с выращиванием деревьев и кустарников, а также уходом за ними до возраста уничтоженных или повреждённых, порядка расчета компенсационной платы за вырубку (снос) зеленых насаждений, утвержденных постановлением администрации  Верхнеландеховского муниципального района  от 16.05.2018 </w:t>
      </w:r>
      <w:r w:rsidR="007D2D15">
        <w:rPr>
          <w:sz w:val="28"/>
          <w:szCs w:val="28"/>
        </w:rPr>
        <w:t xml:space="preserve">                     </w:t>
      </w:r>
      <w:r w:rsidR="00D109AD" w:rsidRPr="00B3646D">
        <w:rPr>
          <w:sz w:val="28"/>
          <w:szCs w:val="28"/>
        </w:rPr>
        <w:t>№ 217-п «Об утверждении  цены и нормативов затрат, которые связаны с выращиванием  деревьев</w:t>
      </w:r>
      <w:proofErr w:type="gramEnd"/>
      <w:r w:rsidR="00D109AD" w:rsidRPr="00B3646D">
        <w:rPr>
          <w:sz w:val="28"/>
          <w:szCs w:val="28"/>
        </w:rPr>
        <w:t xml:space="preserve"> и кустарников, а также уходом за ними до возраста уничтоженных или поврежденных</w:t>
      </w:r>
      <w:r w:rsidR="0067670E">
        <w:rPr>
          <w:sz w:val="28"/>
          <w:szCs w:val="28"/>
        </w:rPr>
        <w:t>»</w:t>
      </w:r>
      <w:r w:rsidR="00D109AD" w:rsidRPr="00B3646D">
        <w:rPr>
          <w:sz w:val="28"/>
          <w:szCs w:val="28"/>
        </w:rPr>
        <w:t xml:space="preserve">. </w:t>
      </w:r>
      <w:proofErr w:type="gramStart"/>
      <w:r w:rsidR="00D109AD" w:rsidRPr="00B3646D">
        <w:rPr>
          <w:sz w:val="28"/>
          <w:szCs w:val="28"/>
        </w:rPr>
        <w:t xml:space="preserve">Размер компенсационной платы указывается в извещении </w:t>
      </w:r>
      <w:r w:rsidR="0067670E">
        <w:rPr>
          <w:sz w:val="28"/>
          <w:szCs w:val="28"/>
        </w:rPr>
        <w:t>«</w:t>
      </w:r>
      <w:r w:rsidR="00D109AD" w:rsidRPr="00B3646D">
        <w:rPr>
          <w:sz w:val="28"/>
          <w:szCs w:val="28"/>
        </w:rPr>
        <w:t>О компенсационной оплате за вырубку (снос) зеленых насаждений</w:t>
      </w:r>
      <w:r w:rsidR="0067670E">
        <w:rPr>
          <w:sz w:val="28"/>
          <w:szCs w:val="28"/>
        </w:rPr>
        <w:t>»</w:t>
      </w:r>
      <w:r w:rsidR="00D109AD" w:rsidRPr="00B3646D">
        <w:rPr>
          <w:sz w:val="28"/>
          <w:szCs w:val="28"/>
        </w:rPr>
        <w:t xml:space="preserve"> </w:t>
      </w:r>
      <w:r w:rsidR="00D132FF">
        <w:rPr>
          <w:sz w:val="28"/>
          <w:szCs w:val="28"/>
        </w:rPr>
        <w:t>(</w:t>
      </w:r>
      <w:hyperlink w:anchor="sub_1600" w:history="1">
        <w:r w:rsidR="00D109AD" w:rsidRPr="00B3646D">
          <w:rPr>
            <w:sz w:val="28"/>
            <w:szCs w:val="28"/>
          </w:rPr>
          <w:t xml:space="preserve">приложение </w:t>
        </w:r>
        <w:r w:rsidR="00B3646D" w:rsidRPr="00B3646D">
          <w:rPr>
            <w:sz w:val="28"/>
            <w:szCs w:val="28"/>
          </w:rPr>
          <w:t>5</w:t>
        </w:r>
      </w:hyperlink>
      <w:r w:rsidR="00D109AD" w:rsidRPr="00B3646D">
        <w:rPr>
          <w:sz w:val="28"/>
          <w:szCs w:val="28"/>
        </w:rPr>
        <w:t xml:space="preserve"> </w:t>
      </w:r>
      <w:r w:rsidR="00D132FF">
        <w:rPr>
          <w:sz w:val="28"/>
          <w:szCs w:val="28"/>
        </w:rPr>
        <w:t xml:space="preserve">к </w:t>
      </w:r>
      <w:r w:rsidR="00D109AD" w:rsidRPr="00B3646D">
        <w:rPr>
          <w:sz w:val="28"/>
          <w:szCs w:val="28"/>
        </w:rPr>
        <w:t>настояще</w:t>
      </w:r>
      <w:r w:rsidR="00D132FF">
        <w:rPr>
          <w:sz w:val="28"/>
          <w:szCs w:val="28"/>
        </w:rPr>
        <w:t>му Регламенту</w:t>
      </w:r>
      <w:r w:rsidR="00D109AD" w:rsidRPr="00B3646D">
        <w:rPr>
          <w:sz w:val="28"/>
          <w:szCs w:val="28"/>
        </w:rPr>
        <w:t>.</w:t>
      </w:r>
      <w:proofErr w:type="gramEnd"/>
    </w:p>
    <w:bookmarkEnd w:id="32"/>
    <w:p w:rsidR="00D109AD" w:rsidRPr="00D132FF" w:rsidRDefault="008B0E0D" w:rsidP="00D109AD">
      <w:pPr>
        <w:adjustRightInd w:val="0"/>
        <w:ind w:firstLine="720"/>
        <w:jc w:val="both"/>
        <w:rPr>
          <w:sz w:val="28"/>
          <w:szCs w:val="28"/>
        </w:rPr>
      </w:pPr>
      <w:r w:rsidRPr="00D132FF">
        <w:rPr>
          <w:sz w:val="28"/>
          <w:szCs w:val="28"/>
        </w:rPr>
        <w:t>2.10.4</w:t>
      </w:r>
      <w:r w:rsidR="00D109AD" w:rsidRPr="00D132FF">
        <w:rPr>
          <w:sz w:val="28"/>
          <w:szCs w:val="28"/>
        </w:rPr>
        <w:t>. Компенсационная плата за вырубку (снос) зеленых насаждений не взимается в следующих случаях:</w:t>
      </w:r>
    </w:p>
    <w:p w:rsidR="00D109AD" w:rsidRPr="00D132FF" w:rsidRDefault="00D109AD" w:rsidP="00D109AD">
      <w:pPr>
        <w:adjustRightInd w:val="0"/>
        <w:ind w:firstLine="720"/>
        <w:jc w:val="both"/>
        <w:rPr>
          <w:sz w:val="28"/>
          <w:szCs w:val="28"/>
        </w:rPr>
      </w:pPr>
      <w:r w:rsidRPr="00D132FF">
        <w:rPr>
          <w:sz w:val="28"/>
          <w:szCs w:val="28"/>
        </w:rPr>
        <w:lastRenderedPageBreak/>
        <w:t>1) при вырубке (сносе) зеленых насаждений, попадающих в охранные зоны инженерных коммуникаций, определяемых согласно действующим нормам и правилам;</w:t>
      </w:r>
    </w:p>
    <w:p w:rsidR="00D109AD" w:rsidRPr="00D132FF" w:rsidRDefault="00D109AD" w:rsidP="00D109AD">
      <w:pPr>
        <w:adjustRightInd w:val="0"/>
        <w:ind w:firstLine="720"/>
        <w:jc w:val="both"/>
        <w:rPr>
          <w:sz w:val="28"/>
          <w:szCs w:val="28"/>
        </w:rPr>
      </w:pPr>
      <w:r w:rsidRPr="00D132FF">
        <w:rPr>
          <w:sz w:val="28"/>
          <w:szCs w:val="28"/>
        </w:rPr>
        <w:t>2) при вырубке (сносе) зеленых насаждений для восстановления нормативного светового режима в жилых и нежилых помещениях, высаженных с нарушениями санитарных норм и правил, по заключению соответствующего органа;</w:t>
      </w:r>
    </w:p>
    <w:p w:rsidR="00D109AD" w:rsidRPr="00D132FF" w:rsidRDefault="00D109AD" w:rsidP="00D109AD">
      <w:pPr>
        <w:adjustRightInd w:val="0"/>
        <w:ind w:firstLine="720"/>
        <w:jc w:val="both"/>
        <w:rPr>
          <w:sz w:val="28"/>
          <w:szCs w:val="28"/>
        </w:rPr>
      </w:pPr>
      <w:r w:rsidRPr="00D132FF">
        <w:rPr>
          <w:sz w:val="28"/>
          <w:szCs w:val="28"/>
        </w:rPr>
        <w:t xml:space="preserve">3) при проведении рубок ухода, санитарных рубок, капитального ремонта </w:t>
      </w:r>
      <w:r w:rsidR="007D2D15">
        <w:rPr>
          <w:sz w:val="28"/>
          <w:szCs w:val="28"/>
        </w:rPr>
        <w:t xml:space="preserve">            </w:t>
      </w:r>
      <w:r w:rsidRPr="00D132FF">
        <w:rPr>
          <w:sz w:val="28"/>
          <w:szCs w:val="28"/>
        </w:rPr>
        <w:t>(в том числе реконструкции, реставрации) объектов озеленения;</w:t>
      </w:r>
    </w:p>
    <w:p w:rsidR="00D109AD" w:rsidRPr="00D132FF" w:rsidRDefault="00D109AD" w:rsidP="00D109AD">
      <w:pPr>
        <w:adjustRightInd w:val="0"/>
        <w:ind w:firstLine="720"/>
        <w:jc w:val="both"/>
        <w:rPr>
          <w:sz w:val="28"/>
          <w:szCs w:val="28"/>
        </w:rPr>
      </w:pPr>
      <w:r w:rsidRPr="00D132FF">
        <w:rPr>
          <w:sz w:val="28"/>
          <w:szCs w:val="28"/>
        </w:rPr>
        <w:t>4) при вырубке (сносе) сухостойных и аварийных деревьев;</w:t>
      </w:r>
    </w:p>
    <w:p w:rsidR="00D109AD" w:rsidRPr="00D132FF" w:rsidRDefault="00D109AD" w:rsidP="007D2D15">
      <w:pPr>
        <w:adjustRightInd w:val="0"/>
        <w:ind w:firstLine="720"/>
        <w:jc w:val="both"/>
        <w:rPr>
          <w:sz w:val="28"/>
          <w:szCs w:val="28"/>
        </w:rPr>
      </w:pPr>
      <w:r w:rsidRPr="00D132FF">
        <w:rPr>
          <w:sz w:val="28"/>
          <w:szCs w:val="28"/>
        </w:rPr>
        <w:t>5) при проведении обрезки зеленых насаждений;</w:t>
      </w:r>
    </w:p>
    <w:p w:rsidR="00D109AD" w:rsidRPr="00D132FF" w:rsidRDefault="00D109AD" w:rsidP="007D2D15">
      <w:pPr>
        <w:adjustRightInd w:val="0"/>
        <w:ind w:firstLine="720"/>
        <w:jc w:val="both"/>
        <w:rPr>
          <w:sz w:val="28"/>
          <w:szCs w:val="28"/>
        </w:rPr>
      </w:pPr>
      <w:r w:rsidRPr="00D132FF">
        <w:rPr>
          <w:sz w:val="28"/>
          <w:szCs w:val="28"/>
        </w:rPr>
        <w:t>6) при вырубке зеленых насаждений в целях ликвидации аварийных и иных чрезвычайных ситуаций;</w:t>
      </w:r>
    </w:p>
    <w:p w:rsidR="00D109AD" w:rsidRPr="00D132FF" w:rsidRDefault="00D109AD" w:rsidP="007D2D15">
      <w:pPr>
        <w:adjustRightInd w:val="0"/>
        <w:ind w:firstLine="720"/>
        <w:jc w:val="both"/>
        <w:rPr>
          <w:sz w:val="28"/>
          <w:szCs w:val="28"/>
        </w:rPr>
      </w:pPr>
      <w:bookmarkStart w:id="33" w:name="sub_13907"/>
      <w:r w:rsidRPr="00D132FF">
        <w:rPr>
          <w:sz w:val="28"/>
          <w:szCs w:val="28"/>
        </w:rPr>
        <w:t>7) при вырубке зеленых насаждений в результате проведения работ, финансируемых за счет средств бюджета Верхнеландеховского  городского поселения, а также за счет привлечения внебюджетных сре</w:t>
      </w:r>
      <w:proofErr w:type="gramStart"/>
      <w:r w:rsidRPr="00D132FF">
        <w:rPr>
          <w:sz w:val="28"/>
          <w:szCs w:val="28"/>
        </w:rPr>
        <w:t>дств в ц</w:t>
      </w:r>
      <w:proofErr w:type="gramEnd"/>
      <w:r w:rsidRPr="00D132FF">
        <w:rPr>
          <w:sz w:val="28"/>
          <w:szCs w:val="28"/>
        </w:rPr>
        <w:t>елях благоустройства территории  Верхнеландеховского  городского посе</w:t>
      </w:r>
      <w:r w:rsidR="007D2D15">
        <w:rPr>
          <w:sz w:val="28"/>
          <w:szCs w:val="28"/>
        </w:rPr>
        <w:t>ления</w:t>
      </w:r>
      <w:r w:rsidRPr="00D132FF">
        <w:rPr>
          <w:sz w:val="28"/>
          <w:szCs w:val="28"/>
        </w:rPr>
        <w:t>;</w:t>
      </w:r>
    </w:p>
    <w:bookmarkEnd w:id="33"/>
    <w:p w:rsidR="00A57AFE" w:rsidRPr="00D132FF" w:rsidRDefault="00D109AD" w:rsidP="007D2D15">
      <w:pPr>
        <w:adjustRightInd w:val="0"/>
        <w:ind w:firstLine="720"/>
        <w:jc w:val="both"/>
        <w:rPr>
          <w:sz w:val="28"/>
          <w:szCs w:val="28"/>
        </w:rPr>
      </w:pPr>
      <w:r w:rsidRPr="00D132FF">
        <w:rPr>
          <w:sz w:val="28"/>
          <w:szCs w:val="28"/>
        </w:rPr>
        <w:t>8) при пересадке зеленых насаждений.</w:t>
      </w:r>
    </w:p>
    <w:p w:rsidR="00A57AFE" w:rsidRPr="00D132FF" w:rsidRDefault="00A57AFE" w:rsidP="007D2D15">
      <w:pPr>
        <w:adjustRightInd w:val="0"/>
        <w:ind w:firstLine="720"/>
        <w:jc w:val="both"/>
        <w:outlineLvl w:val="0"/>
        <w:rPr>
          <w:bCs/>
          <w:sz w:val="28"/>
          <w:szCs w:val="28"/>
        </w:rPr>
      </w:pPr>
      <w:bookmarkStart w:id="34" w:name="sub_211"/>
      <w:r w:rsidRPr="00D132FF">
        <w:rPr>
          <w:bCs/>
          <w:sz w:val="28"/>
          <w:szCs w:val="28"/>
        </w:rP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7AFE" w:rsidRPr="00D132FF" w:rsidRDefault="00A57AFE" w:rsidP="007D2D15">
      <w:pPr>
        <w:adjustRightInd w:val="0"/>
        <w:ind w:firstLine="720"/>
        <w:jc w:val="both"/>
        <w:rPr>
          <w:sz w:val="28"/>
          <w:szCs w:val="28"/>
        </w:rPr>
      </w:pPr>
      <w:bookmarkStart w:id="35" w:name="sub_140"/>
      <w:bookmarkEnd w:id="34"/>
      <w:r w:rsidRPr="00D132FF">
        <w:rPr>
          <w:sz w:val="28"/>
          <w:szCs w:val="28"/>
        </w:rPr>
        <w:t>Максимальный срок ожидания в очереди при подаче заявления и при получении результата предо</w:t>
      </w:r>
      <w:r w:rsidR="007D2D15">
        <w:rPr>
          <w:sz w:val="28"/>
          <w:szCs w:val="28"/>
        </w:rPr>
        <w:t>ставления муниципальной услуги з</w:t>
      </w:r>
      <w:r w:rsidRPr="00D132FF">
        <w:rPr>
          <w:sz w:val="28"/>
          <w:szCs w:val="28"/>
        </w:rPr>
        <w:t>аявителями не должен превышать 15 минут.</w:t>
      </w:r>
      <w:bookmarkEnd w:id="35"/>
    </w:p>
    <w:p w:rsidR="00A57AFE" w:rsidRPr="00D132FF" w:rsidRDefault="00A57AFE" w:rsidP="007D2D15">
      <w:pPr>
        <w:adjustRightInd w:val="0"/>
        <w:ind w:firstLine="720"/>
        <w:jc w:val="both"/>
        <w:outlineLvl w:val="0"/>
        <w:rPr>
          <w:bCs/>
          <w:sz w:val="28"/>
          <w:szCs w:val="28"/>
        </w:rPr>
      </w:pPr>
      <w:bookmarkStart w:id="36" w:name="sub_212"/>
      <w:r w:rsidRPr="00D132FF">
        <w:rPr>
          <w:bCs/>
          <w:sz w:val="28"/>
          <w:szCs w:val="28"/>
        </w:rPr>
        <w:t>2.12. Требования к помещениям, предназначенным для предоставления муниципальной услуги</w:t>
      </w:r>
      <w:bookmarkEnd w:id="36"/>
      <w:r w:rsidRPr="00D132FF">
        <w:rPr>
          <w:bCs/>
          <w:sz w:val="28"/>
          <w:szCs w:val="28"/>
        </w:rPr>
        <w:t>.</w:t>
      </w:r>
    </w:p>
    <w:p w:rsidR="00A57AFE" w:rsidRPr="00D132FF" w:rsidRDefault="00A57AFE" w:rsidP="007D2D15">
      <w:pPr>
        <w:adjustRightInd w:val="0"/>
        <w:ind w:firstLine="720"/>
        <w:jc w:val="both"/>
        <w:rPr>
          <w:sz w:val="28"/>
          <w:szCs w:val="28"/>
        </w:rPr>
      </w:pPr>
      <w:bookmarkStart w:id="37" w:name="sub_141"/>
      <w:r w:rsidRPr="00D132FF">
        <w:rPr>
          <w:sz w:val="28"/>
          <w:szCs w:val="28"/>
        </w:rPr>
        <w:t>2.12.1. Прием граждан при личном обращении осуществляется в помещениях, оборудованных в соответствии с требованиями санитарных норм и правил.</w:t>
      </w:r>
    </w:p>
    <w:p w:rsidR="00A57AFE" w:rsidRPr="00D132FF" w:rsidRDefault="00A57AFE" w:rsidP="007D2D15">
      <w:pPr>
        <w:adjustRightInd w:val="0"/>
        <w:ind w:firstLine="720"/>
        <w:jc w:val="both"/>
        <w:rPr>
          <w:sz w:val="28"/>
          <w:szCs w:val="28"/>
        </w:rPr>
      </w:pPr>
      <w:bookmarkStart w:id="38" w:name="sub_142"/>
      <w:bookmarkEnd w:id="37"/>
      <w:r w:rsidRPr="00D132FF">
        <w:rPr>
          <w:sz w:val="28"/>
          <w:szCs w:val="28"/>
        </w:rPr>
        <w:t>2.12.2. Рабочие места специалистов, предоставляющих муниципальную услугу, должны быть оборудованы:</w:t>
      </w:r>
    </w:p>
    <w:bookmarkEnd w:id="38"/>
    <w:p w:rsidR="00A57AFE" w:rsidRPr="00D132FF" w:rsidRDefault="00A57AFE" w:rsidP="007D2D15">
      <w:pPr>
        <w:adjustRightInd w:val="0"/>
        <w:ind w:firstLine="720"/>
        <w:jc w:val="both"/>
        <w:rPr>
          <w:sz w:val="28"/>
          <w:szCs w:val="28"/>
        </w:rPr>
      </w:pPr>
      <w:r w:rsidRPr="00D132FF">
        <w:rPr>
          <w:sz w:val="28"/>
          <w:szCs w:val="28"/>
        </w:rPr>
        <w:t>- средствами вычислительной техники с установленными справочно-информационными системами и оргтехникой;</w:t>
      </w:r>
    </w:p>
    <w:p w:rsidR="00A57AFE" w:rsidRPr="00D132FF" w:rsidRDefault="00A57AFE" w:rsidP="007D2D15">
      <w:pPr>
        <w:adjustRightInd w:val="0"/>
        <w:ind w:firstLine="720"/>
        <w:jc w:val="both"/>
        <w:rPr>
          <w:sz w:val="28"/>
          <w:szCs w:val="28"/>
        </w:rPr>
      </w:pPr>
      <w:r w:rsidRPr="00D132FF">
        <w:rPr>
          <w:sz w:val="28"/>
          <w:szCs w:val="28"/>
        </w:rPr>
        <w:t xml:space="preserve">- техническими и </w:t>
      </w:r>
      <w:r w:rsidR="00AD4F41" w:rsidRPr="00D132FF">
        <w:rPr>
          <w:sz w:val="28"/>
          <w:szCs w:val="28"/>
        </w:rPr>
        <w:t>программными</w:t>
      </w:r>
      <w:r w:rsidRPr="00D132FF">
        <w:rPr>
          <w:sz w:val="28"/>
          <w:szCs w:val="28"/>
        </w:rPr>
        <w:t xml:space="preserve"> средствами обработки информации, содержащейся на универсальной электронной карте.</w:t>
      </w:r>
    </w:p>
    <w:p w:rsidR="00A57AFE" w:rsidRPr="00D132FF" w:rsidRDefault="00A57AFE" w:rsidP="007D2D15">
      <w:pPr>
        <w:adjustRightInd w:val="0"/>
        <w:ind w:firstLine="720"/>
        <w:jc w:val="both"/>
        <w:rPr>
          <w:sz w:val="28"/>
          <w:szCs w:val="28"/>
        </w:rPr>
      </w:pPr>
      <w:bookmarkStart w:id="39" w:name="sub_143"/>
      <w:r w:rsidRPr="00D132FF">
        <w:rPr>
          <w:sz w:val="28"/>
          <w:szCs w:val="28"/>
        </w:rPr>
        <w:t>2.12.3. Места ожидания личного приема должны соответствовать комфор</w:t>
      </w:r>
      <w:r w:rsidR="007D2D15">
        <w:rPr>
          <w:sz w:val="28"/>
          <w:szCs w:val="28"/>
        </w:rPr>
        <w:t>тным условиям для обратившихся з</w:t>
      </w:r>
      <w:r w:rsidRPr="00D132FF">
        <w:rPr>
          <w:sz w:val="28"/>
          <w:szCs w:val="28"/>
        </w:rPr>
        <w:t>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A57AFE" w:rsidRPr="00D132FF" w:rsidRDefault="00A57AFE" w:rsidP="007D2D15">
      <w:pPr>
        <w:adjustRightInd w:val="0"/>
        <w:ind w:firstLine="720"/>
        <w:jc w:val="both"/>
        <w:rPr>
          <w:sz w:val="28"/>
          <w:szCs w:val="28"/>
        </w:rPr>
      </w:pPr>
      <w:bookmarkStart w:id="40" w:name="sub_144"/>
      <w:bookmarkEnd w:id="39"/>
      <w:r w:rsidRPr="00D132FF">
        <w:rPr>
          <w:sz w:val="28"/>
          <w:szCs w:val="28"/>
        </w:rPr>
        <w:t>2.12.4. На видном мест</w:t>
      </w:r>
      <w:r w:rsidR="007D2D15">
        <w:rPr>
          <w:sz w:val="28"/>
          <w:szCs w:val="28"/>
        </w:rPr>
        <w:t>е, в непосредственной близости и</w:t>
      </w:r>
      <w:r w:rsidRPr="00D132FF">
        <w:rPr>
          <w:sz w:val="28"/>
          <w:szCs w:val="28"/>
        </w:rPr>
        <w:t>сполнителя размещается информационный стенд, содержащий информацию о реж</w:t>
      </w:r>
      <w:r w:rsidR="007D2D15">
        <w:rPr>
          <w:sz w:val="28"/>
          <w:szCs w:val="28"/>
        </w:rPr>
        <w:t>име работы и</w:t>
      </w:r>
      <w:r w:rsidRPr="00D132FF">
        <w:rPr>
          <w:sz w:val="28"/>
          <w:szCs w:val="28"/>
        </w:rPr>
        <w:t>сполнителя,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его должностных лиц, приведены образцы запросов и перечень</w:t>
      </w:r>
      <w:r w:rsidR="007D2D15">
        <w:rPr>
          <w:sz w:val="28"/>
          <w:szCs w:val="28"/>
        </w:rPr>
        <w:t xml:space="preserve"> документов, предоставляемых з</w:t>
      </w:r>
      <w:r w:rsidRPr="00D132FF">
        <w:rPr>
          <w:sz w:val="28"/>
          <w:szCs w:val="28"/>
        </w:rPr>
        <w:t>аявителем, для получения муниципальной услуги.</w:t>
      </w:r>
    </w:p>
    <w:p w:rsidR="00A57AFE" w:rsidRPr="00D132FF" w:rsidRDefault="007D2D15" w:rsidP="007D2D15">
      <w:pPr>
        <w:adjustRightInd w:val="0"/>
        <w:ind w:firstLine="720"/>
        <w:jc w:val="both"/>
        <w:rPr>
          <w:sz w:val="28"/>
          <w:szCs w:val="28"/>
        </w:rPr>
      </w:pPr>
      <w:bookmarkStart w:id="41" w:name="sub_145"/>
      <w:bookmarkEnd w:id="40"/>
      <w:r>
        <w:rPr>
          <w:sz w:val="28"/>
          <w:szCs w:val="28"/>
        </w:rPr>
        <w:t>2.12.5. Доступ з</w:t>
      </w:r>
      <w:r w:rsidR="00A57AFE" w:rsidRPr="00D132FF">
        <w:rPr>
          <w:sz w:val="28"/>
          <w:szCs w:val="28"/>
        </w:rPr>
        <w:t>аявителей в помещения, предназначенные для предоставления муниципальной услуги, должен быть беспрепятственным.</w:t>
      </w:r>
      <w:bookmarkEnd w:id="41"/>
    </w:p>
    <w:p w:rsidR="00A57AFE" w:rsidRPr="00D132FF" w:rsidRDefault="00A57AFE" w:rsidP="007D2D15">
      <w:pPr>
        <w:adjustRightInd w:val="0"/>
        <w:ind w:firstLine="720"/>
        <w:jc w:val="both"/>
        <w:outlineLvl w:val="0"/>
        <w:rPr>
          <w:bCs/>
          <w:sz w:val="28"/>
          <w:szCs w:val="28"/>
        </w:rPr>
      </w:pPr>
      <w:bookmarkStart w:id="42" w:name="sub_213"/>
      <w:r w:rsidRPr="00D132FF">
        <w:rPr>
          <w:bCs/>
          <w:sz w:val="28"/>
          <w:szCs w:val="28"/>
        </w:rPr>
        <w:lastRenderedPageBreak/>
        <w:t>2.13. Особенности предоставления муниципальной услуги для инвалидов и лиц с ограниченными возможностями здоровья</w:t>
      </w:r>
      <w:bookmarkEnd w:id="42"/>
    </w:p>
    <w:p w:rsidR="00A57AFE" w:rsidRPr="00D132FF" w:rsidRDefault="00A57AFE" w:rsidP="007D2D15">
      <w:pPr>
        <w:adjustRightInd w:val="0"/>
        <w:ind w:firstLine="720"/>
        <w:jc w:val="both"/>
        <w:rPr>
          <w:sz w:val="28"/>
          <w:szCs w:val="28"/>
        </w:rPr>
      </w:pPr>
      <w:bookmarkStart w:id="43" w:name="sub_146"/>
      <w:r w:rsidRPr="00D132FF">
        <w:rPr>
          <w:sz w:val="28"/>
          <w:szCs w:val="28"/>
        </w:rPr>
        <w:t>2.13.1. Вход в учреждение, в котором предоставляется муниципальная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A57AFE" w:rsidRPr="00D132FF" w:rsidRDefault="00A57AFE" w:rsidP="00A57AFE">
      <w:pPr>
        <w:adjustRightInd w:val="0"/>
        <w:jc w:val="both"/>
        <w:rPr>
          <w:sz w:val="28"/>
          <w:szCs w:val="28"/>
        </w:rPr>
      </w:pPr>
      <w:bookmarkStart w:id="44" w:name="sub_147"/>
      <w:bookmarkEnd w:id="43"/>
      <w:r w:rsidRPr="00D132FF">
        <w:rPr>
          <w:sz w:val="28"/>
          <w:szCs w:val="28"/>
        </w:rPr>
        <w:tab/>
        <w:t xml:space="preserve">2.13.2.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 </w:t>
      </w:r>
      <w:proofErr w:type="gramStart"/>
      <w:r w:rsidRPr="00D132FF">
        <w:rPr>
          <w:sz w:val="28"/>
          <w:szCs w:val="28"/>
        </w:rP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7AFE" w:rsidRPr="00D132FF" w:rsidRDefault="00A57AFE" w:rsidP="00A57AFE">
      <w:pPr>
        <w:adjustRightInd w:val="0"/>
        <w:jc w:val="both"/>
        <w:rPr>
          <w:sz w:val="28"/>
          <w:szCs w:val="28"/>
        </w:rPr>
      </w:pPr>
      <w:bookmarkStart w:id="45" w:name="sub_148"/>
      <w:bookmarkEnd w:id="44"/>
      <w:r w:rsidRPr="00D132FF">
        <w:rPr>
          <w:sz w:val="28"/>
          <w:szCs w:val="28"/>
        </w:rPr>
        <w:tab/>
        <w:t>2.13.3. Непосредственно в по</w:t>
      </w:r>
      <w:r w:rsidR="007D2D15">
        <w:rPr>
          <w:sz w:val="28"/>
          <w:szCs w:val="28"/>
        </w:rPr>
        <w:t>мещении з</w:t>
      </w:r>
      <w:r w:rsidRPr="00D132FF">
        <w:rPr>
          <w:sz w:val="28"/>
          <w:szCs w:val="28"/>
        </w:rPr>
        <w:t>аявитель имеет возможность обратиться к де</w:t>
      </w:r>
      <w:r w:rsidR="007D2D15">
        <w:rPr>
          <w:sz w:val="28"/>
          <w:szCs w:val="28"/>
        </w:rPr>
        <w:t>журному (иному уполномоченному и</w:t>
      </w:r>
      <w:r w:rsidRPr="00D132FF">
        <w:rPr>
          <w:sz w:val="28"/>
          <w:szCs w:val="28"/>
        </w:rPr>
        <w:t>сполнителем лицу) в холле учреждения для приглашения лица, ответственного за оказание помощи в предоставлении муниципальной услуги.</w:t>
      </w:r>
    </w:p>
    <w:p w:rsidR="00A57AFE" w:rsidRPr="00D132FF" w:rsidRDefault="00A57AFE" w:rsidP="00A57AFE">
      <w:pPr>
        <w:adjustRightInd w:val="0"/>
        <w:jc w:val="both"/>
        <w:rPr>
          <w:sz w:val="28"/>
          <w:szCs w:val="28"/>
        </w:rPr>
      </w:pPr>
      <w:bookmarkStart w:id="46" w:name="sub_149"/>
      <w:bookmarkEnd w:id="45"/>
      <w:r w:rsidRPr="00D132FF">
        <w:rPr>
          <w:sz w:val="28"/>
          <w:szCs w:val="28"/>
        </w:rPr>
        <w:tab/>
        <w:t xml:space="preserve">2.13.4. Лицо, отвечающее за оказание помощи в предоставлении </w:t>
      </w:r>
      <w:r w:rsidR="007D2D15">
        <w:rPr>
          <w:sz w:val="28"/>
          <w:szCs w:val="28"/>
        </w:rPr>
        <w:t>муниципальной услуги, помогает з</w:t>
      </w:r>
      <w:r w:rsidRPr="00D132FF">
        <w:rPr>
          <w:sz w:val="28"/>
          <w:szCs w:val="28"/>
        </w:rPr>
        <w:t>аявителю оформить необходимое заявление и передает их лицу, ответственному за оказание муниципальной услуги для дальнейших действий в соответствии с настоящим Регламентом.</w:t>
      </w:r>
    </w:p>
    <w:p w:rsidR="00A57AFE" w:rsidRPr="00D132FF" w:rsidRDefault="00A57AFE" w:rsidP="007D2D15">
      <w:pPr>
        <w:adjustRightInd w:val="0"/>
        <w:ind w:firstLine="709"/>
        <w:jc w:val="both"/>
        <w:rPr>
          <w:sz w:val="28"/>
          <w:szCs w:val="28"/>
        </w:rPr>
      </w:pPr>
      <w:bookmarkStart w:id="47" w:name="sub_150"/>
      <w:bookmarkEnd w:id="46"/>
      <w:r w:rsidRPr="00D132FF">
        <w:rPr>
          <w:sz w:val="28"/>
          <w:szCs w:val="28"/>
        </w:rPr>
        <w:t>2.13.5. При необходимости оказывают инвалидам помощь в посадке в транспортное средство и высадке из него перед входом у здания учреждения,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bookmarkEnd w:id="47"/>
    </w:p>
    <w:p w:rsidR="00A57AFE" w:rsidRPr="00D132FF" w:rsidRDefault="00A57AFE" w:rsidP="007D2D15">
      <w:pPr>
        <w:adjustRightInd w:val="0"/>
        <w:ind w:firstLine="709"/>
        <w:jc w:val="both"/>
        <w:outlineLvl w:val="0"/>
        <w:rPr>
          <w:bCs/>
          <w:sz w:val="28"/>
          <w:szCs w:val="28"/>
        </w:rPr>
      </w:pPr>
      <w:bookmarkStart w:id="48" w:name="sub_214"/>
      <w:r w:rsidRPr="00D132FF">
        <w:rPr>
          <w:bCs/>
          <w:sz w:val="28"/>
          <w:szCs w:val="28"/>
        </w:rPr>
        <w:t>2.14. Показатели доступности и качества муниципальной услуги</w:t>
      </w:r>
      <w:bookmarkEnd w:id="48"/>
    </w:p>
    <w:p w:rsidR="00A57AFE" w:rsidRPr="00D132FF" w:rsidRDefault="00A57AFE" w:rsidP="007D2D15">
      <w:pPr>
        <w:adjustRightInd w:val="0"/>
        <w:ind w:firstLine="709"/>
        <w:jc w:val="both"/>
        <w:rPr>
          <w:sz w:val="28"/>
          <w:szCs w:val="28"/>
        </w:rPr>
      </w:pPr>
      <w:r w:rsidRPr="00D132FF">
        <w:rPr>
          <w:sz w:val="28"/>
          <w:szCs w:val="28"/>
        </w:rPr>
        <w:t>2.14.1. Показателями оценки доступности муниципальной услуги являются:</w:t>
      </w:r>
    </w:p>
    <w:p w:rsidR="00A57AFE" w:rsidRPr="00D132FF" w:rsidRDefault="00A57AFE" w:rsidP="007D2D15">
      <w:pPr>
        <w:adjustRightInd w:val="0"/>
        <w:ind w:firstLine="709"/>
        <w:jc w:val="both"/>
        <w:rPr>
          <w:sz w:val="28"/>
          <w:szCs w:val="28"/>
        </w:rPr>
      </w:pPr>
      <w:r w:rsidRPr="00D132FF">
        <w:rPr>
          <w:sz w:val="28"/>
          <w:szCs w:val="28"/>
        </w:rPr>
        <w:t>а) транспортная доступность к месту предоставления муниципальной услуги;</w:t>
      </w:r>
    </w:p>
    <w:p w:rsidR="00A57AFE" w:rsidRPr="00D132FF" w:rsidRDefault="00A57AFE" w:rsidP="007D2D15">
      <w:pPr>
        <w:adjustRightInd w:val="0"/>
        <w:ind w:firstLine="709"/>
        <w:jc w:val="both"/>
        <w:rPr>
          <w:sz w:val="28"/>
          <w:szCs w:val="28"/>
        </w:rPr>
      </w:pPr>
      <w:r w:rsidRPr="00D132FF">
        <w:rPr>
          <w:sz w:val="28"/>
          <w:szCs w:val="28"/>
        </w:rPr>
        <w:t>б) обеспече</w:t>
      </w:r>
      <w:r w:rsidR="007D2D15">
        <w:rPr>
          <w:sz w:val="28"/>
          <w:szCs w:val="28"/>
        </w:rPr>
        <w:t>ние беспрепятственного доступа з</w:t>
      </w:r>
      <w:r w:rsidRPr="00D132FF">
        <w:rPr>
          <w:sz w:val="28"/>
          <w:szCs w:val="28"/>
        </w:rPr>
        <w:t>аявителей;</w:t>
      </w:r>
    </w:p>
    <w:p w:rsidR="00A57AFE" w:rsidRPr="00D132FF" w:rsidRDefault="00A57AFE" w:rsidP="007D2D15">
      <w:pPr>
        <w:adjustRightInd w:val="0"/>
        <w:ind w:firstLine="709"/>
        <w:jc w:val="both"/>
        <w:rPr>
          <w:sz w:val="28"/>
          <w:szCs w:val="28"/>
        </w:rPr>
      </w:pPr>
      <w:r w:rsidRPr="00D132FF">
        <w:rPr>
          <w:sz w:val="28"/>
          <w:szCs w:val="28"/>
        </w:rPr>
        <w:t>в) обеспечение в</w:t>
      </w:r>
      <w:r w:rsidR="007D2D15">
        <w:rPr>
          <w:sz w:val="28"/>
          <w:szCs w:val="28"/>
        </w:rPr>
        <w:t>озможности направления запроса и</w:t>
      </w:r>
      <w:r w:rsidRPr="00D132FF">
        <w:rPr>
          <w:sz w:val="28"/>
          <w:szCs w:val="28"/>
        </w:rPr>
        <w:t>сполнителя по различным каналам связи, в т.ч. в электронной форме;</w:t>
      </w:r>
    </w:p>
    <w:p w:rsidR="00A57AFE" w:rsidRPr="00D132FF" w:rsidRDefault="00A57AFE" w:rsidP="007D2D15">
      <w:pPr>
        <w:adjustRightInd w:val="0"/>
        <w:ind w:firstLine="709"/>
        <w:jc w:val="both"/>
        <w:rPr>
          <w:sz w:val="28"/>
          <w:szCs w:val="28"/>
        </w:rPr>
      </w:pPr>
      <w:bookmarkStart w:id="49" w:name="sub_1514"/>
      <w:r w:rsidRPr="00D132FF">
        <w:rPr>
          <w:sz w:val="28"/>
          <w:szCs w:val="28"/>
        </w:rPr>
        <w:t>г) наличие различных каналов получения информации о предоставлении муниципальной услуги, в том числе размещение информации о порядке предоставления муниципальной услуги в едином портале государственных и муниципальных услуг Российской Федерации либо региональном портале государственных и муниципальных услуг (функций) Ивановской области и на официальном сайте администрации  Верхнеландеховского муниципального района.</w:t>
      </w:r>
    </w:p>
    <w:p w:rsidR="00A57AFE" w:rsidRPr="00D132FF" w:rsidRDefault="00A57AFE" w:rsidP="007D2D15">
      <w:pPr>
        <w:adjustRightInd w:val="0"/>
        <w:ind w:firstLine="709"/>
        <w:jc w:val="both"/>
        <w:rPr>
          <w:sz w:val="28"/>
          <w:szCs w:val="28"/>
        </w:rPr>
      </w:pPr>
      <w:bookmarkStart w:id="50" w:name="sub_152"/>
      <w:bookmarkEnd w:id="49"/>
      <w:r w:rsidRPr="00D132FF">
        <w:rPr>
          <w:sz w:val="28"/>
          <w:szCs w:val="28"/>
        </w:rPr>
        <w:t>2.14.2. Показателями оценки качества предоставления муниципальной услуги являются:</w:t>
      </w:r>
    </w:p>
    <w:bookmarkEnd w:id="50"/>
    <w:p w:rsidR="00A57AFE" w:rsidRPr="00D132FF" w:rsidRDefault="00A57AFE" w:rsidP="007D2D15">
      <w:pPr>
        <w:adjustRightInd w:val="0"/>
        <w:ind w:firstLine="709"/>
        <w:jc w:val="both"/>
        <w:rPr>
          <w:sz w:val="28"/>
          <w:szCs w:val="28"/>
        </w:rPr>
      </w:pPr>
      <w:r w:rsidRPr="00D132FF">
        <w:rPr>
          <w:sz w:val="28"/>
          <w:szCs w:val="28"/>
        </w:rPr>
        <w:t>а) соблюдение срока предоставления муниципальной услуги;</w:t>
      </w:r>
    </w:p>
    <w:p w:rsidR="00A57AFE" w:rsidRPr="00D132FF" w:rsidRDefault="00A57AFE" w:rsidP="007D2D15">
      <w:pPr>
        <w:adjustRightInd w:val="0"/>
        <w:ind w:firstLine="709"/>
        <w:jc w:val="both"/>
        <w:rPr>
          <w:sz w:val="28"/>
          <w:szCs w:val="28"/>
        </w:rPr>
      </w:pPr>
      <w:r w:rsidRPr="00D132FF">
        <w:rPr>
          <w:sz w:val="28"/>
          <w:szCs w:val="28"/>
        </w:rPr>
        <w:t xml:space="preserve">б) соблюдение сроков ожидания в очереди при предоставлении </w:t>
      </w:r>
      <w:r w:rsidRPr="00D132FF">
        <w:rPr>
          <w:sz w:val="28"/>
          <w:szCs w:val="28"/>
        </w:rPr>
        <w:lastRenderedPageBreak/>
        <w:t>муниципальной услуги;</w:t>
      </w:r>
    </w:p>
    <w:p w:rsidR="008B0E0D" w:rsidRPr="00D132FF" w:rsidRDefault="00A57AFE" w:rsidP="007D2D15">
      <w:pPr>
        <w:adjustRightInd w:val="0"/>
        <w:ind w:firstLine="709"/>
        <w:jc w:val="both"/>
        <w:rPr>
          <w:sz w:val="28"/>
          <w:szCs w:val="28"/>
        </w:rPr>
      </w:pPr>
      <w:r w:rsidRPr="00D132FF">
        <w:rPr>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8D221D" w:rsidRDefault="008D221D" w:rsidP="007D2D15">
      <w:pPr>
        <w:adjustRightInd w:val="0"/>
        <w:ind w:firstLine="709"/>
        <w:jc w:val="both"/>
        <w:rPr>
          <w:sz w:val="28"/>
          <w:szCs w:val="28"/>
        </w:rPr>
      </w:pPr>
    </w:p>
    <w:p w:rsidR="008D221D" w:rsidRPr="00D132FF" w:rsidRDefault="008D221D" w:rsidP="008D221D">
      <w:pPr>
        <w:adjustRightInd w:val="0"/>
        <w:jc w:val="center"/>
        <w:outlineLvl w:val="0"/>
        <w:rPr>
          <w:b/>
          <w:bCs/>
          <w:sz w:val="28"/>
          <w:szCs w:val="28"/>
        </w:rPr>
      </w:pPr>
      <w:bookmarkStart w:id="51" w:name="sub_300"/>
      <w:r w:rsidRPr="00D132FF">
        <w:rPr>
          <w:b/>
          <w:bCs/>
          <w:sz w:val="28"/>
          <w:szCs w:val="28"/>
        </w:rPr>
        <w:t xml:space="preserve">3. Состав, последовательность и сроки выполнения </w:t>
      </w:r>
    </w:p>
    <w:p w:rsidR="008D221D" w:rsidRPr="00D132FF" w:rsidRDefault="008D221D" w:rsidP="008D221D">
      <w:pPr>
        <w:adjustRightInd w:val="0"/>
        <w:jc w:val="center"/>
        <w:outlineLvl w:val="0"/>
        <w:rPr>
          <w:b/>
          <w:bCs/>
          <w:sz w:val="28"/>
          <w:szCs w:val="28"/>
        </w:rPr>
      </w:pPr>
      <w:r w:rsidRPr="00D132FF">
        <w:rPr>
          <w:b/>
          <w:bCs/>
          <w:sz w:val="28"/>
          <w:szCs w:val="28"/>
        </w:rPr>
        <w:t>административных процедур, требования к порядку их выполнения, в том</w:t>
      </w:r>
    </w:p>
    <w:p w:rsidR="008D221D" w:rsidRPr="00D132FF" w:rsidRDefault="008D221D" w:rsidP="008D221D">
      <w:pPr>
        <w:adjustRightInd w:val="0"/>
        <w:jc w:val="center"/>
        <w:outlineLvl w:val="0"/>
        <w:rPr>
          <w:b/>
          <w:bCs/>
          <w:sz w:val="28"/>
          <w:szCs w:val="28"/>
        </w:rPr>
      </w:pPr>
      <w:r w:rsidRPr="00D132FF">
        <w:rPr>
          <w:b/>
          <w:bCs/>
          <w:sz w:val="28"/>
          <w:szCs w:val="28"/>
        </w:rPr>
        <w:t xml:space="preserve"> </w:t>
      </w:r>
      <w:proofErr w:type="gramStart"/>
      <w:r w:rsidRPr="00D132FF">
        <w:rPr>
          <w:b/>
          <w:bCs/>
          <w:sz w:val="28"/>
          <w:szCs w:val="28"/>
        </w:rPr>
        <w:t>числе</w:t>
      </w:r>
      <w:proofErr w:type="gramEnd"/>
      <w:r w:rsidRPr="00D132FF">
        <w:rPr>
          <w:b/>
          <w:bCs/>
          <w:sz w:val="28"/>
          <w:szCs w:val="28"/>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1"/>
    <w:p w:rsidR="008D221D" w:rsidRPr="00D132FF" w:rsidRDefault="008D221D" w:rsidP="008D221D">
      <w:pPr>
        <w:adjustRightInd w:val="0"/>
        <w:ind w:firstLine="720"/>
        <w:jc w:val="both"/>
        <w:rPr>
          <w:sz w:val="28"/>
          <w:szCs w:val="28"/>
        </w:rPr>
      </w:pPr>
    </w:p>
    <w:p w:rsidR="008D221D" w:rsidRPr="00D132FF" w:rsidRDefault="008D221D" w:rsidP="008D221D">
      <w:pPr>
        <w:adjustRightInd w:val="0"/>
        <w:ind w:firstLine="720"/>
        <w:jc w:val="both"/>
        <w:rPr>
          <w:sz w:val="28"/>
          <w:szCs w:val="28"/>
        </w:rPr>
      </w:pPr>
      <w:bookmarkStart w:id="52" w:name="sub_153"/>
      <w:r w:rsidRPr="00D132FF">
        <w:rPr>
          <w:sz w:val="28"/>
          <w:szCs w:val="28"/>
        </w:rPr>
        <w:t>3.1. Предоставление муниципальной услуги включает в себя следующие административные процедуры:</w:t>
      </w:r>
    </w:p>
    <w:bookmarkEnd w:id="52"/>
    <w:p w:rsidR="008D221D" w:rsidRPr="00D132FF" w:rsidRDefault="008D221D" w:rsidP="008D221D">
      <w:pPr>
        <w:adjustRightInd w:val="0"/>
        <w:ind w:firstLine="720"/>
        <w:jc w:val="both"/>
        <w:rPr>
          <w:sz w:val="28"/>
          <w:szCs w:val="28"/>
        </w:rPr>
      </w:pPr>
      <w:r w:rsidRPr="00D132FF">
        <w:rPr>
          <w:sz w:val="28"/>
          <w:szCs w:val="28"/>
        </w:rPr>
        <w:t>1) прием и регистрация заявления о предоставлении муниципальной услуги;</w:t>
      </w:r>
    </w:p>
    <w:p w:rsidR="008D221D" w:rsidRPr="00D132FF" w:rsidRDefault="008D221D" w:rsidP="008D221D">
      <w:pPr>
        <w:adjustRightInd w:val="0"/>
        <w:ind w:firstLine="720"/>
        <w:jc w:val="both"/>
        <w:rPr>
          <w:sz w:val="28"/>
          <w:szCs w:val="28"/>
        </w:rPr>
      </w:pPr>
      <w:r w:rsidRPr="00D132FF">
        <w:rPr>
          <w:sz w:val="28"/>
          <w:szCs w:val="28"/>
        </w:rPr>
        <w:t>2) рассмотрение заявления и документов, пос</w:t>
      </w:r>
      <w:r w:rsidR="007D2D15">
        <w:rPr>
          <w:sz w:val="28"/>
          <w:szCs w:val="28"/>
        </w:rPr>
        <w:t>тупивших от з</w:t>
      </w:r>
      <w:r w:rsidRPr="00D132FF">
        <w:rPr>
          <w:sz w:val="28"/>
          <w:szCs w:val="28"/>
        </w:rPr>
        <w:t>аявителя;</w:t>
      </w:r>
    </w:p>
    <w:p w:rsidR="008D221D" w:rsidRPr="00D132FF" w:rsidRDefault="008D221D" w:rsidP="008D221D">
      <w:pPr>
        <w:adjustRightInd w:val="0"/>
        <w:ind w:firstLine="720"/>
        <w:jc w:val="both"/>
        <w:rPr>
          <w:sz w:val="28"/>
          <w:szCs w:val="28"/>
        </w:rPr>
      </w:pPr>
      <w:r w:rsidRPr="00D132FF">
        <w:rPr>
          <w:sz w:val="28"/>
          <w:szCs w:val="28"/>
        </w:rPr>
        <w:t>3) обследование зеленых насаждений и подготовка акта оценки состояния зеленых насаждений;</w:t>
      </w:r>
    </w:p>
    <w:p w:rsidR="008D221D" w:rsidRPr="00D132FF" w:rsidRDefault="008D221D" w:rsidP="008D221D">
      <w:pPr>
        <w:adjustRightInd w:val="0"/>
        <w:ind w:firstLine="720"/>
        <w:jc w:val="both"/>
        <w:rPr>
          <w:sz w:val="28"/>
          <w:szCs w:val="28"/>
        </w:rPr>
      </w:pPr>
      <w:r w:rsidRPr="00D132FF">
        <w:rPr>
          <w:sz w:val="28"/>
          <w:szCs w:val="28"/>
        </w:rPr>
        <w:t>4) подготовка порубочного билета и (или) разрешения на пересадку зеленых насаждений, либо письменного отказа в предоставлении муниципальной услуги;</w:t>
      </w:r>
    </w:p>
    <w:p w:rsidR="008D221D" w:rsidRPr="00D132FF" w:rsidRDefault="008D221D" w:rsidP="008D221D">
      <w:pPr>
        <w:adjustRightInd w:val="0"/>
        <w:ind w:firstLine="720"/>
        <w:jc w:val="both"/>
        <w:rPr>
          <w:sz w:val="28"/>
          <w:szCs w:val="28"/>
        </w:rPr>
      </w:pPr>
      <w:r w:rsidRPr="00D132FF">
        <w:rPr>
          <w:sz w:val="28"/>
          <w:szCs w:val="28"/>
        </w:rPr>
        <w:t>5) выдача Заявителю результата оказания муниципальной услуги.</w:t>
      </w:r>
    </w:p>
    <w:p w:rsidR="00AD4F41" w:rsidRPr="00D132FF" w:rsidRDefault="00AD4F41" w:rsidP="008D221D">
      <w:pPr>
        <w:adjustRightInd w:val="0"/>
        <w:ind w:firstLine="720"/>
        <w:jc w:val="both"/>
        <w:rPr>
          <w:sz w:val="28"/>
          <w:szCs w:val="28"/>
        </w:rPr>
      </w:pPr>
      <w:r w:rsidRPr="00D132FF">
        <w:rPr>
          <w:sz w:val="28"/>
          <w:szCs w:val="28"/>
        </w:rPr>
        <w:t>3.</w:t>
      </w:r>
      <w:r w:rsidR="008A353D" w:rsidRPr="00D132FF">
        <w:rPr>
          <w:sz w:val="28"/>
          <w:szCs w:val="28"/>
        </w:rPr>
        <w:t xml:space="preserve">1.1. </w:t>
      </w:r>
      <w:r w:rsidRPr="00D132FF">
        <w:rPr>
          <w:sz w:val="28"/>
          <w:szCs w:val="28"/>
        </w:rPr>
        <w:t xml:space="preserve">Муниципальная услуга через многофункциональный центр не </w:t>
      </w:r>
      <w:r w:rsidR="007D2D15">
        <w:rPr>
          <w:sz w:val="28"/>
          <w:szCs w:val="28"/>
        </w:rPr>
        <w:t>предоставляется</w:t>
      </w:r>
      <w:r w:rsidRPr="00D132FF">
        <w:rPr>
          <w:sz w:val="28"/>
          <w:szCs w:val="28"/>
        </w:rPr>
        <w:t>.</w:t>
      </w:r>
    </w:p>
    <w:p w:rsidR="008D221D" w:rsidRPr="00D132FF" w:rsidRDefault="008D221D" w:rsidP="008D221D">
      <w:pPr>
        <w:adjustRightInd w:val="0"/>
        <w:ind w:firstLine="720"/>
        <w:jc w:val="both"/>
        <w:rPr>
          <w:sz w:val="28"/>
          <w:szCs w:val="28"/>
        </w:rPr>
      </w:pPr>
      <w:r w:rsidRPr="00D132FF">
        <w:rPr>
          <w:sz w:val="28"/>
          <w:szCs w:val="28"/>
        </w:rPr>
        <w:t>3.2.</w:t>
      </w:r>
      <w:r w:rsidRPr="00D132FF">
        <w:rPr>
          <w:b/>
          <w:bCs/>
          <w:sz w:val="28"/>
          <w:szCs w:val="28"/>
        </w:rPr>
        <w:t xml:space="preserve"> </w:t>
      </w:r>
      <w:r w:rsidRPr="00D132FF">
        <w:rPr>
          <w:bCs/>
          <w:sz w:val="28"/>
          <w:szCs w:val="28"/>
        </w:rPr>
        <w:t>Прием и регистрация заявления о предоставлении муниципальной услуги</w:t>
      </w:r>
      <w:r w:rsidR="00AD4F41" w:rsidRPr="00D132FF">
        <w:rPr>
          <w:bCs/>
          <w:sz w:val="28"/>
          <w:szCs w:val="28"/>
        </w:rPr>
        <w:t>.</w:t>
      </w:r>
    </w:p>
    <w:p w:rsidR="008D221D" w:rsidRPr="00D132FF" w:rsidRDefault="008D221D" w:rsidP="008D221D">
      <w:pPr>
        <w:adjustRightInd w:val="0"/>
        <w:ind w:firstLine="720"/>
        <w:jc w:val="both"/>
        <w:rPr>
          <w:sz w:val="28"/>
          <w:szCs w:val="28"/>
        </w:rPr>
      </w:pPr>
      <w:r w:rsidRPr="00D132FF">
        <w:rPr>
          <w:sz w:val="28"/>
          <w:szCs w:val="28"/>
        </w:rPr>
        <w:t>3.2.1. Основанием для начала предоставления муниципал</w:t>
      </w:r>
      <w:r w:rsidR="007D2D15">
        <w:rPr>
          <w:sz w:val="28"/>
          <w:szCs w:val="28"/>
        </w:rPr>
        <w:t>ьной услуги является обращение з</w:t>
      </w:r>
      <w:r w:rsidRPr="00D132FF">
        <w:rPr>
          <w:sz w:val="28"/>
          <w:szCs w:val="28"/>
        </w:rPr>
        <w:t xml:space="preserve">аявителя (его представителя, доверенного лица) в </w:t>
      </w:r>
      <w:r w:rsidR="00F2785B" w:rsidRPr="00F2785B">
        <w:rPr>
          <w:sz w:val="28"/>
          <w:szCs w:val="28"/>
        </w:rPr>
        <w:t>Отдел</w:t>
      </w:r>
      <w:r w:rsidRPr="00D132FF">
        <w:rPr>
          <w:sz w:val="28"/>
          <w:szCs w:val="28"/>
        </w:rPr>
        <w:t xml:space="preserve"> с заявлением по форме согласно </w:t>
      </w:r>
      <w:hyperlink w:anchor="sub_1200" w:history="1">
        <w:r w:rsidRPr="00D132FF">
          <w:rPr>
            <w:sz w:val="28"/>
            <w:szCs w:val="28"/>
          </w:rPr>
          <w:t>приложени</w:t>
        </w:r>
        <w:r w:rsidR="007D2D15">
          <w:rPr>
            <w:sz w:val="28"/>
            <w:szCs w:val="28"/>
          </w:rPr>
          <w:t>ю</w:t>
        </w:r>
        <w:r w:rsidRPr="00D132FF">
          <w:rPr>
            <w:sz w:val="28"/>
            <w:szCs w:val="28"/>
          </w:rPr>
          <w:t xml:space="preserve"> </w:t>
        </w:r>
        <w:r w:rsidR="00D132FF" w:rsidRPr="00D132FF">
          <w:rPr>
            <w:sz w:val="28"/>
            <w:szCs w:val="28"/>
          </w:rPr>
          <w:t>1</w:t>
        </w:r>
      </w:hyperlink>
      <w:r w:rsidRPr="00D132FF">
        <w:rPr>
          <w:sz w:val="28"/>
          <w:szCs w:val="28"/>
        </w:rPr>
        <w:t xml:space="preserve"> к </w:t>
      </w:r>
      <w:r w:rsidR="00D132FF" w:rsidRPr="00D132FF">
        <w:rPr>
          <w:sz w:val="28"/>
          <w:szCs w:val="28"/>
        </w:rPr>
        <w:t xml:space="preserve">настоящему </w:t>
      </w:r>
      <w:r w:rsidRPr="00D132FF">
        <w:rPr>
          <w:sz w:val="28"/>
          <w:szCs w:val="28"/>
        </w:rPr>
        <w:t xml:space="preserve">Регламенту с комплектом документов, необходимых для предоставления услуги, указанных в </w:t>
      </w:r>
      <w:hyperlink w:anchor="sub_116" w:history="1">
        <w:r w:rsidRPr="00D132FF">
          <w:rPr>
            <w:sz w:val="28"/>
            <w:szCs w:val="28"/>
          </w:rPr>
          <w:t xml:space="preserve">пункте </w:t>
        </w:r>
        <w:r w:rsidR="00AD4F41" w:rsidRPr="00D132FF">
          <w:rPr>
            <w:sz w:val="28"/>
            <w:szCs w:val="28"/>
          </w:rPr>
          <w:t>2.6.3.</w:t>
        </w:r>
      </w:hyperlink>
      <w:r w:rsidRPr="00D132FF">
        <w:rPr>
          <w:sz w:val="28"/>
          <w:szCs w:val="28"/>
        </w:rPr>
        <w:t xml:space="preserve"> Регламента.</w:t>
      </w:r>
    </w:p>
    <w:p w:rsidR="008D221D" w:rsidRPr="00D132FF" w:rsidRDefault="008D221D" w:rsidP="008D221D">
      <w:pPr>
        <w:adjustRightInd w:val="0"/>
        <w:ind w:firstLine="720"/>
        <w:jc w:val="both"/>
        <w:rPr>
          <w:sz w:val="28"/>
          <w:szCs w:val="28"/>
        </w:rPr>
      </w:pPr>
      <w:r w:rsidRPr="00D132FF">
        <w:rPr>
          <w:sz w:val="28"/>
          <w:szCs w:val="28"/>
        </w:rPr>
        <w:t>3.2.2. Заявление подлежит обязательной регистрации.</w:t>
      </w:r>
    </w:p>
    <w:p w:rsidR="008D221D" w:rsidRPr="00D132FF" w:rsidRDefault="008D221D" w:rsidP="008D221D">
      <w:pPr>
        <w:adjustRightInd w:val="0"/>
        <w:ind w:firstLine="720"/>
        <w:jc w:val="both"/>
        <w:rPr>
          <w:sz w:val="28"/>
          <w:szCs w:val="28"/>
        </w:rPr>
      </w:pPr>
      <w:r w:rsidRPr="00D132FF">
        <w:rPr>
          <w:sz w:val="28"/>
          <w:szCs w:val="28"/>
        </w:rPr>
        <w:t>3.3.</w:t>
      </w:r>
      <w:r w:rsidRPr="00D132FF">
        <w:rPr>
          <w:b/>
          <w:bCs/>
          <w:sz w:val="28"/>
          <w:szCs w:val="28"/>
        </w:rPr>
        <w:t xml:space="preserve"> </w:t>
      </w:r>
      <w:r w:rsidRPr="00D132FF">
        <w:rPr>
          <w:bCs/>
          <w:sz w:val="28"/>
          <w:szCs w:val="28"/>
        </w:rPr>
        <w:t>Рассмотрение заявления и документов, поступивших от Заявителя</w:t>
      </w:r>
      <w:r w:rsidR="008A353D" w:rsidRPr="00D132FF">
        <w:rPr>
          <w:bCs/>
          <w:sz w:val="28"/>
          <w:szCs w:val="28"/>
        </w:rPr>
        <w:t>.</w:t>
      </w:r>
    </w:p>
    <w:p w:rsidR="008D221D" w:rsidRPr="00D132FF" w:rsidRDefault="008D221D" w:rsidP="008D221D">
      <w:pPr>
        <w:adjustRightInd w:val="0"/>
        <w:ind w:firstLine="720"/>
        <w:jc w:val="both"/>
        <w:rPr>
          <w:sz w:val="28"/>
          <w:szCs w:val="28"/>
        </w:rPr>
      </w:pPr>
      <w:r w:rsidRPr="00D132FF">
        <w:rPr>
          <w:sz w:val="28"/>
          <w:szCs w:val="28"/>
        </w:rPr>
        <w:t xml:space="preserve">3.3.1. </w:t>
      </w:r>
      <w:r w:rsidR="0067094C" w:rsidRPr="0067094C">
        <w:rPr>
          <w:sz w:val="28"/>
          <w:szCs w:val="28"/>
        </w:rPr>
        <w:t>Отдел</w:t>
      </w:r>
      <w:r w:rsidRPr="00D132FF">
        <w:rPr>
          <w:sz w:val="28"/>
          <w:szCs w:val="28"/>
        </w:rPr>
        <w:t xml:space="preserve">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w:t>
      </w:r>
      <w:proofErr w:type="gramStart"/>
      <w:r w:rsidRPr="00D132FF">
        <w:rPr>
          <w:sz w:val="28"/>
          <w:szCs w:val="28"/>
        </w:rPr>
        <w:t>с даты поступления</w:t>
      </w:r>
      <w:proofErr w:type="gramEnd"/>
      <w:r w:rsidRPr="00D132FF">
        <w:rPr>
          <w:sz w:val="28"/>
          <w:szCs w:val="28"/>
        </w:rPr>
        <w:t xml:space="preserve"> заявления и всех документов.</w:t>
      </w:r>
    </w:p>
    <w:p w:rsidR="008D221D" w:rsidRPr="00D132FF" w:rsidRDefault="008D221D" w:rsidP="008D221D">
      <w:pPr>
        <w:adjustRightInd w:val="0"/>
        <w:ind w:firstLine="720"/>
        <w:jc w:val="both"/>
        <w:rPr>
          <w:sz w:val="28"/>
          <w:szCs w:val="28"/>
        </w:rPr>
      </w:pPr>
      <w:r w:rsidRPr="00D132FF">
        <w:rPr>
          <w:sz w:val="28"/>
          <w:szCs w:val="28"/>
        </w:rPr>
        <w:t xml:space="preserve">3.3.2. В случае наличия оснований для отказа в предоставлении муниципальной услуги, указанных в </w:t>
      </w:r>
      <w:r w:rsidR="008A353D" w:rsidRPr="00D132FF">
        <w:rPr>
          <w:sz w:val="28"/>
          <w:szCs w:val="28"/>
        </w:rPr>
        <w:t xml:space="preserve"> 2.8.1 настоящего Регламента, </w:t>
      </w:r>
      <w:r w:rsidR="007D2D15">
        <w:rPr>
          <w:sz w:val="28"/>
          <w:szCs w:val="28"/>
        </w:rPr>
        <w:t>и</w:t>
      </w:r>
      <w:r w:rsidRPr="00D132FF">
        <w:rPr>
          <w:sz w:val="28"/>
          <w:szCs w:val="28"/>
        </w:rPr>
        <w:t xml:space="preserve">сполнитель оформляет проект письма об отказе в предоставлении услуги в соответствии с </w:t>
      </w:r>
      <w:hyperlink w:anchor="sub_132" w:history="1">
        <w:r w:rsidRPr="00D132FF">
          <w:rPr>
            <w:sz w:val="28"/>
            <w:szCs w:val="28"/>
          </w:rPr>
          <w:t xml:space="preserve">пунктом </w:t>
        </w:r>
        <w:r w:rsidR="008A353D" w:rsidRPr="00D132FF">
          <w:rPr>
            <w:sz w:val="28"/>
            <w:szCs w:val="28"/>
          </w:rPr>
          <w:t>2.8.2.</w:t>
        </w:r>
      </w:hyperlink>
      <w:r w:rsidRPr="00D132FF">
        <w:rPr>
          <w:sz w:val="28"/>
          <w:szCs w:val="28"/>
        </w:rPr>
        <w:t xml:space="preserve"> течение пяти рабочих дней </w:t>
      </w:r>
      <w:proofErr w:type="gramStart"/>
      <w:r w:rsidRPr="00D132FF">
        <w:rPr>
          <w:sz w:val="28"/>
          <w:szCs w:val="28"/>
        </w:rPr>
        <w:t>с даты поступления</w:t>
      </w:r>
      <w:proofErr w:type="gramEnd"/>
      <w:r w:rsidRPr="00D132FF">
        <w:rPr>
          <w:sz w:val="28"/>
          <w:szCs w:val="28"/>
        </w:rPr>
        <w:t xml:space="preserve"> заявлен</w:t>
      </w:r>
      <w:r w:rsidR="007D2D15">
        <w:rPr>
          <w:sz w:val="28"/>
          <w:szCs w:val="28"/>
        </w:rPr>
        <w:t>ия и</w:t>
      </w:r>
      <w:r w:rsidRPr="00D132FF">
        <w:rPr>
          <w:sz w:val="28"/>
          <w:szCs w:val="28"/>
        </w:rPr>
        <w:t>сполнителю.</w:t>
      </w:r>
    </w:p>
    <w:p w:rsidR="008D221D" w:rsidRPr="00D132FF" w:rsidRDefault="008D221D" w:rsidP="008D221D">
      <w:pPr>
        <w:adjustRightInd w:val="0"/>
        <w:ind w:firstLine="720"/>
        <w:jc w:val="both"/>
        <w:rPr>
          <w:sz w:val="28"/>
          <w:szCs w:val="28"/>
        </w:rPr>
      </w:pPr>
      <w:r w:rsidRPr="00D132FF">
        <w:rPr>
          <w:sz w:val="28"/>
          <w:szCs w:val="28"/>
        </w:rPr>
        <w:t xml:space="preserve">3.3.3. Для получения документов, необходимых для предоставления муниципальной услуги, в рамках межведомственного взаимодействия, </w:t>
      </w:r>
      <w:r w:rsidR="0067094C" w:rsidRPr="00A26A91">
        <w:rPr>
          <w:sz w:val="28"/>
          <w:szCs w:val="28"/>
        </w:rPr>
        <w:t>Отдел</w:t>
      </w:r>
      <w:r w:rsidRPr="00D132FF">
        <w:rPr>
          <w:sz w:val="28"/>
          <w:szCs w:val="28"/>
        </w:rPr>
        <w:t xml:space="preserve"> осуществляет подготовку межведомственного запроса.</w:t>
      </w:r>
    </w:p>
    <w:p w:rsidR="008D221D" w:rsidRPr="00D132FF" w:rsidRDefault="008D221D" w:rsidP="008D221D">
      <w:pPr>
        <w:adjustRightInd w:val="0"/>
        <w:ind w:firstLine="720"/>
        <w:jc w:val="both"/>
        <w:rPr>
          <w:sz w:val="28"/>
          <w:szCs w:val="28"/>
        </w:rPr>
      </w:pPr>
      <w:r w:rsidRPr="00D132FF">
        <w:rPr>
          <w:sz w:val="28"/>
          <w:szCs w:val="28"/>
        </w:rPr>
        <w:t xml:space="preserve">3.3.4. Межведомственный запрос формируется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и направляется в государственные органы и органы местного самоуправления, соответствующий требованиям </w:t>
      </w:r>
      <w:hyperlink r:id="rId17" w:history="1">
        <w:r w:rsidRPr="00D132FF">
          <w:rPr>
            <w:sz w:val="28"/>
            <w:szCs w:val="28"/>
          </w:rPr>
          <w:t>статьи 7.2</w:t>
        </w:r>
      </w:hyperlink>
      <w:r w:rsidRPr="00D132FF">
        <w:rPr>
          <w:sz w:val="28"/>
          <w:szCs w:val="28"/>
        </w:rPr>
        <w:t xml:space="preserve">. 210-ФЗ, в течение трех рабочих дней </w:t>
      </w:r>
      <w:proofErr w:type="gramStart"/>
      <w:r w:rsidRPr="00D132FF">
        <w:rPr>
          <w:sz w:val="28"/>
          <w:szCs w:val="28"/>
        </w:rPr>
        <w:t>с даты поступления</w:t>
      </w:r>
      <w:proofErr w:type="gramEnd"/>
      <w:r w:rsidRPr="00D132FF">
        <w:rPr>
          <w:sz w:val="28"/>
          <w:szCs w:val="28"/>
        </w:rPr>
        <w:t xml:space="preserve"> </w:t>
      </w:r>
      <w:r w:rsidRPr="00D132FF">
        <w:rPr>
          <w:sz w:val="28"/>
          <w:szCs w:val="28"/>
        </w:rPr>
        <w:lastRenderedPageBreak/>
        <w:t xml:space="preserve">заявления </w:t>
      </w:r>
      <w:r w:rsidR="0067094C" w:rsidRPr="0067094C">
        <w:rPr>
          <w:sz w:val="28"/>
          <w:szCs w:val="28"/>
        </w:rPr>
        <w:t>в Отдел</w:t>
      </w:r>
      <w:r w:rsidRPr="0067094C">
        <w:rPr>
          <w:sz w:val="28"/>
          <w:szCs w:val="28"/>
        </w:rPr>
        <w:t>.</w:t>
      </w:r>
    </w:p>
    <w:p w:rsidR="008D221D" w:rsidRPr="00D132FF" w:rsidRDefault="008D221D" w:rsidP="008D221D">
      <w:pPr>
        <w:adjustRightInd w:val="0"/>
        <w:ind w:firstLine="720"/>
        <w:jc w:val="both"/>
        <w:rPr>
          <w:sz w:val="28"/>
          <w:szCs w:val="28"/>
        </w:rPr>
      </w:pPr>
      <w:r w:rsidRPr="00D132FF">
        <w:rPr>
          <w:sz w:val="28"/>
          <w:szCs w:val="28"/>
        </w:rPr>
        <w:t xml:space="preserve">3.3.5. Для предоставления муниципальной услуги </w:t>
      </w:r>
      <w:r w:rsidR="0067094C" w:rsidRPr="0067094C">
        <w:rPr>
          <w:sz w:val="28"/>
          <w:szCs w:val="28"/>
        </w:rPr>
        <w:t>Отдел</w:t>
      </w:r>
      <w:r w:rsidR="0067094C">
        <w:rPr>
          <w:color w:val="FF0000"/>
          <w:sz w:val="28"/>
          <w:szCs w:val="28"/>
        </w:rPr>
        <w:t xml:space="preserve"> </w:t>
      </w:r>
      <w:r w:rsidRPr="00D132FF">
        <w:rPr>
          <w:sz w:val="28"/>
          <w:szCs w:val="28"/>
        </w:rPr>
        <w:t xml:space="preserve">направляет межведомственные запросы </w:t>
      </w:r>
      <w:proofErr w:type="gramStart"/>
      <w:r w:rsidRPr="00D132FF">
        <w:rPr>
          <w:sz w:val="28"/>
          <w:szCs w:val="28"/>
        </w:rPr>
        <w:t>в</w:t>
      </w:r>
      <w:proofErr w:type="gramEnd"/>
      <w:r w:rsidRPr="00D132FF">
        <w:rPr>
          <w:sz w:val="28"/>
          <w:szCs w:val="28"/>
        </w:rPr>
        <w:t>:</w:t>
      </w:r>
    </w:p>
    <w:p w:rsidR="008D221D" w:rsidRPr="00D132FF" w:rsidRDefault="008D221D" w:rsidP="008D221D">
      <w:pPr>
        <w:adjustRightInd w:val="0"/>
        <w:ind w:firstLine="720"/>
        <w:jc w:val="both"/>
        <w:rPr>
          <w:sz w:val="28"/>
          <w:szCs w:val="28"/>
        </w:rPr>
      </w:pPr>
      <w:r w:rsidRPr="00D132FF">
        <w:rPr>
          <w:sz w:val="28"/>
          <w:szCs w:val="28"/>
        </w:rPr>
        <w:t>а) Управление Федеральной налоговой службы России по Ивановской области в целях 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8D221D" w:rsidRPr="00D132FF" w:rsidRDefault="008D221D" w:rsidP="008D221D">
      <w:pPr>
        <w:adjustRightInd w:val="0"/>
        <w:ind w:firstLine="720"/>
        <w:jc w:val="both"/>
        <w:rPr>
          <w:sz w:val="28"/>
          <w:szCs w:val="28"/>
        </w:rPr>
      </w:pPr>
      <w:r w:rsidRPr="00D132FF">
        <w:rPr>
          <w:sz w:val="28"/>
          <w:szCs w:val="28"/>
        </w:rPr>
        <w:t>б) Управление Федеральной службы государственной регистрации, кадастра и картографии по Ивановской области в целях получения выписки из Единого государственного реестра недвижимост</w:t>
      </w:r>
      <w:r w:rsidR="007D2D15">
        <w:rPr>
          <w:sz w:val="28"/>
          <w:szCs w:val="28"/>
        </w:rPr>
        <w:t>и о правах на земельный участок.</w:t>
      </w:r>
    </w:p>
    <w:p w:rsidR="008D221D" w:rsidRPr="00D132FF" w:rsidRDefault="008D221D" w:rsidP="008D221D">
      <w:pPr>
        <w:adjustRightInd w:val="0"/>
        <w:ind w:firstLine="720"/>
        <w:jc w:val="both"/>
        <w:rPr>
          <w:sz w:val="28"/>
          <w:szCs w:val="28"/>
        </w:rPr>
      </w:pPr>
      <w:r w:rsidRPr="00D132FF">
        <w:rPr>
          <w:sz w:val="28"/>
          <w:szCs w:val="28"/>
        </w:rPr>
        <w:t xml:space="preserve">3.3.6. </w:t>
      </w:r>
      <w:r w:rsidR="0067094C" w:rsidRPr="0067094C">
        <w:rPr>
          <w:sz w:val="28"/>
          <w:szCs w:val="28"/>
        </w:rPr>
        <w:t>Отдел</w:t>
      </w:r>
      <w:r w:rsidRPr="00D132FF">
        <w:rPr>
          <w:sz w:val="28"/>
          <w:szCs w:val="28"/>
        </w:rPr>
        <w:t xml:space="preserve"> осуществляет проверку поступивших документов </w:t>
      </w:r>
      <w:proofErr w:type="gramStart"/>
      <w:r w:rsidRPr="00D132FF">
        <w:rPr>
          <w:sz w:val="28"/>
          <w:szCs w:val="28"/>
        </w:rPr>
        <w:t>в рамках межведомственного взаимодействия на наличие оснований для отказа в предоставлении муниципальной услуги в течение</w:t>
      </w:r>
      <w:proofErr w:type="gramEnd"/>
      <w:r w:rsidRPr="00D132FF">
        <w:rPr>
          <w:sz w:val="28"/>
          <w:szCs w:val="28"/>
        </w:rPr>
        <w:t xml:space="preserve"> двух рабочих дней с даты получения ответа на межведомственный запрос. В случае наличия оснований для отказа в предоставлении муниципальной услуги, указанных </w:t>
      </w:r>
      <w:r w:rsidR="008A353D" w:rsidRPr="00D132FF">
        <w:rPr>
          <w:sz w:val="28"/>
          <w:szCs w:val="28"/>
        </w:rPr>
        <w:t>в</w:t>
      </w:r>
      <w:r w:rsidRPr="00D132FF">
        <w:rPr>
          <w:sz w:val="28"/>
          <w:szCs w:val="28"/>
        </w:rPr>
        <w:t xml:space="preserve"> </w:t>
      </w:r>
      <w:r w:rsidR="008A353D" w:rsidRPr="00D132FF">
        <w:rPr>
          <w:sz w:val="28"/>
          <w:szCs w:val="28"/>
        </w:rPr>
        <w:t>пункте 2.8.1</w:t>
      </w:r>
      <w:r w:rsidRPr="00D132FF">
        <w:rPr>
          <w:sz w:val="28"/>
          <w:szCs w:val="28"/>
        </w:rPr>
        <w:t xml:space="preserve"> настоящего Регламента, исполнитель осуществляет подготовку письма об отказе в предоставлении муниципальной услуги в соответствии с </w:t>
      </w:r>
      <w:hyperlink w:anchor="sub_132" w:history="1">
        <w:r w:rsidRPr="00D132FF">
          <w:rPr>
            <w:sz w:val="28"/>
            <w:szCs w:val="28"/>
          </w:rPr>
          <w:t xml:space="preserve">пунктом </w:t>
        </w:r>
        <w:r w:rsidR="008A353D" w:rsidRPr="00D132FF">
          <w:rPr>
            <w:sz w:val="28"/>
            <w:szCs w:val="28"/>
          </w:rPr>
          <w:t>2.8.2.</w:t>
        </w:r>
      </w:hyperlink>
      <w:r w:rsidRPr="00D132FF">
        <w:rPr>
          <w:sz w:val="28"/>
          <w:szCs w:val="28"/>
        </w:rPr>
        <w:t xml:space="preserve"> в течение пяти рабочих дней </w:t>
      </w:r>
      <w:proofErr w:type="gramStart"/>
      <w:r w:rsidRPr="00D132FF">
        <w:rPr>
          <w:sz w:val="28"/>
          <w:szCs w:val="28"/>
        </w:rPr>
        <w:t>с даты получения</w:t>
      </w:r>
      <w:proofErr w:type="gramEnd"/>
      <w:r w:rsidRPr="00D132FF">
        <w:rPr>
          <w:sz w:val="28"/>
          <w:szCs w:val="28"/>
        </w:rPr>
        <w:t xml:space="preserve"> ответа на межведомственный запрос исполнителем.</w:t>
      </w:r>
    </w:p>
    <w:p w:rsidR="008D221D" w:rsidRPr="00D132FF" w:rsidRDefault="008D221D" w:rsidP="008D221D">
      <w:pPr>
        <w:adjustRightInd w:val="0"/>
        <w:ind w:firstLine="720"/>
        <w:jc w:val="both"/>
        <w:rPr>
          <w:sz w:val="28"/>
          <w:szCs w:val="28"/>
        </w:rPr>
      </w:pPr>
      <w:r w:rsidRPr="00D132FF">
        <w:rPr>
          <w:sz w:val="28"/>
          <w:szCs w:val="28"/>
        </w:rPr>
        <w:t xml:space="preserve">3.3.7. В случае соответствия требованиям настоящего Регламента поступивших заявления и приложенных к нему документов </w:t>
      </w:r>
      <w:r w:rsidR="0067094C" w:rsidRPr="0067094C">
        <w:rPr>
          <w:sz w:val="28"/>
          <w:szCs w:val="28"/>
        </w:rPr>
        <w:t>Отдел</w:t>
      </w:r>
      <w:r w:rsidRPr="00F342E3">
        <w:rPr>
          <w:color w:val="FF0000"/>
          <w:sz w:val="28"/>
          <w:szCs w:val="28"/>
        </w:rPr>
        <w:t xml:space="preserve"> </w:t>
      </w:r>
      <w:r w:rsidRPr="00D132FF">
        <w:rPr>
          <w:sz w:val="28"/>
          <w:szCs w:val="28"/>
        </w:rPr>
        <w:t>организует комиссионное обследование зеленых насаждений.</w:t>
      </w:r>
    </w:p>
    <w:p w:rsidR="008D221D" w:rsidRPr="00D132FF" w:rsidRDefault="008D221D" w:rsidP="008D221D">
      <w:pPr>
        <w:adjustRightInd w:val="0"/>
        <w:ind w:firstLine="720"/>
        <w:jc w:val="both"/>
        <w:rPr>
          <w:bCs/>
          <w:sz w:val="28"/>
          <w:szCs w:val="28"/>
        </w:rPr>
      </w:pPr>
      <w:r w:rsidRPr="00D132FF">
        <w:rPr>
          <w:sz w:val="28"/>
          <w:szCs w:val="28"/>
        </w:rPr>
        <w:t>3.4.</w:t>
      </w:r>
      <w:r w:rsidRPr="00D132FF">
        <w:rPr>
          <w:b/>
          <w:bCs/>
          <w:sz w:val="28"/>
          <w:szCs w:val="28"/>
        </w:rPr>
        <w:t xml:space="preserve"> </w:t>
      </w:r>
      <w:r w:rsidRPr="00D132FF">
        <w:rPr>
          <w:bCs/>
          <w:sz w:val="28"/>
          <w:szCs w:val="28"/>
        </w:rPr>
        <w:t>Обследование зеленых насаждений и подготовка акта оценки состояния зеленых насаждений</w:t>
      </w:r>
      <w:r w:rsidR="00930E8B" w:rsidRPr="00D132FF">
        <w:rPr>
          <w:bCs/>
          <w:sz w:val="28"/>
          <w:szCs w:val="28"/>
        </w:rPr>
        <w:t>.</w:t>
      </w:r>
    </w:p>
    <w:p w:rsidR="00930E8B" w:rsidRPr="00D132FF" w:rsidRDefault="00930E8B" w:rsidP="00930E8B">
      <w:pPr>
        <w:adjustRightInd w:val="0"/>
        <w:ind w:firstLine="720"/>
        <w:jc w:val="both"/>
        <w:rPr>
          <w:sz w:val="28"/>
          <w:szCs w:val="28"/>
        </w:rPr>
      </w:pPr>
      <w:bookmarkStart w:id="53" w:name="sub_165"/>
      <w:r w:rsidRPr="00D132FF">
        <w:rPr>
          <w:sz w:val="28"/>
          <w:szCs w:val="28"/>
        </w:rPr>
        <w:t>3.4.1. Обследование зеленых насаждений, подлежащих обрезке, проводится в вегетационный период за исключением случаев обрезки аварийных зеленых насаждений, угрожающих жизни и имущества населения.</w:t>
      </w:r>
    </w:p>
    <w:p w:rsidR="00930E8B" w:rsidRPr="00D132FF" w:rsidRDefault="00930E8B" w:rsidP="00930E8B">
      <w:pPr>
        <w:adjustRightInd w:val="0"/>
        <w:ind w:firstLine="720"/>
        <w:jc w:val="both"/>
        <w:rPr>
          <w:sz w:val="28"/>
          <w:szCs w:val="28"/>
        </w:rPr>
      </w:pPr>
      <w:bookmarkStart w:id="54" w:name="sub_166"/>
      <w:bookmarkEnd w:id="53"/>
      <w:r w:rsidRPr="00D132FF">
        <w:rPr>
          <w:sz w:val="28"/>
          <w:szCs w:val="28"/>
        </w:rPr>
        <w:t>3.4.2. Деревья и кустарники, подлежащие вырубке (сносу), обрезке, пересадке</w:t>
      </w:r>
      <w:r w:rsidR="007D2D15">
        <w:rPr>
          <w:sz w:val="28"/>
          <w:szCs w:val="28"/>
        </w:rPr>
        <w:t>,</w:t>
      </w:r>
      <w:r w:rsidRPr="00D132FF">
        <w:rPr>
          <w:sz w:val="28"/>
          <w:szCs w:val="28"/>
        </w:rPr>
        <w:t xml:space="preserve"> обследует Комиссия по оценке состояния зеленых насаждений, создаваемая приказом Управления.</w:t>
      </w:r>
    </w:p>
    <w:p w:rsidR="00930E8B" w:rsidRPr="00D132FF" w:rsidRDefault="00930E8B" w:rsidP="00930E8B">
      <w:pPr>
        <w:adjustRightInd w:val="0"/>
        <w:ind w:firstLine="720"/>
        <w:jc w:val="both"/>
        <w:rPr>
          <w:sz w:val="28"/>
          <w:szCs w:val="28"/>
        </w:rPr>
      </w:pPr>
      <w:bookmarkStart w:id="55" w:name="sub_167"/>
      <w:bookmarkEnd w:id="54"/>
      <w:r w:rsidRPr="00D132FF">
        <w:rPr>
          <w:sz w:val="28"/>
          <w:szCs w:val="28"/>
        </w:rPr>
        <w:t xml:space="preserve">3.4.3. </w:t>
      </w:r>
      <w:r w:rsidR="0067094C" w:rsidRPr="0067094C">
        <w:rPr>
          <w:sz w:val="28"/>
          <w:szCs w:val="28"/>
        </w:rPr>
        <w:t>Отдел</w:t>
      </w:r>
      <w:r w:rsidRPr="00F342E3">
        <w:rPr>
          <w:color w:val="FF0000"/>
          <w:sz w:val="28"/>
          <w:szCs w:val="28"/>
        </w:rPr>
        <w:t xml:space="preserve"> </w:t>
      </w:r>
      <w:r w:rsidRPr="00D132FF">
        <w:rPr>
          <w:sz w:val="28"/>
          <w:szCs w:val="28"/>
        </w:rPr>
        <w:t xml:space="preserve">организует комиссионное обследование зеленых насаждений на месте их произрастания, с приглашением членов комиссии и </w:t>
      </w:r>
      <w:r w:rsidR="007D2D15">
        <w:rPr>
          <w:sz w:val="28"/>
          <w:szCs w:val="28"/>
        </w:rPr>
        <w:t>з</w:t>
      </w:r>
      <w:r w:rsidRPr="00D132FF">
        <w:rPr>
          <w:sz w:val="28"/>
          <w:szCs w:val="28"/>
        </w:rPr>
        <w:t xml:space="preserve">аявителя в течение семи рабочих дней </w:t>
      </w:r>
      <w:proofErr w:type="gramStart"/>
      <w:r w:rsidRPr="00D132FF">
        <w:rPr>
          <w:sz w:val="28"/>
          <w:szCs w:val="28"/>
        </w:rPr>
        <w:t>с даты поступл</w:t>
      </w:r>
      <w:r w:rsidR="007D2D15">
        <w:rPr>
          <w:sz w:val="28"/>
          <w:szCs w:val="28"/>
        </w:rPr>
        <w:t>ения</w:t>
      </w:r>
      <w:proofErr w:type="gramEnd"/>
      <w:r w:rsidR="007D2D15">
        <w:rPr>
          <w:sz w:val="28"/>
          <w:szCs w:val="28"/>
        </w:rPr>
        <w:t xml:space="preserve"> полного пакета документов и</w:t>
      </w:r>
      <w:r w:rsidRPr="00D132FF">
        <w:rPr>
          <w:sz w:val="28"/>
          <w:szCs w:val="28"/>
        </w:rPr>
        <w:t>сполнителю, необходимых для предоставления муниципальной услуги.</w:t>
      </w:r>
    </w:p>
    <w:bookmarkEnd w:id="55"/>
    <w:p w:rsidR="00930E8B" w:rsidRPr="00D132FF" w:rsidRDefault="00930E8B" w:rsidP="00930E8B">
      <w:pPr>
        <w:adjustRightInd w:val="0"/>
        <w:ind w:firstLine="720"/>
        <w:jc w:val="both"/>
        <w:rPr>
          <w:sz w:val="28"/>
          <w:szCs w:val="28"/>
        </w:rPr>
      </w:pPr>
      <w:r w:rsidRPr="00D132FF">
        <w:rPr>
          <w:sz w:val="28"/>
          <w:szCs w:val="28"/>
        </w:rPr>
        <w:t>Способ уведомления заявителя указывается им при оформлении заявления о предоставлении муниципальной услуги.</w:t>
      </w:r>
    </w:p>
    <w:p w:rsidR="00930E8B" w:rsidRPr="00D132FF" w:rsidRDefault="00930E8B" w:rsidP="00930E8B">
      <w:pPr>
        <w:adjustRightInd w:val="0"/>
        <w:ind w:firstLine="720"/>
        <w:jc w:val="both"/>
        <w:rPr>
          <w:sz w:val="28"/>
          <w:szCs w:val="28"/>
        </w:rPr>
      </w:pPr>
      <w:bookmarkStart w:id="56" w:name="sub_168"/>
      <w:r w:rsidRPr="00D132FF">
        <w:rPr>
          <w:sz w:val="28"/>
          <w:szCs w:val="28"/>
        </w:rPr>
        <w:t xml:space="preserve">3.4.4. На месте обследования производится </w:t>
      </w:r>
      <w:proofErr w:type="spellStart"/>
      <w:r w:rsidRPr="00D132FF">
        <w:rPr>
          <w:sz w:val="28"/>
          <w:szCs w:val="28"/>
        </w:rPr>
        <w:t>фотофиксация</w:t>
      </w:r>
      <w:proofErr w:type="spellEnd"/>
      <w:r w:rsidRPr="00D132FF">
        <w:rPr>
          <w:sz w:val="28"/>
          <w:szCs w:val="28"/>
        </w:rPr>
        <w:t xml:space="preserve"> состояния зеленых насаждений, подлежащих вырубке (сносу), обрезке, пересадке.</w:t>
      </w:r>
    </w:p>
    <w:p w:rsidR="00930E8B" w:rsidRPr="00D132FF" w:rsidRDefault="00930E8B" w:rsidP="00930E8B">
      <w:pPr>
        <w:adjustRightInd w:val="0"/>
        <w:ind w:firstLine="720"/>
        <w:jc w:val="both"/>
        <w:rPr>
          <w:sz w:val="28"/>
          <w:szCs w:val="28"/>
        </w:rPr>
      </w:pPr>
      <w:bookmarkStart w:id="57" w:name="sub_169"/>
      <w:bookmarkEnd w:id="56"/>
      <w:r w:rsidRPr="00D132FF">
        <w:rPr>
          <w:sz w:val="28"/>
          <w:szCs w:val="28"/>
        </w:rPr>
        <w:t xml:space="preserve">3.4.5. По результатам обследования оформляется письменный акт оценки состояния зеленых насаждений на территории Верхнеландеховского  городского поселения  в соответствии с </w:t>
      </w:r>
      <w:proofErr w:type="gramStart"/>
      <w:r w:rsidR="009B4C49">
        <w:rPr>
          <w:sz w:val="28"/>
          <w:szCs w:val="28"/>
        </w:rPr>
        <w:t>п</w:t>
      </w:r>
      <w:proofErr w:type="gramEnd"/>
      <w:r w:rsidR="00366E81">
        <w:fldChar w:fldCharType="begin"/>
      </w:r>
      <w:r w:rsidR="008B652C">
        <w:instrText>HYPERLINK \l "sub_1300"</w:instrText>
      </w:r>
      <w:r w:rsidR="00366E81">
        <w:fldChar w:fldCharType="separate"/>
      </w:r>
      <w:r w:rsidRPr="00D132FF">
        <w:rPr>
          <w:sz w:val="28"/>
          <w:szCs w:val="28"/>
        </w:rPr>
        <w:t xml:space="preserve">риложением </w:t>
      </w:r>
      <w:r w:rsidR="00D132FF" w:rsidRPr="00D132FF">
        <w:rPr>
          <w:sz w:val="28"/>
          <w:szCs w:val="28"/>
        </w:rPr>
        <w:t>2</w:t>
      </w:r>
      <w:r w:rsidR="00366E81">
        <w:fldChar w:fldCharType="end"/>
      </w:r>
      <w:r w:rsidRPr="00D132FF">
        <w:rPr>
          <w:sz w:val="28"/>
          <w:szCs w:val="28"/>
        </w:rPr>
        <w:t xml:space="preserve"> к настоящему Регламенту в течение пяти рабочих дней с даты комиссионного обследования.</w:t>
      </w:r>
    </w:p>
    <w:p w:rsidR="00930E8B" w:rsidRPr="00D132FF" w:rsidRDefault="00930E8B" w:rsidP="00930E8B">
      <w:pPr>
        <w:adjustRightInd w:val="0"/>
        <w:ind w:firstLine="720"/>
        <w:jc w:val="both"/>
        <w:rPr>
          <w:sz w:val="28"/>
          <w:szCs w:val="28"/>
        </w:rPr>
      </w:pPr>
      <w:bookmarkStart w:id="58" w:name="sub_170"/>
      <w:bookmarkEnd w:id="57"/>
      <w:r w:rsidRPr="00D132FF">
        <w:rPr>
          <w:sz w:val="28"/>
          <w:szCs w:val="28"/>
        </w:rPr>
        <w:t>3.4.6. Акт оценки состояния зеленых насаждений и извещение (при необходимости) о компенсационной плате за вырубку (снос) зеленых насаждений с указанием сроков оплаты и реквизитов, по которым должна быть перечислена указанная сумма, передаются заявителю способом, указанным в заявлении о предоставлении муниципальной услуги, в течение пяти рабочих дней с даты их составления.</w:t>
      </w:r>
    </w:p>
    <w:bookmarkEnd w:id="58"/>
    <w:p w:rsidR="00930E8B" w:rsidRPr="00D132FF" w:rsidRDefault="00930E8B" w:rsidP="00930E8B">
      <w:pPr>
        <w:adjustRightInd w:val="0"/>
        <w:ind w:firstLine="720"/>
        <w:jc w:val="both"/>
        <w:rPr>
          <w:sz w:val="28"/>
          <w:szCs w:val="28"/>
        </w:rPr>
      </w:pPr>
      <w:r w:rsidRPr="00D132FF">
        <w:rPr>
          <w:sz w:val="28"/>
          <w:szCs w:val="28"/>
        </w:rPr>
        <w:lastRenderedPageBreak/>
        <w:t>Компенсационная плата в счет возмещения вреда за вырубку (снос) зеленых насаждений осуществляется заявителем в течение трех рабочих дней с момента получения данного извещения.</w:t>
      </w:r>
    </w:p>
    <w:p w:rsidR="00930E8B" w:rsidRPr="00D132FF" w:rsidRDefault="00930E8B" w:rsidP="00930E8B">
      <w:pPr>
        <w:adjustRightInd w:val="0"/>
        <w:ind w:firstLine="720"/>
        <w:jc w:val="both"/>
        <w:rPr>
          <w:sz w:val="28"/>
          <w:szCs w:val="28"/>
        </w:rPr>
      </w:pPr>
      <w:bookmarkStart w:id="59" w:name="sub_171"/>
      <w:r w:rsidRPr="00D132FF">
        <w:rPr>
          <w:sz w:val="28"/>
          <w:szCs w:val="28"/>
        </w:rPr>
        <w:t>3.4.7. Для проверки факта компенсационной платы за выр</w:t>
      </w:r>
      <w:r w:rsidR="007D2D15">
        <w:rPr>
          <w:sz w:val="28"/>
          <w:szCs w:val="28"/>
        </w:rPr>
        <w:t>убку (снос) зеленых насаждений и</w:t>
      </w:r>
      <w:r w:rsidRPr="00D132FF">
        <w:rPr>
          <w:sz w:val="28"/>
          <w:szCs w:val="28"/>
        </w:rPr>
        <w:t>сполнитель запрашивает в отделе бухгалтерского учета и отчётности  Управления платежное поручение о компенсационной плате в течение пяти рабочих дней со дня окончания срока оплаты, указанного в извещении заявителю.</w:t>
      </w:r>
    </w:p>
    <w:bookmarkEnd w:id="59"/>
    <w:p w:rsidR="00930E8B" w:rsidRPr="00D132FF" w:rsidRDefault="00930E8B" w:rsidP="008D221D">
      <w:pPr>
        <w:adjustRightInd w:val="0"/>
        <w:ind w:firstLine="720"/>
        <w:jc w:val="both"/>
        <w:rPr>
          <w:bCs/>
          <w:sz w:val="28"/>
          <w:szCs w:val="28"/>
        </w:rPr>
      </w:pPr>
      <w:r w:rsidRPr="00D132FF">
        <w:rPr>
          <w:bCs/>
          <w:sz w:val="28"/>
          <w:szCs w:val="28"/>
        </w:rPr>
        <w:t>3.5.</w:t>
      </w:r>
      <w:r w:rsidRPr="00D132FF">
        <w:rPr>
          <w:b/>
          <w:bCs/>
          <w:sz w:val="28"/>
          <w:szCs w:val="28"/>
        </w:rPr>
        <w:t xml:space="preserve"> </w:t>
      </w:r>
      <w:r w:rsidRPr="00D132FF">
        <w:rPr>
          <w:bCs/>
          <w:sz w:val="28"/>
          <w:szCs w:val="28"/>
        </w:rPr>
        <w:t>Подготовка порубочного билета и (или) разрешения на пересадку зеленых насаждений, либо письменного отказа в предоставлении муниципальной услуги</w:t>
      </w:r>
      <w:r w:rsidR="00C10440" w:rsidRPr="00D132FF">
        <w:rPr>
          <w:bCs/>
          <w:sz w:val="28"/>
          <w:szCs w:val="28"/>
        </w:rPr>
        <w:t>.</w:t>
      </w:r>
    </w:p>
    <w:p w:rsidR="00930E8B" w:rsidRPr="00D132FF" w:rsidRDefault="00930E8B" w:rsidP="00930E8B">
      <w:pPr>
        <w:adjustRightInd w:val="0"/>
        <w:ind w:firstLine="720"/>
        <w:jc w:val="both"/>
        <w:rPr>
          <w:sz w:val="28"/>
          <w:szCs w:val="28"/>
        </w:rPr>
      </w:pPr>
      <w:bookmarkStart w:id="60" w:name="sub_172"/>
      <w:r w:rsidRPr="00D132FF">
        <w:rPr>
          <w:sz w:val="28"/>
          <w:szCs w:val="28"/>
        </w:rPr>
        <w:t>3.5.1. При наличии акта оценки состояния зеленых насаждений, платежного поручения о компенсационной плате за вырубку (снос) зеленых насаждений (в</w:t>
      </w:r>
      <w:r w:rsidR="007D2D15">
        <w:rPr>
          <w:sz w:val="28"/>
          <w:szCs w:val="28"/>
        </w:rPr>
        <w:t xml:space="preserve"> случае необходимости оплаты), и</w:t>
      </w:r>
      <w:r w:rsidRPr="00D132FF">
        <w:rPr>
          <w:sz w:val="28"/>
          <w:szCs w:val="28"/>
        </w:rPr>
        <w:t>сполнитель готовит порубочный билет и (или) разрешение на пересадку зеленых насаждений и представляет его на подпись начальнику Управления,  курирующему вопросы охраны окружающей среды.</w:t>
      </w:r>
    </w:p>
    <w:p w:rsidR="00930E8B" w:rsidRPr="00D132FF" w:rsidRDefault="00930E8B" w:rsidP="00930E8B">
      <w:pPr>
        <w:adjustRightInd w:val="0"/>
        <w:ind w:firstLine="720"/>
        <w:jc w:val="both"/>
        <w:rPr>
          <w:sz w:val="28"/>
          <w:szCs w:val="28"/>
        </w:rPr>
      </w:pPr>
      <w:bookmarkStart w:id="61" w:name="sub_173"/>
      <w:bookmarkEnd w:id="60"/>
      <w:r w:rsidRPr="00D132FF">
        <w:rPr>
          <w:sz w:val="28"/>
          <w:szCs w:val="28"/>
        </w:rPr>
        <w:t>3.5.2. Порубочный билет на вырубку (снос), обрезку деревьев и кустарников, и (или) разрешения на пересадку зеленых насаждений оформляется в течение пяти рабочих дней:</w:t>
      </w:r>
    </w:p>
    <w:bookmarkEnd w:id="61"/>
    <w:p w:rsidR="00930E8B" w:rsidRPr="00D132FF" w:rsidRDefault="00930E8B" w:rsidP="00930E8B">
      <w:pPr>
        <w:adjustRightInd w:val="0"/>
        <w:ind w:firstLine="720"/>
        <w:jc w:val="both"/>
        <w:rPr>
          <w:sz w:val="28"/>
          <w:szCs w:val="28"/>
        </w:rPr>
      </w:pPr>
      <w:r w:rsidRPr="00D132FF">
        <w:rPr>
          <w:sz w:val="28"/>
          <w:szCs w:val="28"/>
        </w:rPr>
        <w:t xml:space="preserve">- </w:t>
      </w:r>
      <w:proofErr w:type="gramStart"/>
      <w:r w:rsidRPr="00D132FF">
        <w:rPr>
          <w:sz w:val="28"/>
          <w:szCs w:val="28"/>
        </w:rPr>
        <w:t>с даты составления</w:t>
      </w:r>
      <w:proofErr w:type="gramEnd"/>
      <w:r w:rsidRPr="00D132FF">
        <w:rPr>
          <w:sz w:val="28"/>
          <w:szCs w:val="28"/>
        </w:rPr>
        <w:t xml:space="preserve"> акта оценки состояния зеленых насаждений, в случаях, когда комп</w:t>
      </w:r>
      <w:r w:rsidR="003D63A2">
        <w:rPr>
          <w:sz w:val="28"/>
          <w:szCs w:val="28"/>
        </w:rPr>
        <w:t>енсационная плата не требуе</w:t>
      </w:r>
      <w:r w:rsidRPr="00D132FF">
        <w:rPr>
          <w:sz w:val="28"/>
          <w:szCs w:val="28"/>
        </w:rPr>
        <w:t>тся в соответствии с настоящим Регламентом;</w:t>
      </w:r>
    </w:p>
    <w:p w:rsidR="00930E8B" w:rsidRPr="00D132FF" w:rsidRDefault="00930E8B" w:rsidP="00930E8B">
      <w:pPr>
        <w:adjustRightInd w:val="0"/>
        <w:ind w:firstLine="720"/>
        <w:jc w:val="both"/>
        <w:rPr>
          <w:sz w:val="28"/>
          <w:szCs w:val="28"/>
        </w:rPr>
      </w:pPr>
      <w:r w:rsidRPr="00D132FF">
        <w:rPr>
          <w:sz w:val="28"/>
          <w:szCs w:val="28"/>
        </w:rPr>
        <w:t>- с подтверждения компенсационной платы (наличия платежного поручения), когда оплата необходима в соответствии с настоящим Регламентом.</w:t>
      </w:r>
    </w:p>
    <w:p w:rsidR="00930E8B" w:rsidRPr="00F342E3" w:rsidRDefault="00930E8B" w:rsidP="00930E8B">
      <w:pPr>
        <w:adjustRightInd w:val="0"/>
        <w:ind w:firstLine="720"/>
        <w:jc w:val="both"/>
        <w:rPr>
          <w:sz w:val="28"/>
          <w:szCs w:val="28"/>
        </w:rPr>
      </w:pPr>
      <w:r w:rsidRPr="00D132FF">
        <w:rPr>
          <w:sz w:val="28"/>
          <w:szCs w:val="28"/>
        </w:rPr>
        <w:t xml:space="preserve">3.5.3. Срок действия порубочного билета на вырубку (снос) деревьев и кустарников устанавливается </w:t>
      </w:r>
      <w:r w:rsidRPr="00F342E3">
        <w:rPr>
          <w:sz w:val="28"/>
          <w:szCs w:val="28"/>
        </w:rPr>
        <w:t>бессрочно.</w:t>
      </w:r>
    </w:p>
    <w:p w:rsidR="00930E8B" w:rsidRPr="00D132FF" w:rsidRDefault="00930E8B" w:rsidP="00930E8B">
      <w:pPr>
        <w:adjustRightInd w:val="0"/>
        <w:ind w:firstLine="720"/>
        <w:jc w:val="both"/>
        <w:rPr>
          <w:sz w:val="28"/>
          <w:szCs w:val="28"/>
        </w:rPr>
      </w:pPr>
      <w:r w:rsidRPr="00D132FF">
        <w:rPr>
          <w:sz w:val="28"/>
          <w:szCs w:val="28"/>
        </w:rPr>
        <w:t>3.5.4. Срок действия порубочного билета на обрезку деревьев и кустарников устанавливается бессрочно в периоды до весеннего распускания почек и после осеннего опадания листвы.</w:t>
      </w:r>
    </w:p>
    <w:p w:rsidR="00930E8B" w:rsidRPr="00D132FF" w:rsidRDefault="00930E8B" w:rsidP="00930E8B">
      <w:pPr>
        <w:adjustRightInd w:val="0"/>
        <w:ind w:firstLine="720"/>
        <w:jc w:val="both"/>
        <w:rPr>
          <w:sz w:val="28"/>
          <w:szCs w:val="28"/>
        </w:rPr>
      </w:pPr>
      <w:r w:rsidRPr="00D132FF">
        <w:rPr>
          <w:sz w:val="28"/>
          <w:szCs w:val="28"/>
        </w:rPr>
        <w:t xml:space="preserve">Критерий принятия решения - наличие оснований допустимости вырубки (сноса), обрезки зеленых насаждений, указанных в </w:t>
      </w:r>
      <w:hyperlink w:anchor="sub_165" w:history="1">
        <w:r w:rsidRPr="00D132FF">
          <w:rPr>
            <w:sz w:val="28"/>
            <w:szCs w:val="28"/>
          </w:rPr>
          <w:t xml:space="preserve">пункте </w:t>
        </w:r>
        <w:r w:rsidR="00C10440" w:rsidRPr="00D132FF">
          <w:rPr>
            <w:sz w:val="28"/>
            <w:szCs w:val="28"/>
          </w:rPr>
          <w:t>3.4.</w:t>
        </w:r>
      </w:hyperlink>
      <w:r w:rsidRPr="00D132FF">
        <w:rPr>
          <w:sz w:val="28"/>
          <w:szCs w:val="28"/>
        </w:rPr>
        <w:t xml:space="preserve"> настоящего Регламента, при предоставлении муниципальной услуги.</w:t>
      </w:r>
    </w:p>
    <w:p w:rsidR="00930E8B" w:rsidRPr="00D132FF" w:rsidRDefault="00930E8B" w:rsidP="00930E8B">
      <w:pPr>
        <w:adjustRightInd w:val="0"/>
        <w:ind w:firstLine="720"/>
        <w:jc w:val="both"/>
        <w:rPr>
          <w:sz w:val="28"/>
          <w:szCs w:val="28"/>
        </w:rPr>
      </w:pPr>
      <w:r w:rsidRPr="00D132FF">
        <w:rPr>
          <w:sz w:val="28"/>
          <w:szCs w:val="28"/>
        </w:rPr>
        <w:t>3.5.5. Срок действия разрешения на пересадку зеленых насаждений устанавливается бессрочно в периоды до весеннего распускания почек и после осеннего опадания листвы.</w:t>
      </w:r>
    </w:p>
    <w:p w:rsidR="00930E8B" w:rsidRPr="00D132FF" w:rsidRDefault="00930E8B" w:rsidP="00930E8B">
      <w:pPr>
        <w:adjustRightInd w:val="0"/>
        <w:ind w:firstLine="720"/>
        <w:jc w:val="both"/>
        <w:rPr>
          <w:sz w:val="28"/>
          <w:szCs w:val="28"/>
        </w:rPr>
      </w:pPr>
      <w:r w:rsidRPr="00D132FF">
        <w:rPr>
          <w:sz w:val="28"/>
          <w:szCs w:val="28"/>
        </w:rPr>
        <w:t>Критерий принятия решения - пересадка зеленых насаждений проводится в вегетационный период.</w:t>
      </w:r>
    </w:p>
    <w:p w:rsidR="00930E8B" w:rsidRPr="00D132FF" w:rsidRDefault="00930E8B" w:rsidP="00930E8B">
      <w:pPr>
        <w:adjustRightInd w:val="0"/>
        <w:ind w:firstLine="720"/>
        <w:jc w:val="both"/>
        <w:rPr>
          <w:sz w:val="28"/>
          <w:szCs w:val="28"/>
        </w:rPr>
      </w:pPr>
      <w:bookmarkStart w:id="62" w:name="sub_177"/>
      <w:r w:rsidRPr="00D132FF">
        <w:rPr>
          <w:sz w:val="28"/>
          <w:szCs w:val="28"/>
        </w:rPr>
        <w:t xml:space="preserve">3.5.6. В случае наличия оснований для отказа в предоставлении муниципальной услуги, указанных в </w:t>
      </w:r>
      <w:hyperlink w:anchor="sub_13105" w:history="1">
        <w:r w:rsidRPr="00D132FF">
          <w:rPr>
            <w:sz w:val="28"/>
            <w:szCs w:val="28"/>
          </w:rPr>
          <w:t>п</w:t>
        </w:r>
        <w:r w:rsidR="00C10440" w:rsidRPr="00D132FF">
          <w:rPr>
            <w:sz w:val="28"/>
            <w:szCs w:val="28"/>
          </w:rPr>
          <w:t>ункте</w:t>
        </w:r>
      </w:hyperlink>
      <w:r w:rsidR="00C10440" w:rsidRPr="00D132FF">
        <w:t xml:space="preserve"> </w:t>
      </w:r>
      <w:r w:rsidR="00C10440" w:rsidRPr="00D132FF">
        <w:rPr>
          <w:sz w:val="28"/>
          <w:szCs w:val="28"/>
        </w:rPr>
        <w:t>2.8.1.</w:t>
      </w:r>
      <w:r w:rsidRPr="00D132FF">
        <w:rPr>
          <w:sz w:val="28"/>
          <w:szCs w:val="28"/>
        </w:rPr>
        <w:t xml:space="preserve"> настоящего Регламента, </w:t>
      </w:r>
      <w:r w:rsidR="003D63A2">
        <w:rPr>
          <w:sz w:val="28"/>
          <w:szCs w:val="28"/>
        </w:rPr>
        <w:t>и</w:t>
      </w:r>
      <w:r w:rsidRPr="00D132FF">
        <w:rPr>
          <w:sz w:val="28"/>
          <w:szCs w:val="28"/>
        </w:rPr>
        <w:t xml:space="preserve">сполнитель оформляет проект письма об отказе в предоставлении услуги в соответствии с </w:t>
      </w:r>
      <w:hyperlink w:anchor="sub_132" w:history="1">
        <w:r w:rsidRPr="00D132FF">
          <w:rPr>
            <w:sz w:val="28"/>
            <w:szCs w:val="28"/>
          </w:rPr>
          <w:t xml:space="preserve">пунктом </w:t>
        </w:r>
        <w:r w:rsidR="00C10440" w:rsidRPr="00D132FF">
          <w:rPr>
            <w:sz w:val="28"/>
            <w:szCs w:val="28"/>
          </w:rPr>
          <w:t>2.8.2.</w:t>
        </w:r>
      </w:hyperlink>
      <w:r w:rsidRPr="00D132FF">
        <w:rPr>
          <w:sz w:val="28"/>
          <w:szCs w:val="28"/>
        </w:rPr>
        <w:t xml:space="preserve"> в течение трех рабочих дней.</w:t>
      </w:r>
    </w:p>
    <w:bookmarkEnd w:id="62"/>
    <w:p w:rsidR="00930E8B" w:rsidRPr="00D132FF" w:rsidRDefault="00930E8B" w:rsidP="008D221D">
      <w:pPr>
        <w:adjustRightInd w:val="0"/>
        <w:ind w:firstLine="720"/>
        <w:jc w:val="both"/>
        <w:rPr>
          <w:sz w:val="28"/>
          <w:szCs w:val="28"/>
        </w:rPr>
      </w:pPr>
      <w:r w:rsidRPr="00D132FF">
        <w:rPr>
          <w:sz w:val="28"/>
          <w:szCs w:val="28"/>
        </w:rPr>
        <w:t>3.6.</w:t>
      </w:r>
      <w:r w:rsidRPr="00D132FF">
        <w:rPr>
          <w:b/>
          <w:bCs/>
          <w:sz w:val="28"/>
          <w:szCs w:val="28"/>
        </w:rPr>
        <w:t xml:space="preserve"> </w:t>
      </w:r>
      <w:r w:rsidRPr="00D132FF">
        <w:rPr>
          <w:bCs/>
          <w:sz w:val="28"/>
          <w:szCs w:val="28"/>
        </w:rPr>
        <w:t>Выдача заявителю результата оказания муниципальной услуги</w:t>
      </w:r>
      <w:r w:rsidR="00C10440" w:rsidRPr="00D132FF">
        <w:rPr>
          <w:bCs/>
          <w:sz w:val="28"/>
          <w:szCs w:val="28"/>
        </w:rPr>
        <w:t>.</w:t>
      </w:r>
    </w:p>
    <w:p w:rsidR="00930E8B" w:rsidRPr="00D132FF" w:rsidRDefault="00930E8B" w:rsidP="00930E8B">
      <w:pPr>
        <w:adjustRightInd w:val="0"/>
        <w:ind w:firstLine="720"/>
        <w:jc w:val="both"/>
        <w:rPr>
          <w:sz w:val="28"/>
          <w:szCs w:val="28"/>
        </w:rPr>
      </w:pPr>
      <w:bookmarkStart w:id="63" w:name="sub_178"/>
      <w:r w:rsidRPr="00D132FF">
        <w:rPr>
          <w:sz w:val="28"/>
          <w:szCs w:val="28"/>
        </w:rPr>
        <w:t xml:space="preserve">3.6.1. Основанием для начала административного действия является оформление порубочного билета и (или) разрешения на пересадку деревьев и кустарников по форме </w:t>
      </w:r>
      <w:proofErr w:type="gramStart"/>
      <w:r w:rsidR="00D05FB3">
        <w:rPr>
          <w:sz w:val="28"/>
          <w:szCs w:val="28"/>
        </w:rPr>
        <w:t>п</w:t>
      </w:r>
      <w:proofErr w:type="gramEnd"/>
      <w:r w:rsidR="00366E81">
        <w:fldChar w:fldCharType="begin"/>
      </w:r>
      <w:r w:rsidR="008B652C">
        <w:instrText>HYPERLINK \l "sub_1400"</w:instrText>
      </w:r>
      <w:r w:rsidR="00366E81">
        <w:fldChar w:fldCharType="separate"/>
      </w:r>
      <w:r w:rsidRPr="00D132FF">
        <w:rPr>
          <w:sz w:val="28"/>
          <w:szCs w:val="28"/>
        </w:rPr>
        <w:t xml:space="preserve">риложений </w:t>
      </w:r>
      <w:r w:rsidR="00D132FF" w:rsidRPr="00D132FF">
        <w:rPr>
          <w:sz w:val="28"/>
          <w:szCs w:val="28"/>
        </w:rPr>
        <w:t>3</w:t>
      </w:r>
      <w:r w:rsidR="00366E81">
        <w:fldChar w:fldCharType="end"/>
      </w:r>
      <w:r w:rsidRPr="00D132FF">
        <w:rPr>
          <w:sz w:val="28"/>
          <w:szCs w:val="28"/>
        </w:rPr>
        <w:t xml:space="preserve">, </w:t>
      </w:r>
      <w:hyperlink w:anchor="sub_1500" w:history="1">
        <w:r w:rsidR="00D132FF" w:rsidRPr="00D132FF">
          <w:rPr>
            <w:sz w:val="28"/>
            <w:szCs w:val="28"/>
          </w:rPr>
          <w:t>4</w:t>
        </w:r>
      </w:hyperlink>
      <w:r w:rsidRPr="00D132FF">
        <w:rPr>
          <w:sz w:val="28"/>
          <w:szCs w:val="28"/>
        </w:rPr>
        <w:t xml:space="preserve"> к Регламенту соответственно, либо письменного отказа в предоставлении муниципальной услуги. О результате оказания муницип</w:t>
      </w:r>
      <w:r w:rsidR="003D63A2">
        <w:rPr>
          <w:sz w:val="28"/>
          <w:szCs w:val="28"/>
        </w:rPr>
        <w:t>альной услуги непосредственный исполнитель уведомляет з</w:t>
      </w:r>
      <w:r w:rsidRPr="00D132FF">
        <w:rPr>
          <w:sz w:val="28"/>
          <w:szCs w:val="28"/>
        </w:rPr>
        <w:t xml:space="preserve">аявителя (способ уведомления заявителя указывается им при оформлении </w:t>
      </w:r>
      <w:r w:rsidRPr="00D132FF">
        <w:rPr>
          <w:sz w:val="28"/>
          <w:szCs w:val="28"/>
        </w:rPr>
        <w:lastRenderedPageBreak/>
        <w:t xml:space="preserve">заявления о предоставлении муниципальной услуги) в течение двух рабочих дней </w:t>
      </w:r>
      <w:proofErr w:type="gramStart"/>
      <w:r w:rsidRPr="00D132FF">
        <w:rPr>
          <w:sz w:val="28"/>
          <w:szCs w:val="28"/>
        </w:rPr>
        <w:t>с даты оформления</w:t>
      </w:r>
      <w:proofErr w:type="gramEnd"/>
      <w:r w:rsidRPr="00D132FF">
        <w:rPr>
          <w:sz w:val="28"/>
          <w:szCs w:val="28"/>
        </w:rPr>
        <w:t xml:space="preserve"> результата оказания муниципальной услуги.</w:t>
      </w:r>
    </w:p>
    <w:p w:rsidR="00930E8B" w:rsidRPr="00D132FF" w:rsidRDefault="00930E8B" w:rsidP="00930E8B">
      <w:pPr>
        <w:adjustRightInd w:val="0"/>
        <w:ind w:firstLine="720"/>
        <w:jc w:val="both"/>
        <w:rPr>
          <w:sz w:val="28"/>
          <w:szCs w:val="28"/>
        </w:rPr>
      </w:pPr>
      <w:bookmarkStart w:id="64" w:name="sub_179"/>
      <w:bookmarkEnd w:id="63"/>
      <w:r w:rsidRPr="00D132FF">
        <w:rPr>
          <w:sz w:val="28"/>
          <w:szCs w:val="28"/>
        </w:rPr>
        <w:t>3.6.2. Результатом выполнения административной процедуры является передача способом, указанным в заявлении о предоставлении муниципальной услуги:</w:t>
      </w:r>
    </w:p>
    <w:bookmarkEnd w:id="64"/>
    <w:p w:rsidR="00930E8B" w:rsidRPr="00D132FF" w:rsidRDefault="00930E8B" w:rsidP="00930E8B">
      <w:pPr>
        <w:adjustRightInd w:val="0"/>
        <w:ind w:firstLine="720"/>
        <w:jc w:val="both"/>
        <w:rPr>
          <w:sz w:val="28"/>
          <w:szCs w:val="28"/>
        </w:rPr>
      </w:pPr>
      <w:r w:rsidRPr="00D132FF">
        <w:rPr>
          <w:sz w:val="28"/>
          <w:szCs w:val="28"/>
        </w:rPr>
        <w:t>- порубочного билета и (или) разрешения на пересадку деревьев и кустарников;</w:t>
      </w:r>
    </w:p>
    <w:p w:rsidR="00930E8B" w:rsidRPr="00D132FF" w:rsidRDefault="00930E8B" w:rsidP="00930E8B">
      <w:pPr>
        <w:adjustRightInd w:val="0"/>
        <w:ind w:firstLine="720"/>
        <w:jc w:val="both"/>
        <w:rPr>
          <w:sz w:val="28"/>
          <w:szCs w:val="28"/>
        </w:rPr>
      </w:pPr>
      <w:r w:rsidRPr="00D132FF">
        <w:rPr>
          <w:sz w:val="28"/>
          <w:szCs w:val="28"/>
        </w:rPr>
        <w:t>- письменного отказа в предоставлении муниципальной услуги.</w:t>
      </w:r>
    </w:p>
    <w:p w:rsidR="00930E8B" w:rsidRPr="00D132FF" w:rsidRDefault="00930E8B" w:rsidP="00930E8B">
      <w:pPr>
        <w:adjustRightInd w:val="0"/>
        <w:ind w:firstLine="720"/>
        <w:jc w:val="both"/>
        <w:rPr>
          <w:sz w:val="28"/>
          <w:szCs w:val="28"/>
        </w:rPr>
      </w:pPr>
      <w:bookmarkStart w:id="65" w:name="sub_180"/>
      <w:r w:rsidRPr="00D132FF">
        <w:rPr>
          <w:sz w:val="28"/>
          <w:szCs w:val="28"/>
        </w:rPr>
        <w:t>3.6.3. При передаче результата оказания муниципальной услуги:</w:t>
      </w:r>
    </w:p>
    <w:bookmarkEnd w:id="65"/>
    <w:p w:rsidR="00930E8B" w:rsidRPr="00D132FF" w:rsidRDefault="00930E8B" w:rsidP="00930E8B">
      <w:pPr>
        <w:adjustRightInd w:val="0"/>
        <w:ind w:firstLine="720"/>
        <w:jc w:val="both"/>
        <w:rPr>
          <w:sz w:val="28"/>
          <w:szCs w:val="28"/>
        </w:rPr>
      </w:pPr>
      <w:r w:rsidRPr="00D132FF">
        <w:rPr>
          <w:sz w:val="28"/>
          <w:szCs w:val="28"/>
        </w:rPr>
        <w:t xml:space="preserve">- Заявителем делается отметка о получении результата оказания муниципальной услуги в журнале регистрации, в случае получения результата заявителем в </w:t>
      </w:r>
      <w:r w:rsidR="00C10440" w:rsidRPr="00D132FF">
        <w:rPr>
          <w:sz w:val="28"/>
          <w:szCs w:val="28"/>
        </w:rPr>
        <w:t>Отделе</w:t>
      </w:r>
      <w:r w:rsidRPr="00D132FF">
        <w:rPr>
          <w:sz w:val="28"/>
          <w:szCs w:val="28"/>
        </w:rPr>
        <w:t>;</w:t>
      </w:r>
    </w:p>
    <w:p w:rsidR="00930E8B" w:rsidRPr="00D132FF" w:rsidRDefault="00930E8B" w:rsidP="00930E8B">
      <w:pPr>
        <w:adjustRightInd w:val="0"/>
        <w:ind w:firstLine="720"/>
        <w:jc w:val="both"/>
        <w:rPr>
          <w:sz w:val="28"/>
          <w:szCs w:val="28"/>
        </w:rPr>
      </w:pPr>
      <w:r w:rsidRPr="00D132FF">
        <w:rPr>
          <w:sz w:val="28"/>
          <w:szCs w:val="28"/>
        </w:rPr>
        <w:t xml:space="preserve">- </w:t>
      </w:r>
      <w:r w:rsidR="0067094C" w:rsidRPr="0067094C">
        <w:rPr>
          <w:sz w:val="28"/>
          <w:szCs w:val="28"/>
        </w:rPr>
        <w:t>Отдел</w:t>
      </w:r>
      <w:r w:rsidRPr="00D132FF">
        <w:rPr>
          <w:sz w:val="28"/>
          <w:szCs w:val="28"/>
        </w:rPr>
        <w:t xml:space="preserve"> в журнале</w:t>
      </w:r>
      <w:r w:rsidRPr="0059590A">
        <w:rPr>
          <w:color w:val="FF0000"/>
          <w:sz w:val="28"/>
          <w:szCs w:val="28"/>
        </w:rPr>
        <w:t xml:space="preserve"> </w:t>
      </w:r>
      <w:r w:rsidRPr="00D132FF">
        <w:rPr>
          <w:sz w:val="28"/>
          <w:szCs w:val="28"/>
        </w:rPr>
        <w:t>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930E8B" w:rsidRPr="00D132FF" w:rsidRDefault="00930E8B" w:rsidP="00930E8B">
      <w:pPr>
        <w:adjustRightInd w:val="0"/>
        <w:ind w:firstLine="720"/>
        <w:jc w:val="both"/>
        <w:rPr>
          <w:sz w:val="28"/>
          <w:szCs w:val="28"/>
        </w:rPr>
      </w:pPr>
      <w:r w:rsidRPr="00D132FF">
        <w:rPr>
          <w:sz w:val="28"/>
          <w:szCs w:val="28"/>
        </w:rPr>
        <w:t>- Исполнителем в журнале регистрации делается отметка об электронной отправке порубочного билета и (или) разрешения на пересадку зеленых насаждений, в случае направления результата посредством электронной почты.</w:t>
      </w:r>
    </w:p>
    <w:p w:rsidR="00930E8B" w:rsidRPr="00D132FF" w:rsidRDefault="00930E8B" w:rsidP="00930E8B">
      <w:pPr>
        <w:adjustRightInd w:val="0"/>
        <w:ind w:firstLine="720"/>
        <w:jc w:val="both"/>
        <w:rPr>
          <w:sz w:val="28"/>
          <w:szCs w:val="28"/>
        </w:rPr>
      </w:pPr>
      <w:r w:rsidRPr="00D132FF">
        <w:rPr>
          <w:sz w:val="28"/>
          <w:szCs w:val="28"/>
        </w:rPr>
        <w:t xml:space="preserve">Второй экземпляр оригинала порубочного билета и (или) разрешения на пересадку деревьев и кустарников хранится в  </w:t>
      </w:r>
      <w:r w:rsidR="00C10440" w:rsidRPr="00D132FF">
        <w:rPr>
          <w:sz w:val="28"/>
          <w:szCs w:val="28"/>
        </w:rPr>
        <w:t>Отделе</w:t>
      </w:r>
      <w:r w:rsidR="008000B5">
        <w:rPr>
          <w:sz w:val="28"/>
          <w:szCs w:val="28"/>
        </w:rPr>
        <w:t xml:space="preserve"> 3 года.</w:t>
      </w:r>
    </w:p>
    <w:p w:rsidR="00930E8B" w:rsidRPr="00D132FF" w:rsidRDefault="00930E8B" w:rsidP="00930E8B">
      <w:pPr>
        <w:adjustRightInd w:val="0"/>
        <w:ind w:firstLine="720"/>
        <w:jc w:val="both"/>
        <w:rPr>
          <w:sz w:val="28"/>
          <w:szCs w:val="28"/>
        </w:rPr>
      </w:pPr>
      <w:bookmarkStart w:id="66" w:name="sub_181"/>
      <w:r w:rsidRPr="00D132FF">
        <w:rPr>
          <w:sz w:val="28"/>
          <w:szCs w:val="28"/>
        </w:rPr>
        <w:t>3.6.4. Действие Регламента не распространяется на стрижку цветников, скашивания травяного покрова.</w:t>
      </w:r>
    </w:p>
    <w:p w:rsidR="00930E8B" w:rsidRPr="00D132FF" w:rsidRDefault="00930E8B" w:rsidP="00930E8B">
      <w:pPr>
        <w:adjustRightInd w:val="0"/>
        <w:ind w:firstLine="720"/>
        <w:jc w:val="both"/>
        <w:rPr>
          <w:sz w:val="28"/>
          <w:szCs w:val="28"/>
        </w:rPr>
      </w:pPr>
      <w:bookmarkStart w:id="67" w:name="sub_182"/>
      <w:bookmarkEnd w:id="66"/>
      <w:r w:rsidRPr="00D132FF">
        <w:rPr>
          <w:sz w:val="28"/>
          <w:szCs w:val="28"/>
        </w:rPr>
        <w:t xml:space="preserve">3.6.5. </w:t>
      </w:r>
      <w:proofErr w:type="gramStart"/>
      <w:r w:rsidRPr="00D132FF">
        <w:rPr>
          <w:sz w:val="28"/>
          <w:szCs w:val="28"/>
        </w:rPr>
        <w:t>Вырубка (снос), обрезка аварийно-опасных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 их собственниками и владельцами и/или собственниками и иными владельцами зданий, сооружений и иных объектов</w:t>
      </w:r>
      <w:proofErr w:type="gramEnd"/>
      <w:r w:rsidRPr="00D132FF">
        <w:rPr>
          <w:sz w:val="28"/>
          <w:szCs w:val="28"/>
        </w:rPr>
        <w:t xml:space="preserve"> (в т.ч. инженерных коммуникаций, включая ЛЭП) без предварительного оформления порубочного билета и (или) разрешения на пересадку деревьев и кустарников.</w:t>
      </w:r>
    </w:p>
    <w:bookmarkEnd w:id="67"/>
    <w:p w:rsidR="00930E8B" w:rsidRPr="00D132FF" w:rsidRDefault="00930E8B" w:rsidP="00930E8B">
      <w:pPr>
        <w:adjustRightInd w:val="0"/>
        <w:ind w:firstLine="720"/>
        <w:jc w:val="both"/>
        <w:rPr>
          <w:sz w:val="28"/>
          <w:szCs w:val="28"/>
        </w:rPr>
      </w:pPr>
      <w:r w:rsidRPr="00D132FF">
        <w:rPr>
          <w:sz w:val="28"/>
          <w:szCs w:val="28"/>
        </w:rPr>
        <w:t>При этом лицо, осуществившее вырубку (снос), обрезку зеленых насаждений на территории Верхнеландеховского городского поселения, направляет в  Управление  в течение трех рабочих дней с момента вырубки (сноса), обрезки уведомление с описанием адреса, даты, причин, количества снесенных или обрезанных насаждений, к которому прикладываются материалы фот</w:t>
      </w:r>
      <w:proofErr w:type="gramStart"/>
      <w:r w:rsidRPr="00D132FF">
        <w:rPr>
          <w:sz w:val="28"/>
          <w:szCs w:val="28"/>
        </w:rPr>
        <w:t>о-</w:t>
      </w:r>
      <w:proofErr w:type="gramEnd"/>
      <w:r w:rsidRPr="00D132FF">
        <w:rPr>
          <w:sz w:val="28"/>
          <w:szCs w:val="28"/>
        </w:rPr>
        <w:t xml:space="preserve"> и/или </w:t>
      </w:r>
      <w:proofErr w:type="spellStart"/>
      <w:r w:rsidRPr="00D132FF">
        <w:rPr>
          <w:sz w:val="28"/>
          <w:szCs w:val="28"/>
        </w:rPr>
        <w:t>видеофиксации</w:t>
      </w:r>
      <w:proofErr w:type="spellEnd"/>
      <w:r w:rsidRPr="00D132FF">
        <w:rPr>
          <w:sz w:val="28"/>
          <w:szCs w:val="28"/>
        </w:rPr>
        <w:t xml:space="preserve"> аварийного состояния объектов зеленых насаждений перед моментом вырубки (сноса), обрезки.</w:t>
      </w:r>
    </w:p>
    <w:p w:rsidR="00930E8B" w:rsidRPr="00D132FF" w:rsidRDefault="00930E8B" w:rsidP="00930E8B">
      <w:pPr>
        <w:adjustRightInd w:val="0"/>
        <w:ind w:firstLine="720"/>
        <w:jc w:val="both"/>
        <w:rPr>
          <w:sz w:val="28"/>
          <w:szCs w:val="28"/>
        </w:rPr>
      </w:pPr>
      <w:bookmarkStart w:id="68" w:name="sub_183"/>
      <w:r w:rsidRPr="00D132FF">
        <w:rPr>
          <w:sz w:val="28"/>
          <w:szCs w:val="28"/>
        </w:rPr>
        <w:t xml:space="preserve">3.6.6. В течение пяти рабочих дней с момента получения уведомления </w:t>
      </w:r>
      <w:r w:rsidR="0067094C" w:rsidRPr="0067094C">
        <w:rPr>
          <w:sz w:val="28"/>
          <w:szCs w:val="28"/>
        </w:rPr>
        <w:t>Отдел</w:t>
      </w:r>
      <w:r w:rsidRPr="0067094C">
        <w:rPr>
          <w:sz w:val="28"/>
          <w:szCs w:val="28"/>
        </w:rPr>
        <w:t xml:space="preserve"> </w:t>
      </w:r>
      <w:r w:rsidRPr="00D132FF">
        <w:rPr>
          <w:sz w:val="28"/>
          <w:szCs w:val="28"/>
        </w:rPr>
        <w:t>организует комиссионное обследование зеленых насаждений на месте их произрастания совместно с представителем уведомителя, места вырубки (сноса), обрезки и составляет акт оценки.</w:t>
      </w:r>
    </w:p>
    <w:p w:rsidR="00930E8B" w:rsidRPr="00D132FF" w:rsidRDefault="00930E8B" w:rsidP="00930E8B">
      <w:pPr>
        <w:adjustRightInd w:val="0"/>
        <w:ind w:firstLine="720"/>
        <w:jc w:val="both"/>
        <w:rPr>
          <w:sz w:val="28"/>
          <w:szCs w:val="28"/>
        </w:rPr>
      </w:pPr>
      <w:bookmarkStart w:id="69" w:name="sub_184"/>
      <w:bookmarkEnd w:id="68"/>
      <w:r w:rsidRPr="00D132FF">
        <w:rPr>
          <w:sz w:val="28"/>
          <w:szCs w:val="28"/>
        </w:rPr>
        <w:t>3.6.7. Копия подписанного акта направляется уведомителю в течение двух рабочих дней.</w:t>
      </w:r>
    </w:p>
    <w:p w:rsidR="00930E8B" w:rsidRPr="00D132FF" w:rsidRDefault="00930E8B" w:rsidP="00930E8B">
      <w:pPr>
        <w:adjustRightInd w:val="0"/>
        <w:ind w:firstLine="720"/>
        <w:jc w:val="both"/>
        <w:rPr>
          <w:sz w:val="28"/>
          <w:szCs w:val="28"/>
        </w:rPr>
      </w:pPr>
      <w:bookmarkStart w:id="70" w:name="sub_185"/>
      <w:bookmarkEnd w:id="69"/>
      <w:r w:rsidRPr="00D132FF">
        <w:rPr>
          <w:sz w:val="28"/>
          <w:szCs w:val="28"/>
        </w:rPr>
        <w:t xml:space="preserve">3.6.8. </w:t>
      </w:r>
      <w:proofErr w:type="gramStart"/>
      <w:r w:rsidRPr="00D132FF">
        <w:rPr>
          <w:sz w:val="28"/>
          <w:szCs w:val="28"/>
        </w:rPr>
        <w:t xml:space="preserve">В случае выявления необоснованной вырубки (сноса), обрезки зеленых насаждений, без выдачи порубочного билета и (или) разрешения на пересадку деревьев и кустарников, или в случае обнаружения фактов </w:t>
      </w:r>
      <w:r w:rsidRPr="00D132FF">
        <w:rPr>
          <w:sz w:val="28"/>
          <w:szCs w:val="28"/>
        </w:rPr>
        <w:lastRenderedPageBreak/>
        <w:t>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и т.п.)</w:t>
      </w:r>
      <w:proofErr w:type="gramEnd"/>
      <w:r w:rsidRPr="00D132FF">
        <w:rPr>
          <w:sz w:val="28"/>
          <w:szCs w:val="28"/>
        </w:rPr>
        <w:t xml:space="preserve"> Исполнителем фиксируется факт правонарушения и направляется информация о выявленных нарушениях законодательства, </w:t>
      </w:r>
      <w:proofErr w:type="gramStart"/>
      <w:r w:rsidRPr="00D132FF">
        <w:rPr>
          <w:sz w:val="28"/>
          <w:szCs w:val="28"/>
        </w:rPr>
        <w:t>контроль за</w:t>
      </w:r>
      <w:proofErr w:type="gramEnd"/>
      <w:r w:rsidRPr="00D132FF">
        <w:rPr>
          <w:sz w:val="28"/>
          <w:szCs w:val="28"/>
        </w:rPr>
        <w:t xml:space="preserve"> соблюдением которых осуществляют иные органы.</w:t>
      </w:r>
    </w:p>
    <w:p w:rsidR="00930E8B" w:rsidRPr="00D132FF" w:rsidRDefault="00930E8B" w:rsidP="00930E8B">
      <w:pPr>
        <w:adjustRightInd w:val="0"/>
        <w:ind w:firstLine="720"/>
        <w:jc w:val="both"/>
        <w:rPr>
          <w:sz w:val="28"/>
          <w:szCs w:val="28"/>
        </w:rPr>
      </w:pPr>
      <w:bookmarkStart w:id="71" w:name="sub_186"/>
      <w:bookmarkEnd w:id="70"/>
      <w:r w:rsidRPr="00D132FF">
        <w:rPr>
          <w:sz w:val="28"/>
          <w:szCs w:val="28"/>
        </w:rPr>
        <w:t>3.6.9. При выявлении лиц, виновных в необоснованной вырубке (сносе), или лиц виновных в приведение насаждений в аварийное состояние, в результате чего возникла необходимость произвести вырубку (снос), исполнитель подготавливает уведомление в адрес указанных лиц о необходимости компенсационной платы за самовольную вырубку (снос) зеленых насаждений.</w:t>
      </w:r>
    </w:p>
    <w:bookmarkEnd w:id="71"/>
    <w:p w:rsidR="00930E8B" w:rsidRPr="00D132FF" w:rsidRDefault="00930E8B" w:rsidP="00930E8B">
      <w:pPr>
        <w:adjustRightInd w:val="0"/>
        <w:ind w:firstLine="720"/>
        <w:jc w:val="both"/>
        <w:rPr>
          <w:sz w:val="28"/>
          <w:szCs w:val="28"/>
        </w:rPr>
      </w:pPr>
      <w:r w:rsidRPr="00D132FF">
        <w:rPr>
          <w:sz w:val="28"/>
          <w:szCs w:val="28"/>
        </w:rPr>
        <w:t>3.6.10. Ответственность за соблюдение требований безопасности при производстве работ по вырубке (сносу), обрезке, пересадке зеленых насаждений несет лицо, осуществляющее производство работ по вырубке (сносу), обрезке, пересадке зеленых насаждений, в соответствии с действующим законодательством Российской Федерации.</w:t>
      </w:r>
    </w:p>
    <w:p w:rsidR="00902519" w:rsidRPr="00FB3A63" w:rsidRDefault="00902519" w:rsidP="00902519">
      <w:pPr>
        <w:adjustRightInd w:val="0"/>
        <w:ind w:firstLine="709"/>
        <w:jc w:val="center"/>
        <w:outlineLvl w:val="0"/>
        <w:rPr>
          <w:b/>
          <w:bCs/>
          <w:color w:val="FF0000"/>
          <w:sz w:val="16"/>
          <w:szCs w:val="16"/>
        </w:rPr>
      </w:pPr>
    </w:p>
    <w:p w:rsidR="004E2512" w:rsidRPr="00D132FF" w:rsidRDefault="004E2512" w:rsidP="004E2512">
      <w:pPr>
        <w:pStyle w:val="aff1"/>
        <w:ind w:firstLine="709"/>
        <w:rPr>
          <w:rFonts w:ascii="Times New Roman" w:hAnsi="Times New Roman" w:cs="Times New Roman"/>
          <w:sz w:val="28"/>
          <w:szCs w:val="28"/>
        </w:rPr>
      </w:pPr>
      <w:r w:rsidRPr="00D132FF">
        <w:rPr>
          <w:rFonts w:ascii="Times New Roman" w:hAnsi="Times New Roman" w:cs="Times New Roman"/>
          <w:sz w:val="28"/>
          <w:szCs w:val="28"/>
        </w:rPr>
        <w:t xml:space="preserve">4. Формы </w:t>
      </w:r>
      <w:proofErr w:type="gramStart"/>
      <w:r w:rsidRPr="00D132FF">
        <w:rPr>
          <w:rFonts w:ascii="Times New Roman" w:hAnsi="Times New Roman" w:cs="Times New Roman"/>
          <w:sz w:val="28"/>
          <w:szCs w:val="28"/>
        </w:rPr>
        <w:t>контроля за</w:t>
      </w:r>
      <w:proofErr w:type="gramEnd"/>
      <w:r w:rsidRPr="00D132FF">
        <w:rPr>
          <w:rFonts w:ascii="Times New Roman" w:hAnsi="Times New Roman" w:cs="Times New Roman"/>
          <w:sz w:val="28"/>
          <w:szCs w:val="28"/>
        </w:rPr>
        <w:t xml:space="preserve"> исполнением административного регламента</w:t>
      </w:r>
    </w:p>
    <w:p w:rsidR="004E2512" w:rsidRPr="00D132FF" w:rsidRDefault="004E2512" w:rsidP="004E2512">
      <w:pPr>
        <w:ind w:firstLine="709"/>
        <w:jc w:val="center"/>
        <w:rPr>
          <w:sz w:val="28"/>
          <w:szCs w:val="28"/>
        </w:rPr>
      </w:pPr>
    </w:p>
    <w:p w:rsidR="004E2512" w:rsidRPr="00D132FF" w:rsidRDefault="004E2512" w:rsidP="004E2512">
      <w:pPr>
        <w:shd w:val="clear" w:color="auto" w:fill="FFFFFF"/>
        <w:ind w:firstLine="709"/>
        <w:jc w:val="both"/>
        <w:rPr>
          <w:sz w:val="28"/>
          <w:szCs w:val="28"/>
        </w:rPr>
      </w:pPr>
      <w:bookmarkStart w:id="72" w:name="sub_500"/>
      <w:r w:rsidRPr="00D132FF">
        <w:rPr>
          <w:sz w:val="28"/>
          <w:szCs w:val="28"/>
        </w:rPr>
        <w:t xml:space="preserve">4.1. Текущий </w:t>
      </w:r>
      <w:proofErr w:type="gramStart"/>
      <w:r w:rsidRPr="00D132FF">
        <w:rPr>
          <w:sz w:val="28"/>
          <w:szCs w:val="28"/>
        </w:rPr>
        <w:t>контроль за</w:t>
      </w:r>
      <w:proofErr w:type="gramEnd"/>
      <w:r w:rsidRPr="00D132FF">
        <w:rPr>
          <w:sz w:val="28"/>
          <w:szCs w:val="28"/>
        </w:rPr>
        <w:t xml:space="preserve"> соблюдением и исполнением специалистами Отдела последовательности действий, определенных настоящим административным регламентом, осуществляется начальником Отдела.</w:t>
      </w:r>
    </w:p>
    <w:p w:rsidR="004E2512" w:rsidRPr="00D132FF" w:rsidRDefault="004E2512" w:rsidP="004E2512">
      <w:pPr>
        <w:shd w:val="clear" w:color="auto" w:fill="FFFFFF"/>
        <w:ind w:right="5" w:firstLine="709"/>
        <w:jc w:val="both"/>
        <w:rPr>
          <w:sz w:val="28"/>
          <w:szCs w:val="28"/>
        </w:rPr>
      </w:pPr>
      <w:r w:rsidRPr="00D132FF">
        <w:rPr>
          <w:sz w:val="28"/>
          <w:szCs w:val="28"/>
        </w:rPr>
        <w:t xml:space="preserve">4.2. 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w:t>
      </w:r>
      <w:r w:rsidRPr="00D132FF">
        <w:rPr>
          <w:spacing w:val="-2"/>
          <w:sz w:val="28"/>
          <w:szCs w:val="28"/>
        </w:rPr>
        <w:t>процедур, установленных настоящим административным регламентом.</w:t>
      </w:r>
    </w:p>
    <w:p w:rsidR="004E2512" w:rsidRPr="00D132FF" w:rsidRDefault="004E2512" w:rsidP="004E2512">
      <w:pPr>
        <w:shd w:val="clear" w:color="auto" w:fill="FFFFFF"/>
        <w:ind w:firstLine="709"/>
        <w:jc w:val="both"/>
        <w:rPr>
          <w:sz w:val="28"/>
          <w:szCs w:val="28"/>
        </w:rPr>
      </w:pPr>
      <w:r w:rsidRPr="00D132FF">
        <w:rPr>
          <w:sz w:val="28"/>
          <w:szCs w:val="28"/>
        </w:rPr>
        <w:t xml:space="preserve">4.3. </w:t>
      </w:r>
      <w:proofErr w:type="gramStart"/>
      <w:r w:rsidRPr="00D132FF">
        <w:rPr>
          <w:sz w:val="28"/>
          <w:szCs w:val="28"/>
        </w:rPr>
        <w:t>Контроль за</w:t>
      </w:r>
      <w:proofErr w:type="gramEnd"/>
      <w:r w:rsidRPr="00D132F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4E2512" w:rsidRPr="00D132FF" w:rsidRDefault="004E2512" w:rsidP="00FB3A63">
      <w:pPr>
        <w:shd w:val="clear" w:color="auto" w:fill="FFFFFF"/>
        <w:ind w:firstLine="709"/>
        <w:jc w:val="both"/>
        <w:rPr>
          <w:sz w:val="28"/>
          <w:szCs w:val="28"/>
        </w:rPr>
      </w:pPr>
      <w:r w:rsidRPr="00D132FF">
        <w:rPr>
          <w:sz w:val="28"/>
          <w:szCs w:val="28"/>
        </w:rPr>
        <w:t xml:space="preserve">4.4. По результатам проведенных проверок в случае выявления нарушений прав заявителей осуществляется привлечение виновных лиц к </w:t>
      </w:r>
      <w:r w:rsidRPr="00D132FF">
        <w:rPr>
          <w:spacing w:val="-2"/>
          <w:sz w:val="28"/>
          <w:szCs w:val="28"/>
        </w:rPr>
        <w:t>ответственности в соответствии  с законодательством Российской Федерации.</w:t>
      </w:r>
      <w:bookmarkEnd w:id="72"/>
    </w:p>
    <w:p w:rsidR="00902519" w:rsidRPr="00D132FF" w:rsidRDefault="00902519" w:rsidP="00902519">
      <w:pPr>
        <w:pStyle w:val="ConsPlusNormal"/>
        <w:ind w:firstLine="709"/>
      </w:pPr>
    </w:p>
    <w:p w:rsidR="00902519" w:rsidRDefault="00902519" w:rsidP="00F342E3">
      <w:pPr>
        <w:tabs>
          <w:tab w:val="left" w:pos="851"/>
        </w:tabs>
        <w:ind w:firstLine="709"/>
        <w:jc w:val="center"/>
        <w:rPr>
          <w:b/>
          <w:sz w:val="28"/>
          <w:szCs w:val="28"/>
        </w:rPr>
      </w:pPr>
      <w:r w:rsidRPr="00D132FF">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или муниципальных служащих</w:t>
      </w:r>
    </w:p>
    <w:p w:rsidR="00F342E3" w:rsidRPr="00F342E3" w:rsidRDefault="00F342E3" w:rsidP="00F342E3">
      <w:pPr>
        <w:tabs>
          <w:tab w:val="left" w:pos="851"/>
        </w:tabs>
        <w:ind w:firstLine="709"/>
        <w:jc w:val="center"/>
        <w:rPr>
          <w:b/>
          <w:sz w:val="28"/>
          <w:szCs w:val="28"/>
        </w:rPr>
      </w:pP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5.1. Предмет досудебного (внесудебного) обжалования заявителем решений и действий (бездействия) администрации Верхнеландеховского муниципального района, должностного лица администрации Верхнеландеховского муниципального района либо муниципального служащего, а также решений и действий МФЦ и сотрудников МФЦ.</w:t>
      </w:r>
      <w:r w:rsidRPr="00D132FF">
        <w:rPr>
          <w:rFonts w:ascii="Times New Roman" w:hAnsi="Times New Roman"/>
          <w:sz w:val="28"/>
          <w:szCs w:val="28"/>
          <w:shd w:val="clear" w:color="auto" w:fill="FFFFFF"/>
        </w:rPr>
        <w:t xml:space="preserve">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Заявитель может обратиться с жалобой, в том числе в следующих случаях: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1) нарушение срока регистрации запроса Заявителя о предоставлении</w:t>
      </w:r>
      <w:r w:rsidRPr="00D132FF">
        <w:rPr>
          <w:rFonts w:ascii="Times New Roman" w:hAnsi="Times New Roman"/>
        </w:rPr>
        <w:t xml:space="preserve"> </w:t>
      </w:r>
      <w:r w:rsidRPr="00D132FF">
        <w:rPr>
          <w:rFonts w:ascii="Times New Roman" w:hAnsi="Times New Roman"/>
          <w:sz w:val="28"/>
          <w:szCs w:val="28"/>
        </w:rPr>
        <w:t xml:space="preserve">муниципальной услуги;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2) нарушение срока предоставления муниципальной услуги; </w:t>
      </w:r>
    </w:p>
    <w:p w:rsidR="00061CD0" w:rsidRPr="00D132FF" w:rsidRDefault="001E469A" w:rsidP="00061CD0">
      <w:pPr>
        <w:pStyle w:val="ad"/>
        <w:ind w:firstLine="709"/>
        <w:jc w:val="both"/>
        <w:rPr>
          <w:rFonts w:ascii="Times New Roman" w:hAnsi="Times New Roman"/>
          <w:sz w:val="28"/>
          <w:szCs w:val="28"/>
        </w:rPr>
      </w:pPr>
      <w:r>
        <w:rPr>
          <w:rFonts w:ascii="Times New Roman" w:hAnsi="Times New Roman"/>
          <w:sz w:val="28"/>
          <w:szCs w:val="28"/>
        </w:rPr>
        <w:lastRenderedPageBreak/>
        <w:t>3) требование у з</w:t>
      </w:r>
      <w:r w:rsidR="00061CD0" w:rsidRPr="00D132FF">
        <w:rPr>
          <w:rFonts w:ascii="Times New Roman" w:hAnsi="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w:t>
      </w:r>
      <w:r w:rsidR="001E469A">
        <w:rPr>
          <w:rFonts w:ascii="Times New Roman" w:hAnsi="Times New Roman"/>
          <w:sz w:val="28"/>
          <w:szCs w:val="28"/>
        </w:rPr>
        <w:t xml:space="preserve"> услуги, у з</w:t>
      </w:r>
      <w:r w:rsidRPr="00D132FF">
        <w:rPr>
          <w:rFonts w:ascii="Times New Roman" w:hAnsi="Times New Roman"/>
          <w:sz w:val="28"/>
          <w:szCs w:val="28"/>
        </w:rPr>
        <w:t xml:space="preserve">аявителя; </w:t>
      </w:r>
    </w:p>
    <w:p w:rsidR="00061CD0" w:rsidRPr="00D132FF" w:rsidRDefault="00061CD0" w:rsidP="00061CD0">
      <w:pPr>
        <w:pStyle w:val="ad"/>
        <w:ind w:firstLine="709"/>
        <w:jc w:val="both"/>
        <w:rPr>
          <w:rFonts w:ascii="Times New Roman" w:hAnsi="Times New Roman"/>
          <w:sz w:val="28"/>
          <w:szCs w:val="28"/>
        </w:rPr>
      </w:pPr>
      <w:proofErr w:type="gramStart"/>
      <w:r w:rsidRPr="00D132F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CD0" w:rsidRPr="00D132FF" w:rsidRDefault="00061CD0" w:rsidP="00061CD0">
      <w:pPr>
        <w:pStyle w:val="ad"/>
        <w:ind w:firstLine="709"/>
        <w:jc w:val="both"/>
        <w:rPr>
          <w:rFonts w:ascii="Times New Roman" w:hAnsi="Times New Roman"/>
          <w:sz w:val="28"/>
          <w:szCs w:val="28"/>
        </w:rPr>
      </w:pPr>
      <w:proofErr w:type="gramStart"/>
      <w:r w:rsidRPr="00D132FF">
        <w:rPr>
          <w:rFonts w:ascii="Times New Roman" w:hAnsi="Times New Roman"/>
          <w:sz w:val="28"/>
          <w:szCs w:val="28"/>
        </w:rPr>
        <w:t>7) отказ администрации Верхнеландеховского муниципального района, должностного лица администрации Верхнеландеховского муниципального района,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8) нарушение срока или порядка выдачи документов по результатам предоставления муниципальной услуги; </w:t>
      </w:r>
    </w:p>
    <w:p w:rsidR="00061CD0" w:rsidRPr="00D132FF" w:rsidRDefault="00061CD0" w:rsidP="00061CD0">
      <w:pPr>
        <w:pStyle w:val="ad"/>
        <w:ind w:firstLine="709"/>
        <w:jc w:val="both"/>
        <w:rPr>
          <w:rFonts w:ascii="Times New Roman" w:hAnsi="Times New Roman"/>
          <w:sz w:val="28"/>
          <w:szCs w:val="28"/>
        </w:rPr>
      </w:pPr>
      <w:proofErr w:type="gramStart"/>
      <w:r w:rsidRPr="00D132F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061CD0" w:rsidRPr="00D132FF" w:rsidRDefault="001E469A" w:rsidP="00061CD0">
      <w:pPr>
        <w:pStyle w:val="ad"/>
        <w:ind w:firstLine="709"/>
        <w:jc w:val="both"/>
        <w:rPr>
          <w:rFonts w:ascii="Times New Roman" w:hAnsi="Times New Roman"/>
          <w:sz w:val="28"/>
          <w:szCs w:val="28"/>
        </w:rPr>
      </w:pPr>
      <w:proofErr w:type="gramStart"/>
      <w:r>
        <w:rPr>
          <w:rFonts w:ascii="Times New Roman" w:hAnsi="Times New Roman"/>
          <w:sz w:val="28"/>
          <w:szCs w:val="28"/>
        </w:rPr>
        <w:t>10) требование у з</w:t>
      </w:r>
      <w:r w:rsidR="00061CD0" w:rsidRPr="00D132FF">
        <w:rPr>
          <w:rFonts w:ascii="Times New Roman" w:hAnsi="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061CD0" w:rsidRPr="00D132FF">
          <w:rPr>
            <w:rFonts w:ascii="Times New Roman" w:hAnsi="Times New Roman"/>
            <w:sz w:val="28"/>
            <w:szCs w:val="28"/>
          </w:rPr>
          <w:t>пунктом 4 части 1 статьи 7</w:t>
        </w:r>
      </w:hyperlink>
      <w:r w:rsidR="00061CD0" w:rsidRPr="00D132FF">
        <w:rPr>
          <w:rFonts w:ascii="Times New Roman" w:hAnsi="Times New Roman"/>
          <w:sz w:val="28"/>
          <w:szCs w:val="28"/>
        </w:rPr>
        <w:t xml:space="preserve"> Федерального закона </w:t>
      </w:r>
      <w:r w:rsidR="00061CD0" w:rsidRPr="00D132FF">
        <w:rPr>
          <w:rFonts w:ascii="Times New Roman" w:hAnsi="Times New Roman"/>
          <w:bCs/>
          <w:sz w:val="28"/>
          <w:szCs w:val="28"/>
        </w:rPr>
        <w:t xml:space="preserve"> от 27.07.2010 № 210-ФЗ</w:t>
      </w:r>
      <w:r w:rsidR="00F342E3">
        <w:rPr>
          <w:rFonts w:ascii="Times New Roman" w:hAnsi="Times New Roman"/>
          <w:bCs/>
          <w:sz w:val="28"/>
          <w:szCs w:val="28"/>
        </w:rPr>
        <w:t xml:space="preserve"> </w:t>
      </w:r>
      <w:r w:rsidR="00061CD0" w:rsidRPr="00D132FF">
        <w:rPr>
          <w:rFonts w:ascii="Times New Roman" w:hAnsi="Times New Roman"/>
          <w:bCs/>
          <w:sz w:val="28"/>
          <w:szCs w:val="28"/>
        </w:rPr>
        <w:t>«Об организации предоставления государственных и муниципальных услуг»</w:t>
      </w:r>
      <w:r w:rsidR="00061CD0" w:rsidRPr="00D132FF">
        <w:rPr>
          <w:rFonts w:ascii="Times New Roman" w:hAnsi="Times New Roman"/>
          <w:sz w:val="28"/>
          <w:szCs w:val="28"/>
        </w:rPr>
        <w:t xml:space="preserve">.  </w:t>
      </w:r>
      <w:proofErr w:type="gramEnd"/>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5.2. Общие требования к порядку подачи и рассмотрения жалобы: </w:t>
      </w:r>
    </w:p>
    <w:p w:rsidR="00D05FB3" w:rsidRPr="005254F7" w:rsidRDefault="00D05FB3" w:rsidP="00D05FB3">
      <w:pPr>
        <w:adjustRightInd w:val="0"/>
        <w:ind w:firstLine="720"/>
        <w:jc w:val="both"/>
        <w:rPr>
          <w:sz w:val="28"/>
          <w:szCs w:val="28"/>
        </w:rPr>
      </w:pPr>
      <w:r w:rsidRPr="00A35121">
        <w:rPr>
          <w:sz w:val="28"/>
          <w:szCs w:val="28"/>
        </w:rPr>
        <w:t>5</w:t>
      </w:r>
      <w:r w:rsidRPr="009C5021">
        <w:rPr>
          <w:sz w:val="28"/>
          <w:szCs w:val="28"/>
        </w:rPr>
        <w:t xml:space="preserve">.2.1. </w:t>
      </w:r>
      <w:r w:rsidRPr="005254F7">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w:t>
      </w:r>
      <w:r>
        <w:rPr>
          <w:sz w:val="28"/>
          <w:szCs w:val="28"/>
        </w:rPr>
        <w:t xml:space="preserve">редоставляющего </w:t>
      </w:r>
      <w:r w:rsidRPr="005254F7">
        <w:rPr>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254F7">
        <w:rPr>
          <w:sz w:val="28"/>
          <w:szCs w:val="28"/>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05FB3" w:rsidRDefault="00D05FB3" w:rsidP="00D05FB3">
      <w:pPr>
        <w:pStyle w:val="ad"/>
        <w:jc w:val="both"/>
        <w:rPr>
          <w:rFonts w:ascii="Times New Roman" w:hAnsi="Times New Roman"/>
          <w:sz w:val="28"/>
          <w:szCs w:val="28"/>
        </w:rPr>
      </w:pPr>
      <w:r>
        <w:t xml:space="preserve">          </w:t>
      </w:r>
      <w:r w:rsidRPr="00205A8C">
        <w:rPr>
          <w:rFonts w:ascii="Times New Roman" w:hAnsi="Times New Roman"/>
          <w:sz w:val="28"/>
          <w:szCs w:val="28"/>
        </w:rPr>
        <w:t xml:space="preserve">5.2.2. </w:t>
      </w:r>
      <w:proofErr w:type="gramStart"/>
      <w:r w:rsidRPr="005254F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sz w:val="28"/>
          <w:szCs w:val="28"/>
        </w:rPr>
        <w:t>онно-телекоммуникационной сети «</w:t>
      </w:r>
      <w:r w:rsidRPr="005254F7">
        <w:rPr>
          <w:rFonts w:ascii="Times New Roman" w:hAnsi="Times New Roman"/>
          <w:sz w:val="28"/>
          <w:szCs w:val="28"/>
        </w:rPr>
        <w:t>Интернет</w:t>
      </w:r>
      <w:r>
        <w:rPr>
          <w:rFonts w:ascii="Times New Roman" w:hAnsi="Times New Roman"/>
          <w:sz w:val="28"/>
          <w:szCs w:val="28"/>
        </w:rPr>
        <w:t>»</w:t>
      </w:r>
      <w:r w:rsidRPr="005254F7">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254F7">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rFonts w:ascii="Times New Roman" w:hAnsi="Times New Roman"/>
          <w:sz w:val="28"/>
          <w:szCs w:val="28"/>
        </w:rPr>
        <w:t>коммуникационной сети «</w:t>
      </w:r>
      <w:r w:rsidRPr="005254F7">
        <w:rPr>
          <w:rFonts w:ascii="Times New Roman" w:hAnsi="Times New Roman"/>
          <w:sz w:val="28"/>
          <w:szCs w:val="28"/>
        </w:rPr>
        <w:t>Интернет</w:t>
      </w:r>
      <w:r>
        <w:rPr>
          <w:rFonts w:ascii="Times New Roman" w:hAnsi="Times New Roman"/>
          <w:sz w:val="28"/>
          <w:szCs w:val="28"/>
        </w:rPr>
        <w:t>»</w:t>
      </w:r>
      <w:r w:rsidRPr="005254F7">
        <w:rPr>
          <w:rFonts w:ascii="Times New Roman" w:hAnsi="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r w:rsidR="001E469A">
        <w:rPr>
          <w:rFonts w:ascii="Times New Roman" w:hAnsi="Times New Roman"/>
          <w:sz w:val="28"/>
          <w:szCs w:val="28"/>
        </w:rPr>
        <w:t>быть принята при личном приеме з</w:t>
      </w:r>
      <w:r w:rsidRPr="005254F7">
        <w:rPr>
          <w:rFonts w:ascii="Times New Roman" w:hAnsi="Times New Roman"/>
          <w:sz w:val="28"/>
          <w:szCs w:val="28"/>
        </w:rPr>
        <w:t>аявителя.</w:t>
      </w:r>
      <w:r w:rsidRPr="006A37CD">
        <w:rPr>
          <w:rFonts w:ascii="Arial" w:hAnsi="Arial" w:cs="Arial"/>
          <w:sz w:val="24"/>
          <w:szCs w:val="24"/>
        </w:rPr>
        <w:t xml:space="preserve">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5.2.3. Жалоба должна содержать: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61CD0" w:rsidRPr="00D132FF" w:rsidRDefault="00061CD0" w:rsidP="00061CD0">
      <w:pPr>
        <w:pStyle w:val="ad"/>
        <w:ind w:firstLine="709"/>
        <w:jc w:val="both"/>
        <w:rPr>
          <w:rFonts w:ascii="Times New Roman" w:hAnsi="Times New Roman"/>
          <w:sz w:val="28"/>
          <w:szCs w:val="28"/>
        </w:rPr>
      </w:pPr>
      <w:proofErr w:type="gramStart"/>
      <w:r w:rsidRPr="00D132FF">
        <w:rPr>
          <w:rFonts w:ascii="Times New Roman" w:hAnsi="Times New Roman"/>
          <w:sz w:val="28"/>
          <w:szCs w:val="28"/>
        </w:rPr>
        <w:t>2) фамилию, имя, отчество (последнее - при наличии</w:t>
      </w:r>
      <w:r w:rsidR="001E469A">
        <w:rPr>
          <w:rFonts w:ascii="Times New Roman" w:hAnsi="Times New Roman"/>
          <w:sz w:val="28"/>
          <w:szCs w:val="28"/>
        </w:rPr>
        <w:t>), сведения о месте жительства з</w:t>
      </w:r>
      <w:r w:rsidRPr="00D132FF">
        <w:rPr>
          <w:rFonts w:ascii="Times New Roman" w:hAnsi="Times New Roman"/>
          <w:sz w:val="28"/>
          <w:szCs w:val="28"/>
        </w:rPr>
        <w:t>аявителя - физического лица либо наименование, сведения о месте нахожден</w:t>
      </w:r>
      <w:r w:rsidR="001E469A">
        <w:rPr>
          <w:rFonts w:ascii="Times New Roman" w:hAnsi="Times New Roman"/>
          <w:sz w:val="28"/>
          <w:szCs w:val="28"/>
        </w:rPr>
        <w:t>ия з</w:t>
      </w:r>
      <w:r w:rsidRPr="00D132FF">
        <w:rPr>
          <w:rFonts w:ascii="Times New Roman" w:hAnsi="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3) сведения об обжалуемых решениях и действиях (бездействии) администрации Верхнеландеховского муниципального района, должностного лица администрации Верхнеландеховского муниципального района либо муниципального служащего;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4</w:t>
      </w:r>
      <w:r w:rsidR="001E469A">
        <w:rPr>
          <w:rFonts w:ascii="Times New Roman" w:hAnsi="Times New Roman"/>
          <w:sz w:val="28"/>
          <w:szCs w:val="28"/>
        </w:rPr>
        <w:t>) доводы, на основании которых з</w:t>
      </w:r>
      <w:r w:rsidRPr="00D132FF">
        <w:rPr>
          <w:rFonts w:ascii="Times New Roman" w:hAnsi="Times New Roman"/>
          <w:sz w:val="28"/>
          <w:szCs w:val="28"/>
        </w:rPr>
        <w:t xml:space="preserve">аявитель не согласен с решением и действием (бездействием) администрации Верхнеландеховского муниципального района, должностного лица администрации Верхнеландеховского муниципального района либо муниципального служащего. Заявителем могут быть представлены документы (при наличии), подтверждающие доводы Заявителя, либо их копии.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5.2.4. </w:t>
      </w:r>
      <w:proofErr w:type="gramStart"/>
      <w:r w:rsidRPr="00D132FF">
        <w:rPr>
          <w:rFonts w:ascii="Times New Roman" w:hAnsi="Times New Roman"/>
          <w:sz w:val="28"/>
          <w:szCs w:val="28"/>
        </w:rPr>
        <w:t xml:space="preserve">Жалоба, поступившая в администрацию Верхнеландеховского муниципального района или МФЦ,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администрации Верхнеландеховского муниципального района, должностного лица администрации Верхнеландеховского муниципального района в приеме документов у Заявителя либо в исправлении допущенных опечаток и ошибок или </w:t>
      </w:r>
      <w:r w:rsidRPr="00D132FF">
        <w:rPr>
          <w:rFonts w:ascii="Times New Roman" w:hAnsi="Times New Roman"/>
          <w:sz w:val="28"/>
          <w:szCs w:val="28"/>
        </w:rPr>
        <w:lastRenderedPageBreak/>
        <w:t>в случае обжалования нарушения установленного срока</w:t>
      </w:r>
      <w:proofErr w:type="gramEnd"/>
      <w:r w:rsidRPr="00D132FF">
        <w:rPr>
          <w:rFonts w:ascii="Times New Roman" w:hAnsi="Times New Roman"/>
          <w:sz w:val="28"/>
          <w:szCs w:val="28"/>
        </w:rPr>
        <w:t xml:space="preserve"> таких исправлений - в течение пяти рабочих дней со дня ее регистрации. </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5.2.5. По результатам рассмотрения жалобы администрацией Верхнеландеховского муниципального района или МФЦ принимается одно из следующих решений: </w:t>
      </w:r>
    </w:p>
    <w:p w:rsidR="00061CD0" w:rsidRPr="00D132FF" w:rsidRDefault="00061CD0" w:rsidP="00061CD0">
      <w:pPr>
        <w:pStyle w:val="ad"/>
        <w:ind w:firstLine="709"/>
        <w:jc w:val="both"/>
        <w:rPr>
          <w:rFonts w:ascii="Times New Roman" w:hAnsi="Times New Roman"/>
          <w:sz w:val="28"/>
          <w:szCs w:val="28"/>
        </w:rPr>
      </w:pPr>
      <w:proofErr w:type="gramStart"/>
      <w:r w:rsidRPr="00D132F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1E469A">
        <w:rPr>
          <w:rFonts w:ascii="Times New Roman" w:hAnsi="Times New Roman"/>
          <w:sz w:val="28"/>
          <w:szCs w:val="28"/>
        </w:rPr>
        <w:t>ой услуги документах, возврата з</w:t>
      </w:r>
      <w:r w:rsidRPr="00D132FF">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2)  в удовлетворении жалобы отказывается.</w:t>
      </w:r>
    </w:p>
    <w:p w:rsidR="00061CD0" w:rsidRPr="00D132FF" w:rsidRDefault="00061CD0" w:rsidP="00061CD0">
      <w:pPr>
        <w:pStyle w:val="ad"/>
        <w:ind w:firstLine="709"/>
        <w:jc w:val="both"/>
        <w:rPr>
          <w:rFonts w:ascii="Times New Roman" w:hAnsi="Times New Roman"/>
          <w:sz w:val="28"/>
          <w:szCs w:val="28"/>
        </w:rPr>
      </w:pPr>
      <w:r w:rsidRPr="00D132FF">
        <w:rPr>
          <w:rFonts w:ascii="Times New Roman" w:hAnsi="Times New Roman"/>
          <w:sz w:val="28"/>
          <w:szCs w:val="28"/>
        </w:rPr>
        <w:t xml:space="preserve">5.2.6. Не позднее дня, следующего за днем принятия решения, указанного в подпункте 5.2.5 настоящего пункта, </w:t>
      </w:r>
      <w:r w:rsidR="001E469A">
        <w:rPr>
          <w:rFonts w:ascii="Times New Roman" w:hAnsi="Times New Roman"/>
          <w:sz w:val="28"/>
          <w:szCs w:val="28"/>
        </w:rPr>
        <w:t>з</w:t>
      </w:r>
      <w:r w:rsidRPr="00D132FF">
        <w:rPr>
          <w:rFonts w:ascii="Times New Roman" w:hAnsi="Times New Roman"/>
          <w:sz w:val="28"/>
          <w:szCs w:val="28"/>
        </w:rPr>
        <w:t xml:space="preserve">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1CD0" w:rsidRPr="00D132FF" w:rsidRDefault="00061CD0" w:rsidP="00061CD0">
      <w:pPr>
        <w:ind w:firstLine="709"/>
        <w:jc w:val="both"/>
        <w:rPr>
          <w:bCs/>
          <w:spacing w:val="2"/>
          <w:sz w:val="28"/>
          <w:szCs w:val="28"/>
        </w:rPr>
      </w:pPr>
      <w:r w:rsidRPr="00D132FF">
        <w:rPr>
          <w:sz w:val="28"/>
          <w:szCs w:val="28"/>
        </w:rPr>
        <w:t xml:space="preserve">5.2.7. В случае установления в ходе или по результатам </w:t>
      </w:r>
      <w:proofErr w:type="gramStart"/>
      <w:r w:rsidRPr="00D132FF">
        <w:rPr>
          <w:sz w:val="28"/>
          <w:szCs w:val="28"/>
        </w:rPr>
        <w:t>рассмотрения жалобы признаков состава административного правонарушения</w:t>
      </w:r>
      <w:proofErr w:type="gramEnd"/>
      <w:r w:rsidRPr="00D132FF">
        <w:rPr>
          <w:sz w:val="28"/>
          <w:szCs w:val="28"/>
        </w:rPr>
        <w:t xml:space="preserve"> или преступления должностное лицо, наделенное полномочиями по рассмотрению жалоб в соответствии с подпунктом 5.2.1 настоящего пункта, незамедлительно направляет имеющиеся материалы в органы прокуратуры.</w:t>
      </w:r>
    </w:p>
    <w:p w:rsidR="00902519" w:rsidRDefault="00902519" w:rsidP="00902519">
      <w:pPr>
        <w:pStyle w:val="ConsPlusNormal"/>
        <w:ind w:left="-567" w:firstLine="567"/>
        <w:jc w:val="right"/>
        <w:rPr>
          <w:rFonts w:ascii="Times New Roman" w:hAnsi="Times New Roman" w:cs="Times New Roman"/>
        </w:rPr>
      </w:pPr>
    </w:p>
    <w:p w:rsidR="00902519" w:rsidRDefault="00902519" w:rsidP="00902519">
      <w:pPr>
        <w:pStyle w:val="ConsPlusNormal"/>
        <w:ind w:left="-567" w:firstLine="567"/>
        <w:jc w:val="right"/>
        <w:rPr>
          <w:rFonts w:ascii="Times New Roman" w:hAnsi="Times New Roman" w:cs="Times New Roman"/>
        </w:rPr>
      </w:pPr>
    </w:p>
    <w:p w:rsidR="00902519" w:rsidRDefault="00902519" w:rsidP="00902519">
      <w:pPr>
        <w:pStyle w:val="ConsPlusNormal"/>
        <w:ind w:firstLine="0"/>
        <w:rPr>
          <w:rFonts w:ascii="Times New Roman" w:hAnsi="Times New Roman" w:cs="Times New Roman"/>
        </w:rPr>
      </w:pPr>
    </w:p>
    <w:p w:rsidR="00902519" w:rsidRDefault="00902519" w:rsidP="00902519">
      <w:pPr>
        <w:pStyle w:val="ConsPlusNormal"/>
        <w:ind w:firstLine="0"/>
        <w:rPr>
          <w:rFonts w:ascii="Times New Roman" w:hAnsi="Times New Roman" w:cs="Times New Roman"/>
        </w:rPr>
      </w:pPr>
    </w:p>
    <w:p w:rsidR="00902519" w:rsidRDefault="00902519"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59590A" w:rsidRDefault="0059590A" w:rsidP="00902519">
      <w:pPr>
        <w:pStyle w:val="ConsPlusNormal"/>
        <w:ind w:firstLine="0"/>
        <w:rPr>
          <w:rFonts w:ascii="Times New Roman" w:hAnsi="Times New Roman" w:cs="Times New Roman"/>
        </w:rPr>
      </w:pPr>
    </w:p>
    <w:p w:rsidR="001E469A" w:rsidRDefault="00C77EC0" w:rsidP="00C77EC0">
      <w:pPr>
        <w:adjustRightInd w:val="0"/>
        <w:ind w:firstLine="698"/>
        <w:jc w:val="right"/>
        <w:rPr>
          <w:sz w:val="24"/>
          <w:szCs w:val="24"/>
        </w:rPr>
      </w:pPr>
      <w:r w:rsidRPr="001E469A">
        <w:rPr>
          <w:bCs/>
          <w:sz w:val="24"/>
          <w:szCs w:val="24"/>
        </w:rPr>
        <w:lastRenderedPageBreak/>
        <w:t xml:space="preserve">Приложение </w:t>
      </w:r>
      <w:r w:rsidR="00512CBC" w:rsidRPr="001E469A">
        <w:rPr>
          <w:bCs/>
          <w:sz w:val="24"/>
          <w:szCs w:val="24"/>
        </w:rPr>
        <w:t>1</w:t>
      </w:r>
      <w:r w:rsidRPr="001E469A">
        <w:rPr>
          <w:bCs/>
          <w:sz w:val="24"/>
          <w:szCs w:val="24"/>
        </w:rPr>
        <w:br/>
        <w:t xml:space="preserve">к </w:t>
      </w:r>
      <w:hyperlink w:anchor="sub_1000" w:history="1">
        <w:r w:rsidR="00512CBC" w:rsidRPr="001E469A">
          <w:rPr>
            <w:sz w:val="24"/>
            <w:szCs w:val="24"/>
          </w:rPr>
          <w:t>а</w:t>
        </w:r>
        <w:r w:rsidRPr="001E469A">
          <w:rPr>
            <w:sz w:val="24"/>
            <w:szCs w:val="24"/>
          </w:rPr>
          <w:t>дминистративному регламенту</w:t>
        </w:r>
      </w:hyperlink>
      <w:r w:rsidR="000B53EA" w:rsidRPr="001E469A">
        <w:rPr>
          <w:bCs/>
          <w:sz w:val="24"/>
          <w:szCs w:val="24"/>
        </w:rPr>
        <w:t xml:space="preserve"> предоставления</w:t>
      </w:r>
      <w:r w:rsidR="002164E1" w:rsidRPr="001E469A">
        <w:rPr>
          <w:bCs/>
          <w:sz w:val="24"/>
          <w:szCs w:val="24"/>
        </w:rPr>
        <w:t xml:space="preserve"> муниципальной услуги</w:t>
      </w:r>
      <w:r w:rsidRPr="001E469A">
        <w:rPr>
          <w:bCs/>
          <w:sz w:val="24"/>
          <w:szCs w:val="24"/>
        </w:rPr>
        <w:br/>
      </w:r>
      <w:r w:rsidR="001E469A">
        <w:rPr>
          <w:bCs/>
          <w:sz w:val="24"/>
          <w:szCs w:val="24"/>
        </w:rPr>
        <w:t>«</w:t>
      </w:r>
      <w:r w:rsidR="000B53EA" w:rsidRPr="001E469A">
        <w:rPr>
          <w:bCs/>
          <w:sz w:val="24"/>
          <w:szCs w:val="24"/>
        </w:rPr>
        <w:t>Предоставление порубочного</w:t>
      </w:r>
      <w:r w:rsidR="002164E1" w:rsidRPr="001E469A">
        <w:rPr>
          <w:bCs/>
          <w:sz w:val="24"/>
          <w:szCs w:val="24"/>
        </w:rPr>
        <w:t xml:space="preserve"> билета и (или) разрешения на пересадку зеленых</w:t>
      </w:r>
      <w:r w:rsidRPr="001E469A">
        <w:rPr>
          <w:bCs/>
          <w:sz w:val="24"/>
          <w:szCs w:val="24"/>
        </w:rPr>
        <w:br/>
      </w:r>
      <w:r w:rsidR="000B53EA" w:rsidRPr="001E469A">
        <w:rPr>
          <w:bCs/>
          <w:sz w:val="24"/>
          <w:szCs w:val="24"/>
        </w:rPr>
        <w:t>насаждений</w:t>
      </w:r>
      <w:r w:rsidR="002164E1" w:rsidRPr="001E469A">
        <w:rPr>
          <w:bCs/>
          <w:sz w:val="24"/>
          <w:szCs w:val="24"/>
        </w:rPr>
        <w:t xml:space="preserve"> на территории  Верхнеландеховского городс</w:t>
      </w:r>
      <w:r w:rsidR="001E469A">
        <w:rPr>
          <w:bCs/>
          <w:sz w:val="24"/>
          <w:szCs w:val="24"/>
        </w:rPr>
        <w:t>кого поселения»</w:t>
      </w:r>
      <w:r w:rsidRPr="001E469A">
        <w:rPr>
          <w:bCs/>
          <w:sz w:val="24"/>
          <w:szCs w:val="24"/>
        </w:rPr>
        <w:br/>
      </w:r>
    </w:p>
    <w:p w:rsidR="002164E1" w:rsidRDefault="00C77EC0" w:rsidP="00C77EC0">
      <w:pPr>
        <w:adjustRightInd w:val="0"/>
        <w:ind w:firstLine="698"/>
        <w:jc w:val="right"/>
        <w:rPr>
          <w:sz w:val="24"/>
          <w:szCs w:val="24"/>
        </w:rPr>
      </w:pPr>
      <w:r w:rsidRPr="00EC383A">
        <w:rPr>
          <w:sz w:val="24"/>
          <w:szCs w:val="24"/>
        </w:rPr>
        <w:t xml:space="preserve"> Начальнику УМХ</w:t>
      </w:r>
    </w:p>
    <w:p w:rsidR="00C77EC0" w:rsidRPr="002164E1" w:rsidRDefault="00C77EC0" w:rsidP="002164E1">
      <w:pPr>
        <w:adjustRightInd w:val="0"/>
        <w:ind w:firstLine="698"/>
        <w:rPr>
          <w:sz w:val="24"/>
          <w:szCs w:val="24"/>
        </w:rPr>
      </w:pPr>
      <w:r w:rsidRPr="00EC383A">
        <w:rPr>
          <w:sz w:val="24"/>
          <w:szCs w:val="24"/>
        </w:rPr>
        <w:t>от</w:t>
      </w:r>
      <w:r w:rsidRPr="000B53EA">
        <w:rPr>
          <w:sz w:val="28"/>
          <w:szCs w:val="28"/>
        </w:rPr>
        <w:t xml:space="preserve"> ___________</w:t>
      </w:r>
      <w:r w:rsidR="000B53EA">
        <w:rPr>
          <w:sz w:val="28"/>
          <w:szCs w:val="28"/>
        </w:rPr>
        <w:t>___</w:t>
      </w:r>
      <w:r w:rsidRPr="000B53EA">
        <w:rPr>
          <w:sz w:val="28"/>
          <w:szCs w:val="28"/>
        </w:rPr>
        <w:t>________</w:t>
      </w:r>
      <w:r w:rsidR="000B53EA">
        <w:rPr>
          <w:sz w:val="28"/>
          <w:szCs w:val="28"/>
        </w:rPr>
        <w:t>___</w:t>
      </w:r>
      <w:r w:rsidRPr="000B53EA">
        <w:rPr>
          <w:sz w:val="28"/>
          <w:szCs w:val="28"/>
        </w:rPr>
        <w:t>_______________</w:t>
      </w:r>
      <w:r w:rsidR="000B53EA">
        <w:rPr>
          <w:sz w:val="28"/>
          <w:szCs w:val="28"/>
        </w:rPr>
        <w:t>______________</w:t>
      </w:r>
      <w:r w:rsidR="002164E1">
        <w:rPr>
          <w:sz w:val="28"/>
          <w:szCs w:val="28"/>
        </w:rPr>
        <w:t>_______</w:t>
      </w:r>
      <w:r w:rsidR="000B53EA">
        <w:rPr>
          <w:sz w:val="28"/>
          <w:szCs w:val="28"/>
        </w:rPr>
        <w:t>__</w:t>
      </w:r>
    </w:p>
    <w:p w:rsidR="002164E1" w:rsidRDefault="00C77EC0" w:rsidP="00C77EC0">
      <w:pPr>
        <w:adjustRightInd w:val="0"/>
        <w:ind w:firstLine="698"/>
        <w:jc w:val="right"/>
        <w:rPr>
          <w:sz w:val="22"/>
          <w:szCs w:val="22"/>
        </w:rPr>
      </w:pPr>
      <w:r w:rsidRPr="00EC383A">
        <w:rPr>
          <w:sz w:val="22"/>
          <w:szCs w:val="22"/>
        </w:rPr>
        <w:t>(для юридических лиц - полное наименование,</w:t>
      </w:r>
      <w:r w:rsidR="000B53EA" w:rsidRPr="00EC383A">
        <w:rPr>
          <w:sz w:val="22"/>
          <w:szCs w:val="22"/>
        </w:rPr>
        <w:t xml:space="preserve"> организационно-</w:t>
      </w:r>
      <w:r w:rsidR="00EC383A" w:rsidRPr="00EC383A">
        <w:rPr>
          <w:sz w:val="22"/>
          <w:szCs w:val="22"/>
        </w:rPr>
        <w:t xml:space="preserve"> правовая форма;</w:t>
      </w:r>
      <w:r w:rsidR="002164E1" w:rsidRPr="002164E1">
        <w:rPr>
          <w:sz w:val="22"/>
          <w:szCs w:val="22"/>
        </w:rPr>
        <w:t xml:space="preserve"> </w:t>
      </w:r>
      <w:r w:rsidR="002164E1" w:rsidRPr="00EC383A">
        <w:rPr>
          <w:sz w:val="22"/>
          <w:szCs w:val="22"/>
        </w:rPr>
        <w:t>для индивидуальных</w:t>
      </w:r>
      <w:r w:rsidR="002164E1" w:rsidRPr="002164E1">
        <w:rPr>
          <w:sz w:val="22"/>
          <w:szCs w:val="22"/>
        </w:rPr>
        <w:t xml:space="preserve"> </w:t>
      </w:r>
      <w:r w:rsidR="002164E1" w:rsidRPr="00EC383A">
        <w:rPr>
          <w:sz w:val="22"/>
          <w:szCs w:val="22"/>
        </w:rPr>
        <w:t>предпринимателей и граждан Ф.И.О., паспортные данные)</w:t>
      </w:r>
    </w:p>
    <w:p w:rsidR="00C77EC0" w:rsidRPr="002164E1" w:rsidRDefault="000B53EA" w:rsidP="00C77EC0">
      <w:pPr>
        <w:adjustRightInd w:val="0"/>
        <w:ind w:firstLine="698"/>
        <w:jc w:val="right"/>
        <w:rPr>
          <w:sz w:val="24"/>
          <w:szCs w:val="24"/>
        </w:rPr>
      </w:pPr>
      <w:proofErr w:type="gramStart"/>
      <w:r w:rsidRPr="002164E1">
        <w:rPr>
          <w:sz w:val="24"/>
          <w:szCs w:val="24"/>
        </w:rPr>
        <w:t>находящегося</w:t>
      </w:r>
      <w:proofErr w:type="gramEnd"/>
      <w:r w:rsidRPr="002164E1">
        <w:rPr>
          <w:sz w:val="24"/>
          <w:szCs w:val="24"/>
        </w:rPr>
        <w:t xml:space="preserve"> (зарегистрированного)</w:t>
      </w:r>
      <w:r w:rsidR="002164E1" w:rsidRPr="002164E1">
        <w:rPr>
          <w:sz w:val="24"/>
          <w:szCs w:val="24"/>
        </w:rPr>
        <w:t xml:space="preserve"> </w:t>
      </w:r>
      <w:r w:rsidR="002164E1" w:rsidRPr="00EC383A">
        <w:rPr>
          <w:sz w:val="24"/>
          <w:szCs w:val="24"/>
        </w:rPr>
        <w:t>по адресу:</w:t>
      </w:r>
      <w:r w:rsidR="002164E1">
        <w:rPr>
          <w:sz w:val="24"/>
          <w:szCs w:val="24"/>
        </w:rPr>
        <w:t>___________________________________</w:t>
      </w:r>
    </w:p>
    <w:p w:rsidR="002164E1" w:rsidRDefault="002164E1" w:rsidP="00C77EC0">
      <w:pPr>
        <w:adjustRightInd w:val="0"/>
        <w:ind w:firstLine="698"/>
        <w:jc w:val="right"/>
        <w:rPr>
          <w:sz w:val="22"/>
          <w:szCs w:val="22"/>
        </w:rPr>
      </w:pPr>
      <w:r w:rsidRPr="00EC383A">
        <w:rPr>
          <w:sz w:val="22"/>
          <w:szCs w:val="22"/>
        </w:rPr>
        <w:t xml:space="preserve">(местонахождение юридического лица; </w:t>
      </w:r>
    </w:p>
    <w:p w:rsidR="00C77EC0" w:rsidRDefault="000B53EA" w:rsidP="00C77EC0">
      <w:pPr>
        <w:adjustRightInd w:val="0"/>
        <w:ind w:firstLine="698"/>
        <w:jc w:val="right"/>
        <w:rPr>
          <w:sz w:val="28"/>
          <w:szCs w:val="28"/>
        </w:rPr>
      </w:pPr>
      <w:r>
        <w:rPr>
          <w:sz w:val="28"/>
          <w:szCs w:val="28"/>
        </w:rPr>
        <w:t>__</w:t>
      </w:r>
      <w:r w:rsidR="002164E1">
        <w:rPr>
          <w:sz w:val="28"/>
          <w:szCs w:val="28"/>
        </w:rPr>
        <w:t>________________________________________</w:t>
      </w:r>
      <w:r w:rsidR="00C77EC0" w:rsidRPr="000B53EA">
        <w:rPr>
          <w:sz w:val="28"/>
          <w:szCs w:val="28"/>
        </w:rPr>
        <w:t>_______________________</w:t>
      </w:r>
    </w:p>
    <w:p w:rsidR="00C77EC0" w:rsidRPr="00EC383A" w:rsidRDefault="000B53EA" w:rsidP="00C77EC0">
      <w:pPr>
        <w:adjustRightInd w:val="0"/>
        <w:ind w:firstLine="698"/>
        <w:jc w:val="right"/>
        <w:rPr>
          <w:sz w:val="22"/>
          <w:szCs w:val="22"/>
        </w:rPr>
      </w:pPr>
      <w:r w:rsidRPr="00EC383A">
        <w:rPr>
          <w:sz w:val="22"/>
          <w:szCs w:val="22"/>
        </w:rPr>
        <w:t>место регистрации</w:t>
      </w:r>
      <w:r w:rsidR="00EC383A" w:rsidRPr="00EC383A">
        <w:rPr>
          <w:sz w:val="22"/>
          <w:szCs w:val="22"/>
        </w:rPr>
        <w:t xml:space="preserve"> индивидуального</w:t>
      </w:r>
      <w:r w:rsidR="002164E1" w:rsidRPr="002164E1">
        <w:rPr>
          <w:sz w:val="22"/>
          <w:szCs w:val="22"/>
        </w:rPr>
        <w:t xml:space="preserve"> </w:t>
      </w:r>
      <w:r w:rsidR="002164E1" w:rsidRPr="00EC383A">
        <w:rPr>
          <w:sz w:val="22"/>
          <w:szCs w:val="22"/>
        </w:rPr>
        <w:t>предпринимателя; для граждан адрес жительства)</w:t>
      </w:r>
    </w:p>
    <w:p w:rsidR="00C77EC0" w:rsidRPr="000B53EA" w:rsidRDefault="00C77EC0" w:rsidP="00C77EC0">
      <w:pPr>
        <w:adjustRightInd w:val="0"/>
        <w:ind w:firstLine="698"/>
        <w:jc w:val="right"/>
        <w:rPr>
          <w:sz w:val="28"/>
          <w:szCs w:val="28"/>
        </w:rPr>
      </w:pPr>
      <w:r w:rsidRPr="00EC383A">
        <w:rPr>
          <w:sz w:val="24"/>
          <w:szCs w:val="24"/>
        </w:rPr>
        <w:t xml:space="preserve">телефон (факс), </w:t>
      </w:r>
      <w:proofErr w:type="spellStart"/>
      <w:r w:rsidRPr="00EC383A">
        <w:rPr>
          <w:sz w:val="24"/>
          <w:szCs w:val="24"/>
        </w:rPr>
        <w:t>e-mail</w:t>
      </w:r>
      <w:proofErr w:type="spellEnd"/>
      <w:r w:rsidRPr="000B53EA">
        <w:rPr>
          <w:sz w:val="28"/>
          <w:szCs w:val="28"/>
        </w:rPr>
        <w:t xml:space="preserve"> ___</w:t>
      </w:r>
      <w:r w:rsidR="00EC383A">
        <w:rPr>
          <w:sz w:val="28"/>
          <w:szCs w:val="28"/>
        </w:rPr>
        <w:t>__</w:t>
      </w:r>
      <w:r w:rsidRPr="000B53EA">
        <w:rPr>
          <w:sz w:val="28"/>
          <w:szCs w:val="28"/>
        </w:rPr>
        <w:t>_</w:t>
      </w:r>
      <w:r w:rsidR="002164E1">
        <w:rPr>
          <w:sz w:val="28"/>
          <w:szCs w:val="28"/>
        </w:rPr>
        <w:t>_______</w:t>
      </w:r>
      <w:r w:rsidRPr="000B53EA">
        <w:rPr>
          <w:sz w:val="28"/>
          <w:szCs w:val="28"/>
        </w:rPr>
        <w:t>__</w:t>
      </w:r>
      <w:r w:rsidR="000B53EA">
        <w:rPr>
          <w:sz w:val="28"/>
          <w:szCs w:val="28"/>
        </w:rPr>
        <w:t>_________________</w:t>
      </w:r>
      <w:r w:rsidRPr="000B53EA">
        <w:rPr>
          <w:sz w:val="28"/>
          <w:szCs w:val="28"/>
        </w:rPr>
        <w:t>________________</w:t>
      </w:r>
    </w:p>
    <w:p w:rsidR="00C77EC0" w:rsidRPr="00431063" w:rsidRDefault="00C77EC0" w:rsidP="00C77EC0">
      <w:pPr>
        <w:adjustRightInd w:val="0"/>
        <w:ind w:firstLine="720"/>
        <w:jc w:val="both"/>
        <w:rPr>
          <w:sz w:val="16"/>
          <w:szCs w:val="16"/>
        </w:rPr>
      </w:pPr>
    </w:p>
    <w:p w:rsidR="00C77EC0" w:rsidRPr="002164E1" w:rsidRDefault="00C77EC0" w:rsidP="00EC383A">
      <w:pPr>
        <w:adjustRightInd w:val="0"/>
        <w:spacing w:before="108" w:after="108"/>
        <w:jc w:val="center"/>
        <w:outlineLvl w:val="0"/>
        <w:rPr>
          <w:b/>
          <w:bCs/>
          <w:sz w:val="24"/>
          <w:szCs w:val="24"/>
        </w:rPr>
      </w:pPr>
      <w:r w:rsidRPr="002164E1">
        <w:rPr>
          <w:b/>
          <w:bCs/>
          <w:sz w:val="24"/>
          <w:szCs w:val="24"/>
        </w:rPr>
        <w:t>ЗАЯВЛЕНИЕ</w:t>
      </w:r>
    </w:p>
    <w:p w:rsidR="00C77EC0" w:rsidRPr="00EC383A" w:rsidRDefault="002164E1" w:rsidP="00EC383A">
      <w:pPr>
        <w:adjustRightInd w:val="0"/>
        <w:jc w:val="both"/>
        <w:rPr>
          <w:sz w:val="24"/>
          <w:szCs w:val="24"/>
        </w:rPr>
      </w:pPr>
      <w:r>
        <w:rPr>
          <w:sz w:val="24"/>
          <w:szCs w:val="24"/>
        </w:rPr>
        <w:tab/>
      </w:r>
      <w:r w:rsidR="00C77EC0" w:rsidRPr="00EC383A">
        <w:rPr>
          <w:sz w:val="24"/>
          <w:szCs w:val="24"/>
        </w:rPr>
        <w:t>Прошу выдать порубочный билет (вырубка (снос), обрезка), разрешение на пересадку следующих зеленых насаждений (ненужное вычеркнуть) на территории  Верхнеландеховского  городского поселения:</w:t>
      </w:r>
    </w:p>
    <w:p w:rsidR="00EC383A" w:rsidRPr="00D05FB3" w:rsidRDefault="00C77EC0" w:rsidP="00EC383A">
      <w:pPr>
        <w:adjustRightInd w:val="0"/>
        <w:jc w:val="both"/>
        <w:rPr>
          <w:sz w:val="24"/>
          <w:szCs w:val="24"/>
        </w:rPr>
      </w:pPr>
      <w:r w:rsidRPr="00D05FB3">
        <w:rPr>
          <w:sz w:val="24"/>
          <w:szCs w:val="24"/>
        </w:rPr>
        <w:t>____________________________________________________________________</w:t>
      </w:r>
    </w:p>
    <w:p w:rsidR="00EC383A" w:rsidRDefault="00EC383A" w:rsidP="00EC383A">
      <w:pPr>
        <w:adjustRightInd w:val="0"/>
        <w:jc w:val="center"/>
        <w:rPr>
          <w:sz w:val="28"/>
          <w:szCs w:val="28"/>
        </w:rPr>
      </w:pPr>
      <w:proofErr w:type="gramStart"/>
      <w:r w:rsidRPr="00EC383A">
        <w:rPr>
          <w:sz w:val="22"/>
          <w:szCs w:val="22"/>
        </w:rPr>
        <w:t>(количество, вид насаждений (деревья, кустарники), ассортимент, состояние зеленых</w:t>
      </w:r>
      <w:proofErr w:type="gramEnd"/>
    </w:p>
    <w:p w:rsidR="00C77EC0" w:rsidRPr="000B53EA" w:rsidRDefault="00C77EC0" w:rsidP="00EC383A">
      <w:pPr>
        <w:adjustRightInd w:val="0"/>
        <w:jc w:val="both"/>
        <w:rPr>
          <w:sz w:val="28"/>
          <w:szCs w:val="28"/>
        </w:rPr>
      </w:pPr>
      <w:r w:rsidRPr="000B53EA">
        <w:rPr>
          <w:sz w:val="28"/>
          <w:szCs w:val="28"/>
        </w:rPr>
        <w:t xml:space="preserve"> _____________________________________________</w:t>
      </w:r>
      <w:r w:rsidR="00EC383A">
        <w:rPr>
          <w:sz w:val="28"/>
          <w:szCs w:val="28"/>
        </w:rPr>
        <w:t>_______________________</w:t>
      </w:r>
    </w:p>
    <w:p w:rsidR="00EC383A" w:rsidRDefault="00C77EC0" w:rsidP="00EC383A">
      <w:pPr>
        <w:adjustRightInd w:val="0"/>
        <w:jc w:val="center"/>
        <w:rPr>
          <w:sz w:val="22"/>
          <w:szCs w:val="22"/>
        </w:rPr>
      </w:pPr>
      <w:r w:rsidRPr="00EC383A">
        <w:rPr>
          <w:sz w:val="22"/>
          <w:szCs w:val="22"/>
        </w:rPr>
        <w:t>насаждений (аварийно-опасные, сухостойные, живые),</w:t>
      </w:r>
    </w:p>
    <w:p w:rsidR="002164E1" w:rsidRDefault="00C77EC0" w:rsidP="002164E1">
      <w:pPr>
        <w:adjustRightInd w:val="0"/>
        <w:jc w:val="center"/>
        <w:rPr>
          <w:sz w:val="28"/>
          <w:szCs w:val="28"/>
        </w:rPr>
      </w:pPr>
      <w:proofErr w:type="gramStart"/>
      <w:r w:rsidRPr="00EC383A">
        <w:rPr>
          <w:sz w:val="24"/>
          <w:szCs w:val="24"/>
        </w:rPr>
        <w:t>расположенных</w:t>
      </w:r>
      <w:proofErr w:type="gramEnd"/>
      <w:r w:rsidRPr="00EC383A">
        <w:rPr>
          <w:sz w:val="24"/>
          <w:szCs w:val="24"/>
        </w:rPr>
        <w:t xml:space="preserve"> по адресу</w:t>
      </w:r>
      <w:r w:rsidRPr="000B53EA">
        <w:rPr>
          <w:sz w:val="28"/>
          <w:szCs w:val="28"/>
        </w:rPr>
        <w:t>________________</w:t>
      </w:r>
      <w:r w:rsidR="00EC383A">
        <w:rPr>
          <w:sz w:val="28"/>
          <w:szCs w:val="28"/>
        </w:rPr>
        <w:t>____________________________</w:t>
      </w:r>
      <w:r w:rsidR="002164E1">
        <w:rPr>
          <w:sz w:val="28"/>
          <w:szCs w:val="28"/>
        </w:rPr>
        <w:t>__</w:t>
      </w:r>
      <w:r w:rsidR="00431063">
        <w:rPr>
          <w:sz w:val="28"/>
          <w:szCs w:val="28"/>
        </w:rPr>
        <w:t>__</w:t>
      </w:r>
      <w:r w:rsidR="002164E1">
        <w:rPr>
          <w:sz w:val="28"/>
          <w:szCs w:val="28"/>
        </w:rPr>
        <w:t>_</w:t>
      </w:r>
    </w:p>
    <w:p w:rsidR="00C77EC0" w:rsidRPr="002164E1" w:rsidRDefault="002164E1" w:rsidP="002164E1">
      <w:pPr>
        <w:adjustRightInd w:val="0"/>
        <w:jc w:val="center"/>
        <w:rPr>
          <w:sz w:val="22"/>
          <w:szCs w:val="22"/>
        </w:rPr>
      </w:pPr>
      <w:r w:rsidRPr="00EC383A">
        <w:rPr>
          <w:sz w:val="22"/>
          <w:szCs w:val="22"/>
        </w:rPr>
        <w:t>(адрес ме</w:t>
      </w:r>
      <w:r>
        <w:rPr>
          <w:sz w:val="22"/>
          <w:szCs w:val="22"/>
        </w:rPr>
        <w:t>стоположения зеленых насаждений)</w:t>
      </w:r>
    </w:p>
    <w:p w:rsidR="00C77EC0" w:rsidRPr="002164E1" w:rsidRDefault="00C77EC0" w:rsidP="00C77EC0">
      <w:pPr>
        <w:adjustRightInd w:val="0"/>
        <w:ind w:firstLine="720"/>
        <w:jc w:val="both"/>
        <w:rPr>
          <w:sz w:val="24"/>
          <w:szCs w:val="24"/>
        </w:rPr>
      </w:pPr>
      <w:r w:rsidRPr="002164E1">
        <w:rPr>
          <w:sz w:val="24"/>
          <w:szCs w:val="24"/>
        </w:rPr>
        <w:t>Обоснование (причины) вырубки (сноса), обрезки, пересадки зеленых насаждений:_________________________________________</w:t>
      </w:r>
      <w:r w:rsidR="00EC383A" w:rsidRPr="002164E1">
        <w:rPr>
          <w:sz w:val="24"/>
          <w:szCs w:val="24"/>
        </w:rPr>
        <w:t>________________</w:t>
      </w:r>
      <w:r w:rsidR="00431063">
        <w:rPr>
          <w:sz w:val="24"/>
          <w:szCs w:val="24"/>
        </w:rPr>
        <w:t>_______</w:t>
      </w:r>
      <w:r w:rsidR="00EC383A" w:rsidRPr="002164E1">
        <w:rPr>
          <w:sz w:val="24"/>
          <w:szCs w:val="24"/>
        </w:rPr>
        <w:t>_</w:t>
      </w:r>
    </w:p>
    <w:p w:rsidR="00C77EC0" w:rsidRPr="002164E1" w:rsidRDefault="00C77EC0" w:rsidP="00C77EC0">
      <w:pPr>
        <w:adjustRightInd w:val="0"/>
        <w:ind w:firstLine="720"/>
        <w:jc w:val="both"/>
        <w:rPr>
          <w:sz w:val="24"/>
          <w:szCs w:val="24"/>
        </w:rPr>
      </w:pPr>
      <w:r w:rsidRPr="002164E1">
        <w:rPr>
          <w:sz w:val="24"/>
          <w:szCs w:val="24"/>
        </w:rPr>
        <w:t>О результатах рассмотрения настоящего заявления прошу уведомить (</w:t>
      </w:r>
      <w:proofErr w:type="gramStart"/>
      <w:r w:rsidRPr="002164E1">
        <w:rPr>
          <w:sz w:val="24"/>
          <w:szCs w:val="24"/>
        </w:rPr>
        <w:t>нужное</w:t>
      </w:r>
      <w:proofErr w:type="gramEnd"/>
      <w:r w:rsidRPr="002164E1">
        <w:rPr>
          <w:sz w:val="24"/>
          <w:szCs w:val="24"/>
        </w:rPr>
        <w:t xml:space="preserve"> подчеркнуть):</w:t>
      </w:r>
    </w:p>
    <w:p w:rsidR="00C77EC0" w:rsidRPr="002164E1" w:rsidRDefault="00C77EC0" w:rsidP="00C77EC0">
      <w:pPr>
        <w:adjustRightInd w:val="0"/>
        <w:ind w:firstLine="720"/>
        <w:jc w:val="both"/>
        <w:rPr>
          <w:sz w:val="24"/>
          <w:szCs w:val="24"/>
        </w:rPr>
      </w:pPr>
      <w:r w:rsidRPr="002164E1">
        <w:rPr>
          <w:sz w:val="24"/>
          <w:szCs w:val="24"/>
        </w:rPr>
        <w:t>- по почте;</w:t>
      </w:r>
    </w:p>
    <w:p w:rsidR="00C77EC0" w:rsidRPr="002164E1" w:rsidRDefault="00C77EC0" w:rsidP="00C77EC0">
      <w:pPr>
        <w:adjustRightInd w:val="0"/>
        <w:ind w:firstLine="720"/>
        <w:jc w:val="both"/>
        <w:rPr>
          <w:sz w:val="24"/>
          <w:szCs w:val="24"/>
        </w:rPr>
      </w:pPr>
      <w:r w:rsidRPr="002164E1">
        <w:rPr>
          <w:sz w:val="24"/>
          <w:szCs w:val="24"/>
        </w:rPr>
        <w:t xml:space="preserve">- непосредственно в </w:t>
      </w:r>
      <w:r w:rsidR="008000B5">
        <w:rPr>
          <w:sz w:val="24"/>
          <w:szCs w:val="24"/>
        </w:rPr>
        <w:t>отделе строительства, архитектуры и благоустройства Верхнеландеховского городского поселения</w:t>
      </w:r>
      <w:r w:rsidRPr="002164E1">
        <w:rPr>
          <w:sz w:val="24"/>
          <w:szCs w:val="24"/>
        </w:rPr>
        <w:t>;</w:t>
      </w:r>
    </w:p>
    <w:p w:rsidR="00C77EC0" w:rsidRPr="002164E1" w:rsidRDefault="00C77EC0" w:rsidP="00C77EC0">
      <w:pPr>
        <w:adjustRightInd w:val="0"/>
        <w:ind w:firstLine="720"/>
        <w:jc w:val="both"/>
        <w:rPr>
          <w:sz w:val="24"/>
          <w:szCs w:val="24"/>
        </w:rPr>
      </w:pPr>
      <w:r w:rsidRPr="002164E1">
        <w:rPr>
          <w:sz w:val="24"/>
          <w:szCs w:val="24"/>
        </w:rPr>
        <w:t>- электронной почтой (отсканированная копия документов).</w:t>
      </w:r>
    </w:p>
    <w:p w:rsidR="00C77EC0" w:rsidRPr="002164E1" w:rsidRDefault="00431063" w:rsidP="00431063">
      <w:pPr>
        <w:adjustRightInd w:val="0"/>
        <w:jc w:val="both"/>
        <w:rPr>
          <w:sz w:val="24"/>
          <w:szCs w:val="24"/>
        </w:rPr>
      </w:pPr>
      <w:r>
        <w:rPr>
          <w:sz w:val="24"/>
          <w:szCs w:val="24"/>
        </w:rPr>
        <w:t>Приложение:  ____________</w:t>
      </w:r>
      <w:r w:rsidR="00C77EC0" w:rsidRPr="002164E1">
        <w:rPr>
          <w:sz w:val="24"/>
          <w:szCs w:val="24"/>
        </w:rPr>
        <w:t>_______________________</w:t>
      </w:r>
      <w:r w:rsidR="002164E1">
        <w:rPr>
          <w:sz w:val="24"/>
          <w:szCs w:val="24"/>
        </w:rPr>
        <w:t>________________</w:t>
      </w:r>
      <w:r>
        <w:rPr>
          <w:sz w:val="24"/>
          <w:szCs w:val="24"/>
        </w:rPr>
        <w:t>____________</w:t>
      </w:r>
    </w:p>
    <w:p w:rsidR="00C77EC0" w:rsidRPr="002164E1" w:rsidRDefault="00C77EC0" w:rsidP="002164E1">
      <w:pPr>
        <w:adjustRightInd w:val="0"/>
        <w:jc w:val="both"/>
        <w:rPr>
          <w:sz w:val="24"/>
          <w:szCs w:val="24"/>
        </w:rPr>
      </w:pPr>
      <w:r w:rsidRPr="002164E1">
        <w:rPr>
          <w:sz w:val="24"/>
          <w:szCs w:val="24"/>
        </w:rPr>
        <w:t>____________________________________________________</w:t>
      </w:r>
      <w:r w:rsidR="002164E1">
        <w:rPr>
          <w:sz w:val="24"/>
          <w:szCs w:val="24"/>
        </w:rPr>
        <w:t>________________</w:t>
      </w:r>
      <w:r w:rsidRPr="002164E1">
        <w:rPr>
          <w:sz w:val="24"/>
          <w:szCs w:val="24"/>
        </w:rPr>
        <w:t>_______</w:t>
      </w:r>
    </w:p>
    <w:p w:rsidR="00C77EC0" w:rsidRPr="00B3646D" w:rsidRDefault="00C77EC0" w:rsidP="00C77EC0">
      <w:pPr>
        <w:adjustRightInd w:val="0"/>
        <w:ind w:firstLine="720"/>
        <w:jc w:val="both"/>
        <w:rPr>
          <w:sz w:val="22"/>
          <w:szCs w:val="22"/>
        </w:rPr>
      </w:pPr>
      <w:proofErr w:type="gramStart"/>
      <w:r w:rsidRPr="00B3646D">
        <w:rPr>
          <w:sz w:val="22"/>
          <w:szCs w:val="22"/>
        </w:rPr>
        <w:t>Обязуюсь при производстве работ по вырубке (сносу), обрезке, пересадке зеленых насаждений соблюдать требования по технике безопасности, пожарной безопасности и других норм безопасности,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не производить работы при неблагоприятных метеорологических условиях, а также провести мероприятия по общему благоустройству территории после выполнения</w:t>
      </w:r>
      <w:proofErr w:type="gramEnd"/>
      <w:r w:rsidRPr="00B3646D">
        <w:rPr>
          <w:sz w:val="22"/>
          <w:szCs w:val="22"/>
        </w:rPr>
        <w:t xml:space="preserve"> работ по вырубке (сносу), обрезке, пересадке зеленых насаждений (вывоз стволов деревьев, веток, иного мусора).</w:t>
      </w:r>
    </w:p>
    <w:p w:rsidR="00C77EC0" w:rsidRPr="00B3646D" w:rsidRDefault="00C77EC0" w:rsidP="00C77EC0">
      <w:pPr>
        <w:adjustRightInd w:val="0"/>
        <w:ind w:firstLine="720"/>
        <w:jc w:val="both"/>
        <w:rPr>
          <w:sz w:val="22"/>
          <w:szCs w:val="22"/>
        </w:rPr>
      </w:pPr>
      <w:proofErr w:type="gramStart"/>
      <w:r w:rsidRPr="00B3646D">
        <w:rPr>
          <w:sz w:val="22"/>
          <w:szCs w:val="22"/>
        </w:rPr>
        <w:t xml:space="preserve">В соответствии с </w:t>
      </w:r>
      <w:hyperlink r:id="rId18" w:history="1">
        <w:r w:rsidRPr="00B3646D">
          <w:rPr>
            <w:sz w:val="22"/>
            <w:szCs w:val="22"/>
          </w:rPr>
          <w:t>Федеральным законом</w:t>
        </w:r>
      </w:hyperlink>
      <w:r w:rsidR="001E469A">
        <w:rPr>
          <w:sz w:val="22"/>
          <w:szCs w:val="22"/>
        </w:rPr>
        <w:t xml:space="preserve"> от 27.07.2006 № 152-ФЗ «О персональных данных»</w:t>
      </w:r>
      <w:r w:rsidRPr="00B3646D">
        <w:rPr>
          <w:sz w:val="22"/>
          <w:szCs w:val="22"/>
        </w:rPr>
        <w:t xml:space="preserve"> даю свое согласие на обработку моих персональных данных для совершения любых действий в целях предоставления порубочного билета и (или) разрешения на пересадку деревьев и кустарников на территории  Верхнеландеховского городского п</w:t>
      </w:r>
      <w:r w:rsidR="000B53EA" w:rsidRPr="00B3646D">
        <w:rPr>
          <w:sz w:val="22"/>
          <w:szCs w:val="22"/>
        </w:rPr>
        <w:t>о</w:t>
      </w:r>
      <w:r w:rsidRPr="00B3646D">
        <w:rPr>
          <w:sz w:val="22"/>
          <w:szCs w:val="22"/>
        </w:rPr>
        <w:t>селения и подтверждаю, что, давая такое согласие, я действую, по своей волей и в своих интересах.</w:t>
      </w:r>
      <w:proofErr w:type="gramEnd"/>
    </w:p>
    <w:p w:rsidR="00C77EC0" w:rsidRPr="00B3646D" w:rsidRDefault="00C77EC0" w:rsidP="00C77EC0">
      <w:pPr>
        <w:adjustRightInd w:val="0"/>
        <w:ind w:firstLine="720"/>
        <w:jc w:val="both"/>
        <w:rPr>
          <w:sz w:val="22"/>
          <w:szCs w:val="22"/>
        </w:rPr>
      </w:pPr>
      <w:r w:rsidRPr="00B3646D">
        <w:rPr>
          <w:sz w:val="22"/>
          <w:szCs w:val="22"/>
        </w:rPr>
        <w:t>Настоящее согласие действует до момента окончания предоставления порубочного билета и (или) разрешения на пересадку деревьев и кустарников на территории  Верхнеландеховского городского поселения. Конфиденциальность персональных данных соблюдается в рамках действующего законодательства Российской Федерации.</w:t>
      </w:r>
    </w:p>
    <w:p w:rsidR="00C77EC0" w:rsidRPr="000B53EA" w:rsidRDefault="00512CBC" w:rsidP="00512CBC">
      <w:pPr>
        <w:adjustRightInd w:val="0"/>
        <w:rPr>
          <w:sz w:val="28"/>
          <w:szCs w:val="28"/>
        </w:rPr>
      </w:pPr>
      <w:r>
        <w:rPr>
          <w:sz w:val="28"/>
          <w:szCs w:val="28"/>
        </w:rPr>
        <w:t xml:space="preserve">___________________________________               ____________________________          </w:t>
      </w:r>
    </w:p>
    <w:p w:rsidR="00431063" w:rsidRDefault="00C77EC0" w:rsidP="00512CBC">
      <w:pPr>
        <w:adjustRightInd w:val="0"/>
        <w:rPr>
          <w:sz w:val="22"/>
          <w:szCs w:val="22"/>
        </w:rPr>
      </w:pPr>
      <w:proofErr w:type="gramStart"/>
      <w:r w:rsidRPr="00431063">
        <w:rPr>
          <w:sz w:val="22"/>
          <w:szCs w:val="22"/>
        </w:rPr>
        <w:t>(Ф.И.О. должность представителя юридического лица,</w:t>
      </w:r>
      <w:r w:rsidR="00512CBC" w:rsidRPr="00431063">
        <w:rPr>
          <w:sz w:val="22"/>
          <w:szCs w:val="22"/>
        </w:rPr>
        <w:t xml:space="preserve"> </w:t>
      </w:r>
      <w:r w:rsidR="00512CBC">
        <w:rPr>
          <w:sz w:val="22"/>
          <w:szCs w:val="22"/>
        </w:rPr>
        <w:t xml:space="preserve">                                        </w:t>
      </w:r>
      <w:r w:rsidR="00512CBC" w:rsidRPr="00431063">
        <w:rPr>
          <w:sz w:val="22"/>
          <w:szCs w:val="22"/>
        </w:rPr>
        <w:t>(подпись)</w:t>
      </w:r>
      <w:proofErr w:type="gramEnd"/>
    </w:p>
    <w:p w:rsidR="00C77EC0" w:rsidRPr="00D05FB3" w:rsidRDefault="00C77EC0" w:rsidP="00512CBC">
      <w:pPr>
        <w:adjustRightInd w:val="0"/>
        <w:rPr>
          <w:sz w:val="24"/>
          <w:szCs w:val="24"/>
        </w:rPr>
      </w:pPr>
      <w:r w:rsidRPr="00431063">
        <w:rPr>
          <w:sz w:val="22"/>
          <w:szCs w:val="22"/>
        </w:rPr>
        <w:t xml:space="preserve"> индивидуального предпринимателя или гражданина)</w:t>
      </w:r>
      <w:r w:rsidR="00512CBC">
        <w:rPr>
          <w:sz w:val="22"/>
          <w:szCs w:val="22"/>
        </w:rPr>
        <w:t xml:space="preserve">                     </w:t>
      </w:r>
      <w:r w:rsidR="00512CBC" w:rsidRPr="00512CBC">
        <w:rPr>
          <w:sz w:val="28"/>
          <w:szCs w:val="28"/>
        </w:rPr>
        <w:t xml:space="preserve"> </w:t>
      </w:r>
      <w:r w:rsidR="00512CBC" w:rsidRPr="00D05FB3">
        <w:rPr>
          <w:sz w:val="24"/>
          <w:szCs w:val="24"/>
        </w:rPr>
        <w:t>"___" _____________ 20___ г.</w:t>
      </w:r>
    </w:p>
    <w:p w:rsidR="00C77EC0" w:rsidRPr="00D05FB3" w:rsidRDefault="00C77EC0" w:rsidP="00512CBC">
      <w:pPr>
        <w:adjustRightInd w:val="0"/>
        <w:rPr>
          <w:sz w:val="24"/>
          <w:szCs w:val="24"/>
        </w:rPr>
      </w:pPr>
      <w:r w:rsidRPr="00D05FB3">
        <w:rPr>
          <w:sz w:val="24"/>
          <w:szCs w:val="24"/>
        </w:rPr>
        <w:t xml:space="preserve"> (М.П.)</w:t>
      </w:r>
    </w:p>
    <w:p w:rsidR="00C77EC0" w:rsidRPr="00D05FB3" w:rsidRDefault="00C77EC0" w:rsidP="00512CBC">
      <w:pPr>
        <w:adjustRightInd w:val="0"/>
        <w:rPr>
          <w:sz w:val="24"/>
          <w:szCs w:val="24"/>
        </w:rPr>
      </w:pPr>
      <w:proofErr w:type="spellStart"/>
      <w:r w:rsidRPr="00D05FB3">
        <w:rPr>
          <w:sz w:val="24"/>
          <w:szCs w:val="24"/>
        </w:rPr>
        <w:t>Рег</w:t>
      </w:r>
      <w:proofErr w:type="spellEnd"/>
      <w:r w:rsidRPr="00D05FB3">
        <w:rPr>
          <w:sz w:val="24"/>
          <w:szCs w:val="24"/>
        </w:rPr>
        <w:t xml:space="preserve">. </w:t>
      </w:r>
      <w:r w:rsidR="00512CBC" w:rsidRPr="00D05FB3">
        <w:rPr>
          <w:sz w:val="24"/>
          <w:szCs w:val="24"/>
        </w:rPr>
        <w:t>№</w:t>
      </w:r>
      <w:r w:rsidRPr="00D05FB3">
        <w:rPr>
          <w:sz w:val="24"/>
          <w:szCs w:val="24"/>
        </w:rPr>
        <w:t xml:space="preserve"> _______ от "____" __________ 20___ г</w:t>
      </w:r>
    </w:p>
    <w:p w:rsidR="001E469A" w:rsidRDefault="001E469A" w:rsidP="00512CBC">
      <w:pPr>
        <w:adjustRightInd w:val="0"/>
        <w:ind w:firstLine="720"/>
        <w:jc w:val="right"/>
        <w:rPr>
          <w:bCs/>
          <w:sz w:val="22"/>
          <w:szCs w:val="22"/>
        </w:rPr>
      </w:pPr>
    </w:p>
    <w:p w:rsidR="00C77EC0" w:rsidRPr="001E469A" w:rsidRDefault="00512CBC" w:rsidP="00512CBC">
      <w:pPr>
        <w:adjustRightInd w:val="0"/>
        <w:ind w:firstLine="720"/>
        <w:jc w:val="right"/>
        <w:rPr>
          <w:rFonts w:ascii="Arial" w:hAnsi="Arial" w:cs="Arial"/>
          <w:sz w:val="24"/>
          <w:szCs w:val="24"/>
        </w:rPr>
      </w:pPr>
      <w:r w:rsidRPr="001E469A">
        <w:rPr>
          <w:bCs/>
          <w:sz w:val="24"/>
          <w:szCs w:val="24"/>
        </w:rPr>
        <w:lastRenderedPageBreak/>
        <w:t>Приложение 2</w:t>
      </w:r>
      <w:r w:rsidRPr="001E469A">
        <w:rPr>
          <w:bCs/>
          <w:sz w:val="24"/>
          <w:szCs w:val="24"/>
        </w:rPr>
        <w:br/>
        <w:t xml:space="preserve">к </w:t>
      </w:r>
      <w:hyperlink w:anchor="sub_1000" w:history="1">
        <w:r w:rsidRPr="001E469A">
          <w:rPr>
            <w:sz w:val="24"/>
            <w:szCs w:val="24"/>
          </w:rPr>
          <w:t>административному регламенту</w:t>
        </w:r>
      </w:hyperlink>
      <w:r w:rsidRPr="001E469A">
        <w:rPr>
          <w:bCs/>
          <w:sz w:val="24"/>
          <w:szCs w:val="24"/>
        </w:rPr>
        <w:t xml:space="preserve"> предоставления муниципальной услу</w:t>
      </w:r>
      <w:r w:rsidR="001E469A">
        <w:rPr>
          <w:bCs/>
          <w:sz w:val="24"/>
          <w:szCs w:val="24"/>
        </w:rPr>
        <w:t>ги</w:t>
      </w:r>
      <w:r w:rsidR="001E469A">
        <w:rPr>
          <w:bCs/>
          <w:sz w:val="24"/>
          <w:szCs w:val="24"/>
        </w:rPr>
        <w:br/>
        <w:t>«</w:t>
      </w:r>
      <w:r w:rsidRPr="001E469A">
        <w:rPr>
          <w:bCs/>
          <w:sz w:val="24"/>
          <w:szCs w:val="24"/>
        </w:rPr>
        <w:t>Предоставление порубочного билета и (или) разрешения на пересадку зеленых</w:t>
      </w:r>
      <w:r w:rsidRPr="001E469A">
        <w:rPr>
          <w:bCs/>
          <w:sz w:val="24"/>
          <w:szCs w:val="24"/>
        </w:rPr>
        <w:br/>
        <w:t>насаждений на территории  Верхнеландеховского городского поселения</w:t>
      </w:r>
      <w:r w:rsidR="001E469A">
        <w:rPr>
          <w:bCs/>
          <w:sz w:val="24"/>
          <w:szCs w:val="24"/>
        </w:rPr>
        <w:t>»</w:t>
      </w:r>
    </w:p>
    <w:p w:rsidR="001E469A" w:rsidRDefault="001E469A" w:rsidP="00512CBC">
      <w:pPr>
        <w:adjustRightInd w:val="0"/>
        <w:jc w:val="center"/>
        <w:outlineLvl w:val="0"/>
        <w:rPr>
          <w:b/>
          <w:bCs/>
          <w:color w:val="26282F"/>
          <w:sz w:val="24"/>
          <w:szCs w:val="24"/>
        </w:rPr>
      </w:pPr>
    </w:p>
    <w:p w:rsidR="00512CBC" w:rsidRDefault="00C77EC0" w:rsidP="00512CBC">
      <w:pPr>
        <w:adjustRightInd w:val="0"/>
        <w:jc w:val="center"/>
        <w:outlineLvl w:val="0"/>
        <w:rPr>
          <w:b/>
          <w:bCs/>
          <w:color w:val="26282F"/>
          <w:sz w:val="24"/>
          <w:szCs w:val="24"/>
        </w:rPr>
      </w:pPr>
      <w:r w:rsidRPr="00512CBC">
        <w:rPr>
          <w:b/>
          <w:bCs/>
          <w:color w:val="26282F"/>
          <w:sz w:val="24"/>
          <w:szCs w:val="24"/>
        </w:rPr>
        <w:t>АКТ</w:t>
      </w:r>
      <w:r w:rsidRPr="00512CBC">
        <w:rPr>
          <w:b/>
          <w:bCs/>
          <w:color w:val="26282F"/>
          <w:sz w:val="24"/>
          <w:szCs w:val="24"/>
        </w:rPr>
        <w:br/>
        <w:t xml:space="preserve">оценки состояния зеленых насаждений на территории  </w:t>
      </w:r>
    </w:p>
    <w:p w:rsidR="00C77EC0" w:rsidRPr="00512CBC" w:rsidRDefault="00C77EC0" w:rsidP="00512CBC">
      <w:pPr>
        <w:adjustRightInd w:val="0"/>
        <w:jc w:val="center"/>
        <w:outlineLvl w:val="0"/>
        <w:rPr>
          <w:b/>
          <w:bCs/>
          <w:color w:val="26282F"/>
          <w:sz w:val="24"/>
          <w:szCs w:val="24"/>
        </w:rPr>
      </w:pPr>
      <w:r w:rsidRPr="00512CBC">
        <w:rPr>
          <w:b/>
          <w:bCs/>
          <w:color w:val="26282F"/>
          <w:sz w:val="24"/>
          <w:szCs w:val="24"/>
        </w:rPr>
        <w:t xml:space="preserve">Верхнеландеховского городского поселения </w:t>
      </w:r>
    </w:p>
    <w:p w:rsidR="00C77EC0" w:rsidRPr="00512CBC" w:rsidRDefault="00C77EC0" w:rsidP="00C77EC0">
      <w:pPr>
        <w:adjustRightInd w:val="0"/>
        <w:ind w:firstLine="720"/>
        <w:jc w:val="both"/>
        <w:rPr>
          <w:sz w:val="24"/>
          <w:szCs w:val="24"/>
        </w:rPr>
      </w:pPr>
    </w:p>
    <w:tbl>
      <w:tblPr>
        <w:tblW w:w="0" w:type="auto"/>
        <w:tblInd w:w="108" w:type="dxa"/>
        <w:tblLook w:val="0000"/>
      </w:tblPr>
      <w:tblGrid>
        <w:gridCol w:w="6666"/>
        <w:gridCol w:w="3333"/>
      </w:tblGrid>
      <w:tr w:rsidR="00C77EC0" w:rsidRPr="00512CBC" w:rsidTr="00C77EC0">
        <w:tc>
          <w:tcPr>
            <w:tcW w:w="6666" w:type="dxa"/>
            <w:tcBorders>
              <w:top w:val="nil"/>
              <w:left w:val="nil"/>
              <w:bottom w:val="nil"/>
              <w:right w:val="nil"/>
            </w:tcBorders>
          </w:tcPr>
          <w:p w:rsidR="00C77EC0" w:rsidRPr="00512CBC" w:rsidRDefault="00C77EC0" w:rsidP="00C77EC0">
            <w:pPr>
              <w:adjustRightInd w:val="0"/>
              <w:rPr>
                <w:sz w:val="24"/>
                <w:szCs w:val="24"/>
              </w:rPr>
            </w:pPr>
            <w:r w:rsidRPr="00512CBC">
              <w:rPr>
                <w:sz w:val="24"/>
                <w:szCs w:val="24"/>
              </w:rPr>
              <w:t>от "___" ____________ 201__ г.</w:t>
            </w:r>
          </w:p>
        </w:tc>
        <w:tc>
          <w:tcPr>
            <w:tcW w:w="3333" w:type="dxa"/>
            <w:tcBorders>
              <w:top w:val="nil"/>
              <w:left w:val="nil"/>
              <w:bottom w:val="nil"/>
              <w:right w:val="nil"/>
            </w:tcBorders>
          </w:tcPr>
          <w:p w:rsidR="00C77EC0" w:rsidRPr="00512CBC" w:rsidRDefault="00C77EC0" w:rsidP="00C77EC0">
            <w:pPr>
              <w:adjustRightInd w:val="0"/>
              <w:jc w:val="right"/>
              <w:rPr>
                <w:sz w:val="24"/>
                <w:szCs w:val="24"/>
              </w:rPr>
            </w:pPr>
            <w:r w:rsidRPr="00512CBC">
              <w:rPr>
                <w:sz w:val="24"/>
                <w:szCs w:val="24"/>
              </w:rPr>
              <w:t>N _______</w:t>
            </w:r>
          </w:p>
        </w:tc>
      </w:tr>
    </w:tbl>
    <w:p w:rsidR="00C77EC0" w:rsidRPr="00512CBC" w:rsidRDefault="00C77EC0" w:rsidP="00C77EC0">
      <w:pPr>
        <w:adjustRightInd w:val="0"/>
        <w:ind w:firstLine="720"/>
        <w:jc w:val="both"/>
        <w:rPr>
          <w:sz w:val="24"/>
          <w:szCs w:val="24"/>
        </w:rPr>
      </w:pPr>
    </w:p>
    <w:p w:rsidR="00C77EC0" w:rsidRPr="00512CBC" w:rsidRDefault="00C77EC0" w:rsidP="00246219">
      <w:pPr>
        <w:adjustRightInd w:val="0"/>
        <w:rPr>
          <w:sz w:val="24"/>
          <w:szCs w:val="24"/>
        </w:rPr>
      </w:pPr>
      <w:r w:rsidRPr="00512CBC">
        <w:rPr>
          <w:sz w:val="24"/>
          <w:szCs w:val="24"/>
        </w:rPr>
        <w:t>Комиссией в составе: _________________________________________________________</w:t>
      </w:r>
      <w:r w:rsidR="00512CBC">
        <w:rPr>
          <w:sz w:val="24"/>
          <w:szCs w:val="24"/>
        </w:rPr>
        <w:t>_______________________</w:t>
      </w:r>
      <w:r w:rsidRPr="00512CBC">
        <w:rPr>
          <w:sz w:val="24"/>
          <w:szCs w:val="24"/>
        </w:rPr>
        <w:t>__</w:t>
      </w:r>
    </w:p>
    <w:p w:rsidR="00512CBC" w:rsidRDefault="00C77EC0" w:rsidP="00246219">
      <w:pPr>
        <w:adjustRightInd w:val="0"/>
        <w:jc w:val="center"/>
        <w:rPr>
          <w:sz w:val="24"/>
          <w:szCs w:val="24"/>
        </w:rPr>
      </w:pPr>
      <w:r w:rsidRPr="00512CBC">
        <w:rPr>
          <w:sz w:val="24"/>
          <w:szCs w:val="24"/>
        </w:rPr>
        <w:t>(должность, Ф.И.О.)</w:t>
      </w:r>
    </w:p>
    <w:p w:rsidR="00C77EC0" w:rsidRPr="00512CBC" w:rsidRDefault="001E469A" w:rsidP="00246219">
      <w:pPr>
        <w:adjustRightInd w:val="0"/>
        <w:rPr>
          <w:sz w:val="24"/>
          <w:szCs w:val="24"/>
        </w:rPr>
      </w:pPr>
      <w:r>
        <w:rPr>
          <w:sz w:val="24"/>
          <w:szCs w:val="24"/>
        </w:rPr>
        <w:t>_________________________</w:t>
      </w:r>
      <w:r w:rsidR="00C77EC0" w:rsidRPr="00512CBC">
        <w:rPr>
          <w:sz w:val="24"/>
          <w:szCs w:val="24"/>
        </w:rPr>
        <w:t>________________________________</w:t>
      </w:r>
      <w:r w:rsidR="00512CBC">
        <w:rPr>
          <w:sz w:val="24"/>
          <w:szCs w:val="24"/>
        </w:rPr>
        <w:t>_______________________</w:t>
      </w:r>
    </w:p>
    <w:p w:rsidR="00512CBC" w:rsidRDefault="00C77EC0" w:rsidP="00246219">
      <w:pPr>
        <w:adjustRightInd w:val="0"/>
        <w:jc w:val="center"/>
        <w:rPr>
          <w:sz w:val="24"/>
          <w:szCs w:val="24"/>
        </w:rPr>
      </w:pPr>
      <w:r w:rsidRPr="00512CBC">
        <w:rPr>
          <w:sz w:val="24"/>
          <w:szCs w:val="24"/>
        </w:rPr>
        <w:t>(должность, Ф.И.О.)</w:t>
      </w:r>
    </w:p>
    <w:p w:rsidR="00512CBC" w:rsidRPr="00512CBC" w:rsidRDefault="00512CBC" w:rsidP="00246219">
      <w:pPr>
        <w:adjustRightInd w:val="0"/>
        <w:rPr>
          <w:sz w:val="24"/>
          <w:szCs w:val="24"/>
        </w:rPr>
      </w:pPr>
      <w:r w:rsidRPr="00512CBC">
        <w:rPr>
          <w:sz w:val="24"/>
          <w:szCs w:val="24"/>
        </w:rPr>
        <w:t>_________________________________________________________</w:t>
      </w:r>
      <w:r>
        <w:rPr>
          <w:sz w:val="24"/>
          <w:szCs w:val="24"/>
        </w:rPr>
        <w:t>_______________________</w:t>
      </w:r>
      <w:r w:rsidRPr="00512CBC">
        <w:rPr>
          <w:sz w:val="24"/>
          <w:szCs w:val="24"/>
        </w:rPr>
        <w:t>__</w:t>
      </w:r>
    </w:p>
    <w:p w:rsidR="00512CBC" w:rsidRDefault="00512CBC" w:rsidP="00246219">
      <w:pPr>
        <w:adjustRightInd w:val="0"/>
        <w:jc w:val="center"/>
        <w:rPr>
          <w:sz w:val="24"/>
          <w:szCs w:val="24"/>
        </w:rPr>
      </w:pPr>
      <w:r w:rsidRPr="00512CBC">
        <w:rPr>
          <w:sz w:val="24"/>
          <w:szCs w:val="24"/>
        </w:rPr>
        <w:t>(должность, Ф.И.О.)</w:t>
      </w:r>
    </w:p>
    <w:p w:rsidR="00512CBC" w:rsidRPr="00512CBC" w:rsidRDefault="00512CBC" w:rsidP="00246219">
      <w:pPr>
        <w:adjustRightInd w:val="0"/>
        <w:rPr>
          <w:sz w:val="24"/>
          <w:szCs w:val="24"/>
        </w:rPr>
      </w:pPr>
      <w:r w:rsidRPr="00512CBC">
        <w:rPr>
          <w:sz w:val="24"/>
          <w:szCs w:val="24"/>
        </w:rPr>
        <w:t>___________________________________________________________</w:t>
      </w:r>
      <w:r>
        <w:rPr>
          <w:sz w:val="24"/>
          <w:szCs w:val="24"/>
        </w:rPr>
        <w:t>_______________________</w:t>
      </w:r>
    </w:p>
    <w:p w:rsidR="00512CBC" w:rsidRPr="00512CBC" w:rsidRDefault="00512CBC" w:rsidP="00246219">
      <w:pPr>
        <w:adjustRightInd w:val="0"/>
        <w:jc w:val="center"/>
        <w:rPr>
          <w:sz w:val="24"/>
          <w:szCs w:val="24"/>
        </w:rPr>
      </w:pPr>
      <w:r w:rsidRPr="00512CBC">
        <w:rPr>
          <w:sz w:val="24"/>
          <w:szCs w:val="24"/>
        </w:rPr>
        <w:t>(должность, Ф.И.О.)</w:t>
      </w:r>
    </w:p>
    <w:p w:rsidR="00C77EC0" w:rsidRPr="00512CBC" w:rsidRDefault="00C77EC0" w:rsidP="00246219">
      <w:pPr>
        <w:adjustRightInd w:val="0"/>
        <w:rPr>
          <w:sz w:val="24"/>
          <w:szCs w:val="24"/>
        </w:rPr>
      </w:pPr>
      <w:r w:rsidRPr="00512CBC">
        <w:rPr>
          <w:sz w:val="24"/>
          <w:szCs w:val="24"/>
        </w:rPr>
        <w:t>В присутствии Заявителя (представителя)</w:t>
      </w:r>
      <w:r w:rsidR="00246219">
        <w:rPr>
          <w:sz w:val="24"/>
          <w:szCs w:val="24"/>
        </w:rPr>
        <w:t>______________________________________________</w:t>
      </w:r>
    </w:p>
    <w:p w:rsidR="00C77EC0" w:rsidRPr="00512CBC" w:rsidRDefault="00246219" w:rsidP="00246219">
      <w:pPr>
        <w:adjustRightInd w:val="0"/>
        <w:jc w:val="center"/>
        <w:rPr>
          <w:sz w:val="24"/>
          <w:szCs w:val="24"/>
        </w:rPr>
      </w:pPr>
      <w:r>
        <w:rPr>
          <w:sz w:val="24"/>
          <w:szCs w:val="24"/>
        </w:rPr>
        <w:t xml:space="preserve">                                                    </w:t>
      </w:r>
      <w:r w:rsidR="00C77EC0" w:rsidRPr="00512CBC">
        <w:rPr>
          <w:sz w:val="24"/>
          <w:szCs w:val="24"/>
        </w:rPr>
        <w:t>(должность, Ф.И.О.)</w:t>
      </w:r>
    </w:p>
    <w:p w:rsidR="00C77EC0" w:rsidRPr="00512CBC" w:rsidRDefault="00C77EC0" w:rsidP="00246219">
      <w:pPr>
        <w:adjustRightInd w:val="0"/>
        <w:jc w:val="both"/>
        <w:rPr>
          <w:sz w:val="24"/>
          <w:szCs w:val="24"/>
        </w:rPr>
      </w:pPr>
      <w:r w:rsidRPr="00512CBC">
        <w:rPr>
          <w:sz w:val="24"/>
          <w:szCs w:val="24"/>
        </w:rPr>
        <w:t>Произведено обследование зеленых насаждений на территории</w:t>
      </w:r>
      <w:r w:rsidR="00246219">
        <w:rPr>
          <w:sz w:val="24"/>
          <w:szCs w:val="24"/>
        </w:rPr>
        <w:t>___________________________</w:t>
      </w:r>
    </w:p>
    <w:p w:rsidR="00C77EC0" w:rsidRPr="00512CBC" w:rsidRDefault="00C77EC0" w:rsidP="00246219">
      <w:pPr>
        <w:adjustRightInd w:val="0"/>
        <w:jc w:val="both"/>
        <w:rPr>
          <w:sz w:val="24"/>
          <w:szCs w:val="24"/>
        </w:rPr>
      </w:pPr>
      <w:r w:rsidRPr="00512CBC">
        <w:rPr>
          <w:sz w:val="24"/>
          <w:szCs w:val="24"/>
        </w:rPr>
        <w:t>_____________________________________________________</w:t>
      </w:r>
      <w:r w:rsidR="00246219">
        <w:rPr>
          <w:sz w:val="24"/>
          <w:szCs w:val="24"/>
        </w:rPr>
        <w:t>________________</w:t>
      </w:r>
      <w:r w:rsidRPr="00512CBC">
        <w:rPr>
          <w:sz w:val="24"/>
          <w:szCs w:val="24"/>
        </w:rPr>
        <w:t>___</w:t>
      </w:r>
      <w:r w:rsidR="00246219">
        <w:rPr>
          <w:sz w:val="24"/>
          <w:szCs w:val="24"/>
        </w:rPr>
        <w:t>_______</w:t>
      </w:r>
      <w:r w:rsidRPr="00512CBC">
        <w:rPr>
          <w:sz w:val="24"/>
          <w:szCs w:val="24"/>
        </w:rPr>
        <w:t>___</w:t>
      </w:r>
    </w:p>
    <w:p w:rsidR="00C77EC0" w:rsidRPr="00512CBC" w:rsidRDefault="00C77EC0" w:rsidP="00246219">
      <w:pPr>
        <w:adjustRightInd w:val="0"/>
        <w:jc w:val="center"/>
        <w:rPr>
          <w:sz w:val="24"/>
          <w:szCs w:val="24"/>
        </w:rPr>
      </w:pPr>
      <w:r w:rsidRPr="00512CBC">
        <w:rPr>
          <w:sz w:val="24"/>
          <w:szCs w:val="24"/>
        </w:rPr>
        <w:t>(адрес)</w:t>
      </w:r>
    </w:p>
    <w:p w:rsidR="00C77EC0" w:rsidRPr="00512CBC" w:rsidRDefault="00C77EC0" w:rsidP="00246219">
      <w:pPr>
        <w:adjustRightInd w:val="0"/>
        <w:jc w:val="both"/>
        <w:rPr>
          <w:sz w:val="24"/>
          <w:szCs w:val="24"/>
        </w:rPr>
      </w:pPr>
      <w:r w:rsidRPr="00512CBC">
        <w:rPr>
          <w:sz w:val="24"/>
          <w:szCs w:val="24"/>
        </w:rPr>
        <w:t>В результате обследования выявлено следующее: ________</w:t>
      </w:r>
      <w:r w:rsidR="00246219">
        <w:rPr>
          <w:sz w:val="24"/>
          <w:szCs w:val="24"/>
        </w:rPr>
        <w:t>___________________</w:t>
      </w:r>
      <w:r w:rsidRPr="00512CBC">
        <w:rPr>
          <w:sz w:val="24"/>
          <w:szCs w:val="24"/>
        </w:rPr>
        <w:t>__</w:t>
      </w:r>
      <w:r w:rsidR="00246219">
        <w:rPr>
          <w:sz w:val="24"/>
          <w:szCs w:val="24"/>
        </w:rPr>
        <w:t>_____</w:t>
      </w:r>
      <w:r w:rsidRPr="00512CBC">
        <w:rPr>
          <w:sz w:val="24"/>
          <w:szCs w:val="24"/>
        </w:rPr>
        <w:t>_____</w:t>
      </w:r>
    </w:p>
    <w:p w:rsidR="00C77EC0" w:rsidRPr="00512CBC" w:rsidRDefault="00C77EC0" w:rsidP="00246219">
      <w:pPr>
        <w:tabs>
          <w:tab w:val="left" w:pos="9356"/>
        </w:tabs>
        <w:adjustRightInd w:val="0"/>
        <w:jc w:val="both"/>
        <w:rPr>
          <w:sz w:val="24"/>
          <w:szCs w:val="24"/>
        </w:rPr>
      </w:pPr>
      <w:r w:rsidRPr="00512CBC">
        <w:rPr>
          <w:sz w:val="24"/>
          <w:szCs w:val="24"/>
        </w:rPr>
        <w:t>__________________________________________________</w:t>
      </w:r>
      <w:r w:rsidR="00246219">
        <w:rPr>
          <w:sz w:val="24"/>
          <w:szCs w:val="24"/>
        </w:rPr>
        <w:t>________________</w:t>
      </w:r>
      <w:r w:rsidRPr="00512CBC">
        <w:rPr>
          <w:sz w:val="24"/>
          <w:szCs w:val="24"/>
        </w:rPr>
        <w:t>_____</w:t>
      </w:r>
      <w:r w:rsidR="00246219">
        <w:rPr>
          <w:sz w:val="24"/>
          <w:szCs w:val="24"/>
        </w:rPr>
        <w:t>_______</w:t>
      </w:r>
      <w:r w:rsidRPr="00512CBC">
        <w:rPr>
          <w:sz w:val="24"/>
          <w:szCs w:val="24"/>
        </w:rPr>
        <w:t>____</w:t>
      </w:r>
    </w:p>
    <w:p w:rsidR="00C77EC0" w:rsidRPr="00512CBC" w:rsidRDefault="00C77EC0" w:rsidP="00246219">
      <w:pPr>
        <w:adjustRightInd w:val="0"/>
        <w:jc w:val="both"/>
        <w:rPr>
          <w:sz w:val="24"/>
          <w:szCs w:val="24"/>
        </w:rPr>
      </w:pPr>
    </w:p>
    <w:p w:rsidR="00C77EC0" w:rsidRPr="00512CBC" w:rsidRDefault="00C77EC0" w:rsidP="00246219">
      <w:pPr>
        <w:adjustRightInd w:val="0"/>
        <w:jc w:val="both"/>
        <w:rPr>
          <w:sz w:val="24"/>
          <w:szCs w:val="24"/>
        </w:rPr>
      </w:pPr>
      <w:r w:rsidRPr="00512CBC">
        <w:rPr>
          <w:sz w:val="24"/>
          <w:szCs w:val="24"/>
        </w:rPr>
        <w:t>Состояние зеленых насаждений и виды работ (вырубка (снос), обрезка, пересадка)</w:t>
      </w:r>
    </w:p>
    <w:p w:rsidR="00C77EC0" w:rsidRPr="00512CBC" w:rsidRDefault="00C77EC0" w:rsidP="00C77EC0">
      <w:pPr>
        <w:adjustRightInd w:val="0"/>
        <w:ind w:firstLine="720"/>
        <w:jc w:val="both"/>
        <w:rPr>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410"/>
        <w:gridCol w:w="1417"/>
        <w:gridCol w:w="851"/>
        <w:gridCol w:w="992"/>
        <w:gridCol w:w="1417"/>
        <w:gridCol w:w="851"/>
        <w:gridCol w:w="1135"/>
      </w:tblGrid>
      <w:tr w:rsidR="00246219" w:rsidRPr="00512CBC" w:rsidTr="00F34F41">
        <w:tc>
          <w:tcPr>
            <w:tcW w:w="851" w:type="dxa"/>
            <w:vMerge w:val="restart"/>
            <w:tcBorders>
              <w:top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 xml:space="preserve">N </w:t>
            </w:r>
            <w:proofErr w:type="spellStart"/>
            <w:proofErr w:type="gramStart"/>
            <w:r w:rsidRPr="00512CBC">
              <w:rPr>
                <w:sz w:val="24"/>
                <w:szCs w:val="24"/>
              </w:rPr>
              <w:t>п</w:t>
            </w:r>
            <w:proofErr w:type="spellEnd"/>
            <w:proofErr w:type="gramEnd"/>
            <w:r w:rsidRPr="00512CBC">
              <w:rPr>
                <w:sz w:val="24"/>
                <w:szCs w:val="24"/>
              </w:rPr>
              <w:t>/</w:t>
            </w:r>
            <w:proofErr w:type="spellStart"/>
            <w:r w:rsidRPr="00512CBC">
              <w:rPr>
                <w:sz w:val="24"/>
                <w:szCs w:val="24"/>
              </w:rPr>
              <w:t>п</w:t>
            </w:r>
            <w:proofErr w:type="spellEnd"/>
          </w:p>
        </w:tc>
        <w:tc>
          <w:tcPr>
            <w:tcW w:w="2410" w:type="dxa"/>
            <w:vMerge w:val="restart"/>
            <w:tcBorders>
              <w:top w:val="single" w:sz="4" w:space="0" w:color="auto"/>
              <w:left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Наименование зеленых насаждений: дерево, кустарник (вид)</w:t>
            </w:r>
          </w:p>
        </w:tc>
        <w:tc>
          <w:tcPr>
            <w:tcW w:w="1417" w:type="dxa"/>
            <w:vMerge w:val="restart"/>
            <w:tcBorders>
              <w:top w:val="single" w:sz="4" w:space="0" w:color="auto"/>
              <w:left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Диаметр дерева (</w:t>
            </w:r>
            <w:proofErr w:type="gramStart"/>
            <w:r w:rsidRPr="00512CBC">
              <w:rPr>
                <w:sz w:val="24"/>
                <w:szCs w:val="24"/>
              </w:rPr>
              <w:t>см</w:t>
            </w:r>
            <w:proofErr w:type="gramEnd"/>
            <w:r w:rsidRPr="00512CBC">
              <w:rPr>
                <w:sz w:val="24"/>
                <w:szCs w:val="24"/>
              </w:rPr>
              <w:t>), кустарника (шт.)</w:t>
            </w:r>
          </w:p>
        </w:tc>
        <w:tc>
          <w:tcPr>
            <w:tcW w:w="5246" w:type="dxa"/>
            <w:gridSpan w:val="5"/>
            <w:tcBorders>
              <w:top w:val="single" w:sz="4" w:space="0" w:color="auto"/>
              <w:left w:val="single" w:sz="4" w:space="0" w:color="auto"/>
              <w:bottom w:val="single" w:sz="4" w:space="0" w:color="auto"/>
            </w:tcBorders>
          </w:tcPr>
          <w:p w:rsidR="00246219" w:rsidRPr="00512CBC" w:rsidRDefault="00246219" w:rsidP="00C77EC0">
            <w:pPr>
              <w:adjustRightInd w:val="0"/>
              <w:jc w:val="center"/>
              <w:rPr>
                <w:sz w:val="24"/>
                <w:szCs w:val="24"/>
              </w:rPr>
            </w:pPr>
            <w:r w:rsidRPr="00512CBC">
              <w:rPr>
                <w:sz w:val="24"/>
                <w:szCs w:val="24"/>
              </w:rPr>
              <w:t>Количество (объем) зеленых насаждений:</w:t>
            </w:r>
          </w:p>
          <w:p w:rsidR="00246219" w:rsidRPr="00512CBC" w:rsidRDefault="00246219" w:rsidP="00C77EC0">
            <w:pPr>
              <w:adjustRightInd w:val="0"/>
              <w:jc w:val="center"/>
              <w:rPr>
                <w:sz w:val="24"/>
                <w:szCs w:val="24"/>
              </w:rPr>
            </w:pPr>
            <w:r w:rsidRPr="00512CBC">
              <w:rPr>
                <w:sz w:val="24"/>
                <w:szCs w:val="24"/>
              </w:rPr>
              <w:t>деревья (шт., куб. м</w:t>
            </w:r>
            <w:proofErr w:type="gramStart"/>
            <w:r w:rsidRPr="00512CBC">
              <w:rPr>
                <w:sz w:val="24"/>
                <w:szCs w:val="24"/>
              </w:rPr>
              <w:t xml:space="preserve"> )</w:t>
            </w:r>
            <w:proofErr w:type="gramEnd"/>
          </w:p>
          <w:p w:rsidR="00246219" w:rsidRPr="00512CBC" w:rsidRDefault="00246219" w:rsidP="00C77EC0">
            <w:pPr>
              <w:adjustRightInd w:val="0"/>
              <w:jc w:val="center"/>
              <w:rPr>
                <w:sz w:val="24"/>
                <w:szCs w:val="24"/>
              </w:rPr>
            </w:pPr>
            <w:r w:rsidRPr="00512CBC">
              <w:rPr>
                <w:sz w:val="24"/>
                <w:szCs w:val="24"/>
              </w:rPr>
              <w:t>кустарники (</w:t>
            </w:r>
            <w:proofErr w:type="spellStart"/>
            <w:proofErr w:type="gramStart"/>
            <w:r w:rsidRPr="00512CBC">
              <w:rPr>
                <w:sz w:val="24"/>
                <w:szCs w:val="24"/>
              </w:rPr>
              <w:t>шт</w:t>
            </w:r>
            <w:proofErr w:type="spellEnd"/>
            <w:proofErr w:type="gramEnd"/>
            <w:r w:rsidRPr="00512CBC">
              <w:rPr>
                <w:sz w:val="24"/>
                <w:szCs w:val="24"/>
              </w:rPr>
              <w:t>)</w:t>
            </w:r>
          </w:p>
        </w:tc>
      </w:tr>
      <w:tr w:rsidR="00246219" w:rsidRPr="00512CBC" w:rsidTr="00F34F41">
        <w:tc>
          <w:tcPr>
            <w:tcW w:w="851" w:type="dxa"/>
            <w:vMerge/>
            <w:tcBorders>
              <w:right w:val="single" w:sz="4" w:space="0" w:color="auto"/>
            </w:tcBorders>
          </w:tcPr>
          <w:p w:rsidR="00246219" w:rsidRPr="00512CBC" w:rsidRDefault="00246219" w:rsidP="00C77EC0">
            <w:pPr>
              <w:adjustRightInd w:val="0"/>
              <w:jc w:val="both"/>
              <w:rPr>
                <w:sz w:val="24"/>
                <w:szCs w:val="24"/>
              </w:rPr>
            </w:pPr>
          </w:p>
        </w:tc>
        <w:tc>
          <w:tcPr>
            <w:tcW w:w="2410" w:type="dxa"/>
            <w:vMerge/>
            <w:tcBorders>
              <w:left w:val="single" w:sz="4" w:space="0" w:color="auto"/>
              <w:right w:val="single" w:sz="4" w:space="0" w:color="auto"/>
            </w:tcBorders>
          </w:tcPr>
          <w:p w:rsidR="00246219" w:rsidRPr="00512CBC" w:rsidRDefault="00246219" w:rsidP="00C77EC0">
            <w:pPr>
              <w:adjustRightInd w:val="0"/>
              <w:jc w:val="both"/>
              <w:rPr>
                <w:sz w:val="24"/>
                <w:szCs w:val="24"/>
              </w:rPr>
            </w:pPr>
          </w:p>
        </w:tc>
        <w:tc>
          <w:tcPr>
            <w:tcW w:w="1417" w:type="dxa"/>
            <w:vMerge/>
            <w:tcBorders>
              <w:left w:val="single" w:sz="4" w:space="0" w:color="auto"/>
              <w:right w:val="single" w:sz="4" w:space="0" w:color="auto"/>
            </w:tcBorders>
          </w:tcPr>
          <w:p w:rsidR="00246219" w:rsidRPr="00512CBC" w:rsidRDefault="00246219" w:rsidP="00C77EC0">
            <w:pPr>
              <w:adjustRightInd w:val="0"/>
              <w:jc w:val="both"/>
              <w:rPr>
                <w:sz w:val="24"/>
                <w:szCs w:val="24"/>
              </w:rPr>
            </w:pPr>
          </w:p>
        </w:tc>
        <w:tc>
          <w:tcPr>
            <w:tcW w:w="851" w:type="dxa"/>
            <w:vMerge w:val="restart"/>
            <w:tcBorders>
              <w:top w:val="single" w:sz="4" w:space="0" w:color="auto"/>
              <w:left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всего</w:t>
            </w:r>
          </w:p>
        </w:tc>
        <w:tc>
          <w:tcPr>
            <w:tcW w:w="3260" w:type="dxa"/>
            <w:gridSpan w:val="3"/>
            <w:tcBorders>
              <w:top w:val="single" w:sz="4" w:space="0" w:color="auto"/>
              <w:left w:val="single" w:sz="4" w:space="0" w:color="auto"/>
              <w:bottom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Вырубка (снос)</w:t>
            </w:r>
          </w:p>
        </w:tc>
        <w:tc>
          <w:tcPr>
            <w:tcW w:w="1135" w:type="dxa"/>
            <w:vMerge w:val="restart"/>
            <w:tcBorders>
              <w:top w:val="single" w:sz="4" w:space="0" w:color="auto"/>
              <w:left w:val="single" w:sz="4" w:space="0" w:color="auto"/>
            </w:tcBorders>
          </w:tcPr>
          <w:p w:rsidR="00246219" w:rsidRPr="00512CBC" w:rsidRDefault="00246219" w:rsidP="00C77EC0">
            <w:pPr>
              <w:adjustRightInd w:val="0"/>
              <w:jc w:val="center"/>
              <w:rPr>
                <w:sz w:val="24"/>
                <w:szCs w:val="24"/>
              </w:rPr>
            </w:pPr>
            <w:r w:rsidRPr="00512CBC">
              <w:rPr>
                <w:sz w:val="24"/>
                <w:szCs w:val="24"/>
              </w:rPr>
              <w:t>Обрезка</w:t>
            </w:r>
          </w:p>
        </w:tc>
      </w:tr>
      <w:tr w:rsidR="00246219" w:rsidRPr="00512CBC" w:rsidTr="00F34F41">
        <w:tc>
          <w:tcPr>
            <w:tcW w:w="851" w:type="dxa"/>
            <w:vMerge/>
            <w:tcBorders>
              <w:bottom w:val="single" w:sz="4" w:space="0" w:color="auto"/>
              <w:right w:val="single" w:sz="4" w:space="0" w:color="auto"/>
            </w:tcBorders>
          </w:tcPr>
          <w:p w:rsidR="00246219" w:rsidRPr="00512CBC" w:rsidRDefault="00246219" w:rsidP="00C77EC0">
            <w:pPr>
              <w:adjustRightInd w:val="0"/>
              <w:jc w:val="both"/>
              <w:rPr>
                <w:sz w:val="24"/>
                <w:szCs w:val="24"/>
              </w:rPr>
            </w:pPr>
          </w:p>
        </w:tc>
        <w:tc>
          <w:tcPr>
            <w:tcW w:w="2410" w:type="dxa"/>
            <w:vMerge/>
            <w:tcBorders>
              <w:left w:val="single" w:sz="4" w:space="0" w:color="auto"/>
              <w:bottom w:val="single" w:sz="4" w:space="0" w:color="auto"/>
              <w:right w:val="single" w:sz="4" w:space="0" w:color="auto"/>
            </w:tcBorders>
          </w:tcPr>
          <w:p w:rsidR="00246219" w:rsidRPr="00512CBC" w:rsidRDefault="00246219" w:rsidP="00C77EC0">
            <w:pPr>
              <w:adjustRightInd w:val="0"/>
              <w:jc w:val="both"/>
              <w:rPr>
                <w:sz w:val="24"/>
                <w:szCs w:val="24"/>
              </w:rPr>
            </w:pPr>
          </w:p>
        </w:tc>
        <w:tc>
          <w:tcPr>
            <w:tcW w:w="1417" w:type="dxa"/>
            <w:vMerge/>
            <w:tcBorders>
              <w:left w:val="single" w:sz="4" w:space="0" w:color="auto"/>
              <w:bottom w:val="single" w:sz="4" w:space="0" w:color="auto"/>
              <w:right w:val="single" w:sz="4" w:space="0" w:color="auto"/>
            </w:tcBorders>
          </w:tcPr>
          <w:p w:rsidR="00246219" w:rsidRPr="00512CBC" w:rsidRDefault="00246219" w:rsidP="00C77EC0">
            <w:pPr>
              <w:adjustRightInd w:val="0"/>
              <w:jc w:val="both"/>
              <w:rPr>
                <w:sz w:val="24"/>
                <w:szCs w:val="24"/>
              </w:rPr>
            </w:pPr>
          </w:p>
        </w:tc>
        <w:tc>
          <w:tcPr>
            <w:tcW w:w="851" w:type="dxa"/>
            <w:vMerge/>
            <w:tcBorders>
              <w:left w:val="single" w:sz="4" w:space="0" w:color="auto"/>
              <w:bottom w:val="single" w:sz="4" w:space="0" w:color="auto"/>
              <w:right w:val="single" w:sz="4" w:space="0" w:color="auto"/>
            </w:tcBorders>
          </w:tcPr>
          <w:p w:rsidR="00246219" w:rsidRPr="00512CBC" w:rsidRDefault="00246219" w:rsidP="00C77EC0">
            <w:pPr>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живых</w:t>
            </w:r>
          </w:p>
        </w:tc>
        <w:tc>
          <w:tcPr>
            <w:tcW w:w="1417" w:type="dxa"/>
            <w:tcBorders>
              <w:top w:val="single" w:sz="4" w:space="0" w:color="auto"/>
              <w:left w:val="single" w:sz="4" w:space="0" w:color="auto"/>
              <w:bottom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аварийных</w:t>
            </w:r>
          </w:p>
        </w:tc>
        <w:tc>
          <w:tcPr>
            <w:tcW w:w="851" w:type="dxa"/>
            <w:tcBorders>
              <w:top w:val="single" w:sz="4" w:space="0" w:color="auto"/>
              <w:left w:val="single" w:sz="4" w:space="0" w:color="auto"/>
              <w:bottom w:val="single" w:sz="4" w:space="0" w:color="auto"/>
              <w:right w:val="single" w:sz="4" w:space="0" w:color="auto"/>
            </w:tcBorders>
          </w:tcPr>
          <w:p w:rsidR="00246219" w:rsidRPr="00512CBC" w:rsidRDefault="00246219" w:rsidP="00C77EC0">
            <w:pPr>
              <w:adjustRightInd w:val="0"/>
              <w:jc w:val="center"/>
              <w:rPr>
                <w:sz w:val="24"/>
                <w:szCs w:val="24"/>
              </w:rPr>
            </w:pPr>
            <w:r w:rsidRPr="00512CBC">
              <w:rPr>
                <w:sz w:val="24"/>
                <w:szCs w:val="24"/>
              </w:rPr>
              <w:t>сухих</w:t>
            </w:r>
          </w:p>
        </w:tc>
        <w:tc>
          <w:tcPr>
            <w:tcW w:w="1135" w:type="dxa"/>
            <w:vMerge/>
            <w:tcBorders>
              <w:left w:val="single" w:sz="4" w:space="0" w:color="auto"/>
              <w:bottom w:val="single" w:sz="4" w:space="0" w:color="auto"/>
            </w:tcBorders>
          </w:tcPr>
          <w:p w:rsidR="00246219" w:rsidRPr="00512CBC" w:rsidRDefault="00246219" w:rsidP="00C77EC0">
            <w:pPr>
              <w:adjustRightInd w:val="0"/>
              <w:jc w:val="both"/>
              <w:rPr>
                <w:sz w:val="24"/>
                <w:szCs w:val="24"/>
              </w:rPr>
            </w:pPr>
          </w:p>
        </w:tc>
      </w:tr>
      <w:tr w:rsidR="00C77EC0" w:rsidRPr="00512CBC" w:rsidTr="00246219">
        <w:tc>
          <w:tcPr>
            <w:tcW w:w="9924" w:type="dxa"/>
            <w:gridSpan w:val="8"/>
            <w:tcBorders>
              <w:top w:val="single" w:sz="4" w:space="0" w:color="auto"/>
              <w:bottom w:val="single" w:sz="4" w:space="0" w:color="auto"/>
            </w:tcBorders>
          </w:tcPr>
          <w:p w:rsidR="00C77EC0" w:rsidRPr="00512CBC" w:rsidRDefault="00C77EC0" w:rsidP="00C77EC0">
            <w:pPr>
              <w:adjustRightInd w:val="0"/>
              <w:jc w:val="center"/>
              <w:rPr>
                <w:sz w:val="24"/>
                <w:szCs w:val="24"/>
              </w:rPr>
            </w:pPr>
            <w:r w:rsidRPr="00512CBC">
              <w:rPr>
                <w:sz w:val="24"/>
                <w:szCs w:val="24"/>
              </w:rPr>
              <w:t>Адрес, место</w:t>
            </w:r>
          </w:p>
        </w:tc>
      </w:tr>
      <w:tr w:rsidR="00C77EC0" w:rsidRPr="00512CBC" w:rsidTr="00246219">
        <w:tc>
          <w:tcPr>
            <w:tcW w:w="851" w:type="dxa"/>
            <w:tcBorders>
              <w:top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1135" w:type="dxa"/>
            <w:tcBorders>
              <w:top w:val="single" w:sz="4" w:space="0" w:color="auto"/>
              <w:left w:val="single" w:sz="4" w:space="0" w:color="auto"/>
              <w:bottom w:val="single" w:sz="4" w:space="0" w:color="auto"/>
            </w:tcBorders>
          </w:tcPr>
          <w:p w:rsidR="00C77EC0" w:rsidRPr="00512CBC" w:rsidRDefault="00C77EC0" w:rsidP="00C77EC0">
            <w:pPr>
              <w:adjustRightInd w:val="0"/>
              <w:jc w:val="both"/>
              <w:rPr>
                <w:sz w:val="24"/>
                <w:szCs w:val="24"/>
              </w:rPr>
            </w:pPr>
          </w:p>
        </w:tc>
      </w:tr>
      <w:tr w:rsidR="00C77EC0" w:rsidRPr="00512CBC" w:rsidTr="00246219">
        <w:tc>
          <w:tcPr>
            <w:tcW w:w="851" w:type="dxa"/>
            <w:tcBorders>
              <w:top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r w:rsidRPr="00512CBC">
              <w:rPr>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77EC0" w:rsidRPr="00512CBC" w:rsidRDefault="00C77EC0" w:rsidP="00C77EC0">
            <w:pPr>
              <w:adjustRightInd w:val="0"/>
              <w:jc w:val="both"/>
              <w:rPr>
                <w:sz w:val="24"/>
                <w:szCs w:val="24"/>
              </w:rPr>
            </w:pPr>
          </w:p>
        </w:tc>
        <w:tc>
          <w:tcPr>
            <w:tcW w:w="1135" w:type="dxa"/>
            <w:tcBorders>
              <w:top w:val="single" w:sz="4" w:space="0" w:color="auto"/>
              <w:left w:val="single" w:sz="4" w:space="0" w:color="auto"/>
              <w:bottom w:val="single" w:sz="4" w:space="0" w:color="auto"/>
            </w:tcBorders>
          </w:tcPr>
          <w:p w:rsidR="00C77EC0" w:rsidRPr="00512CBC" w:rsidRDefault="00C77EC0" w:rsidP="00C77EC0">
            <w:pPr>
              <w:adjustRightInd w:val="0"/>
              <w:jc w:val="both"/>
              <w:rPr>
                <w:sz w:val="24"/>
                <w:szCs w:val="24"/>
              </w:rPr>
            </w:pPr>
          </w:p>
        </w:tc>
      </w:tr>
    </w:tbl>
    <w:p w:rsidR="00C77EC0" w:rsidRPr="00512CBC" w:rsidRDefault="00C77EC0" w:rsidP="00C77EC0">
      <w:pPr>
        <w:adjustRightInd w:val="0"/>
        <w:ind w:firstLine="720"/>
        <w:jc w:val="both"/>
        <w:rPr>
          <w:sz w:val="24"/>
          <w:szCs w:val="24"/>
        </w:rPr>
      </w:pPr>
    </w:p>
    <w:p w:rsidR="00C77EC0" w:rsidRPr="00512CBC" w:rsidRDefault="00C77EC0" w:rsidP="00246219">
      <w:pPr>
        <w:adjustRightInd w:val="0"/>
        <w:rPr>
          <w:sz w:val="24"/>
          <w:szCs w:val="24"/>
        </w:rPr>
      </w:pPr>
      <w:r w:rsidRPr="00512CBC">
        <w:rPr>
          <w:sz w:val="24"/>
          <w:szCs w:val="24"/>
        </w:rPr>
        <w:t>Всего подлежит: вырубке (сносу) __________ шт. деревьев; __________ шт. кустарников;</w:t>
      </w:r>
    </w:p>
    <w:p w:rsidR="00C77EC0" w:rsidRPr="00512CBC" w:rsidRDefault="00246219" w:rsidP="00C77EC0">
      <w:pPr>
        <w:adjustRightInd w:val="0"/>
        <w:ind w:firstLine="720"/>
        <w:jc w:val="both"/>
        <w:rPr>
          <w:sz w:val="24"/>
          <w:szCs w:val="24"/>
        </w:rPr>
      </w:pPr>
      <w:r>
        <w:rPr>
          <w:sz w:val="24"/>
          <w:szCs w:val="24"/>
        </w:rPr>
        <w:t xml:space="preserve">                 обрезке _________________ </w:t>
      </w:r>
      <w:r w:rsidR="00C77EC0" w:rsidRPr="00512CBC">
        <w:rPr>
          <w:sz w:val="24"/>
          <w:szCs w:val="24"/>
        </w:rPr>
        <w:t xml:space="preserve"> шт. деревьев; __________ шт. кустарников;</w:t>
      </w:r>
    </w:p>
    <w:p w:rsidR="00C77EC0" w:rsidRPr="00512CBC" w:rsidRDefault="00246219" w:rsidP="00C77EC0">
      <w:pPr>
        <w:adjustRightInd w:val="0"/>
        <w:ind w:firstLine="720"/>
        <w:jc w:val="both"/>
        <w:rPr>
          <w:sz w:val="24"/>
          <w:szCs w:val="24"/>
        </w:rPr>
      </w:pPr>
      <w:r>
        <w:rPr>
          <w:sz w:val="24"/>
          <w:szCs w:val="24"/>
        </w:rPr>
        <w:t xml:space="preserve">                 пересадке _______________ </w:t>
      </w:r>
      <w:r w:rsidR="00C77EC0" w:rsidRPr="00512CBC">
        <w:rPr>
          <w:sz w:val="24"/>
          <w:szCs w:val="24"/>
        </w:rPr>
        <w:t xml:space="preserve"> шт. деревьев; __________ шт. кустарников.</w:t>
      </w:r>
    </w:p>
    <w:p w:rsidR="00C77EC0" w:rsidRPr="00512CBC" w:rsidRDefault="00C77EC0" w:rsidP="00246219">
      <w:pPr>
        <w:adjustRightInd w:val="0"/>
        <w:rPr>
          <w:sz w:val="24"/>
          <w:szCs w:val="24"/>
        </w:rPr>
      </w:pPr>
      <w:r w:rsidRPr="00512CBC">
        <w:rPr>
          <w:sz w:val="24"/>
          <w:szCs w:val="24"/>
        </w:rPr>
        <w:t>Место посадки зеленых насаждений:___________________________</w:t>
      </w:r>
      <w:r w:rsidR="008A740E">
        <w:rPr>
          <w:sz w:val="24"/>
          <w:szCs w:val="24"/>
        </w:rPr>
        <w:t>______________________</w:t>
      </w:r>
      <w:r w:rsidRPr="00512CBC">
        <w:rPr>
          <w:sz w:val="24"/>
          <w:szCs w:val="24"/>
        </w:rPr>
        <w:t>_</w:t>
      </w:r>
    </w:p>
    <w:p w:rsidR="00C77EC0" w:rsidRPr="00512CBC" w:rsidRDefault="00C77EC0" w:rsidP="00246219">
      <w:pPr>
        <w:adjustRightInd w:val="0"/>
        <w:rPr>
          <w:sz w:val="24"/>
          <w:szCs w:val="24"/>
        </w:rPr>
      </w:pPr>
      <w:r w:rsidRPr="00512CBC">
        <w:rPr>
          <w:sz w:val="24"/>
          <w:szCs w:val="24"/>
        </w:rPr>
        <w:t>Рекомендации по компенсационной плате за вырубку (снос) зеленых насаждений:</w:t>
      </w:r>
    </w:p>
    <w:p w:rsidR="00C77EC0" w:rsidRPr="00512CBC" w:rsidRDefault="00C77EC0" w:rsidP="00246219">
      <w:pPr>
        <w:adjustRightInd w:val="0"/>
        <w:rPr>
          <w:sz w:val="24"/>
          <w:szCs w:val="24"/>
        </w:rPr>
      </w:pPr>
      <w:r w:rsidRPr="00512CBC">
        <w:rPr>
          <w:sz w:val="24"/>
          <w:szCs w:val="24"/>
        </w:rPr>
        <w:t>_____________________________________________________</w:t>
      </w:r>
      <w:r w:rsidR="008A740E">
        <w:rPr>
          <w:sz w:val="24"/>
          <w:szCs w:val="24"/>
        </w:rPr>
        <w:t>_____________________________</w:t>
      </w:r>
    </w:p>
    <w:p w:rsidR="00C77EC0" w:rsidRPr="00512CBC" w:rsidRDefault="00C77EC0" w:rsidP="00246219">
      <w:pPr>
        <w:adjustRightInd w:val="0"/>
        <w:rPr>
          <w:sz w:val="24"/>
          <w:szCs w:val="24"/>
        </w:rPr>
      </w:pPr>
    </w:p>
    <w:p w:rsidR="00C77EC0" w:rsidRPr="00512CBC" w:rsidRDefault="00C77EC0" w:rsidP="00246219">
      <w:pPr>
        <w:adjustRightInd w:val="0"/>
        <w:rPr>
          <w:sz w:val="24"/>
          <w:szCs w:val="24"/>
        </w:rPr>
      </w:pPr>
      <w:r w:rsidRPr="00512CBC">
        <w:rPr>
          <w:sz w:val="24"/>
          <w:szCs w:val="24"/>
        </w:rPr>
        <w:t>Председатель комиссии: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3360"/>
        <w:gridCol w:w="3220"/>
      </w:tblGrid>
      <w:tr w:rsidR="00C77EC0" w:rsidRPr="00512CBC" w:rsidTr="00C77EC0">
        <w:tc>
          <w:tcPr>
            <w:tcW w:w="364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_______________________</w:t>
            </w:r>
          </w:p>
          <w:p w:rsidR="00C77EC0" w:rsidRPr="00512CBC" w:rsidRDefault="00C77EC0" w:rsidP="00C77EC0">
            <w:pPr>
              <w:adjustRightInd w:val="0"/>
              <w:jc w:val="center"/>
              <w:rPr>
                <w:sz w:val="24"/>
                <w:szCs w:val="24"/>
              </w:rPr>
            </w:pPr>
            <w:r w:rsidRPr="00512CBC">
              <w:rPr>
                <w:sz w:val="24"/>
                <w:szCs w:val="24"/>
              </w:rPr>
              <w:t>Ф.И.О.</w:t>
            </w:r>
          </w:p>
        </w:tc>
        <w:tc>
          <w:tcPr>
            <w:tcW w:w="336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w:t>
            </w:r>
          </w:p>
          <w:p w:rsidR="00C77EC0" w:rsidRPr="00512CBC" w:rsidRDefault="00C77EC0" w:rsidP="00C77EC0">
            <w:pPr>
              <w:adjustRightInd w:val="0"/>
              <w:jc w:val="center"/>
              <w:rPr>
                <w:sz w:val="24"/>
                <w:szCs w:val="24"/>
              </w:rPr>
            </w:pPr>
            <w:r w:rsidRPr="00512CBC">
              <w:rPr>
                <w:sz w:val="24"/>
                <w:szCs w:val="24"/>
              </w:rPr>
              <w:t>должность</w:t>
            </w:r>
          </w:p>
        </w:tc>
        <w:tc>
          <w:tcPr>
            <w:tcW w:w="322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w:t>
            </w:r>
          </w:p>
          <w:p w:rsidR="00C77EC0" w:rsidRPr="00512CBC" w:rsidRDefault="00C77EC0" w:rsidP="00C77EC0">
            <w:pPr>
              <w:adjustRightInd w:val="0"/>
              <w:jc w:val="center"/>
              <w:rPr>
                <w:sz w:val="24"/>
                <w:szCs w:val="24"/>
              </w:rPr>
            </w:pPr>
            <w:r w:rsidRPr="00512CBC">
              <w:rPr>
                <w:sz w:val="24"/>
                <w:szCs w:val="24"/>
              </w:rPr>
              <w:t>подпись</w:t>
            </w:r>
          </w:p>
        </w:tc>
      </w:tr>
    </w:tbl>
    <w:p w:rsidR="00C77EC0" w:rsidRPr="00512CBC" w:rsidRDefault="00C77EC0" w:rsidP="00C77EC0">
      <w:pPr>
        <w:adjustRightInd w:val="0"/>
        <w:ind w:firstLine="720"/>
        <w:jc w:val="both"/>
        <w:rPr>
          <w:sz w:val="24"/>
          <w:szCs w:val="24"/>
        </w:rPr>
      </w:pPr>
      <w:r w:rsidRPr="00512CBC">
        <w:rPr>
          <w:sz w:val="24"/>
          <w:szCs w:val="24"/>
        </w:rPr>
        <w:t>Члены комиссии:</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3360"/>
        <w:gridCol w:w="3220"/>
      </w:tblGrid>
      <w:tr w:rsidR="00C77EC0" w:rsidRPr="00512CBC" w:rsidTr="00C77EC0">
        <w:tc>
          <w:tcPr>
            <w:tcW w:w="364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_______________________</w:t>
            </w:r>
          </w:p>
          <w:p w:rsidR="00C77EC0" w:rsidRPr="00512CBC" w:rsidRDefault="00C77EC0" w:rsidP="00C77EC0">
            <w:pPr>
              <w:adjustRightInd w:val="0"/>
              <w:jc w:val="center"/>
              <w:rPr>
                <w:sz w:val="24"/>
                <w:szCs w:val="24"/>
              </w:rPr>
            </w:pPr>
            <w:r w:rsidRPr="00512CBC">
              <w:rPr>
                <w:sz w:val="24"/>
                <w:szCs w:val="24"/>
              </w:rPr>
              <w:t>Ф.И.О.</w:t>
            </w:r>
          </w:p>
        </w:tc>
        <w:tc>
          <w:tcPr>
            <w:tcW w:w="336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w:t>
            </w:r>
          </w:p>
          <w:p w:rsidR="00C77EC0" w:rsidRPr="00512CBC" w:rsidRDefault="00C77EC0" w:rsidP="00C77EC0">
            <w:pPr>
              <w:adjustRightInd w:val="0"/>
              <w:jc w:val="center"/>
              <w:rPr>
                <w:sz w:val="24"/>
                <w:szCs w:val="24"/>
              </w:rPr>
            </w:pPr>
            <w:r w:rsidRPr="00512CBC">
              <w:rPr>
                <w:sz w:val="24"/>
                <w:szCs w:val="24"/>
              </w:rPr>
              <w:t>должность</w:t>
            </w:r>
          </w:p>
        </w:tc>
        <w:tc>
          <w:tcPr>
            <w:tcW w:w="322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w:t>
            </w:r>
          </w:p>
          <w:p w:rsidR="00C77EC0" w:rsidRPr="00512CBC" w:rsidRDefault="00C77EC0" w:rsidP="00C77EC0">
            <w:pPr>
              <w:adjustRightInd w:val="0"/>
              <w:jc w:val="center"/>
              <w:rPr>
                <w:sz w:val="24"/>
                <w:szCs w:val="24"/>
              </w:rPr>
            </w:pPr>
            <w:r w:rsidRPr="00512CBC">
              <w:rPr>
                <w:sz w:val="24"/>
                <w:szCs w:val="24"/>
              </w:rPr>
              <w:t>подпись</w:t>
            </w:r>
          </w:p>
        </w:tc>
      </w:tr>
      <w:tr w:rsidR="00C77EC0" w:rsidRPr="00512CBC" w:rsidTr="00C77EC0">
        <w:tc>
          <w:tcPr>
            <w:tcW w:w="364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_______________________</w:t>
            </w:r>
          </w:p>
          <w:p w:rsidR="00C77EC0" w:rsidRPr="00512CBC" w:rsidRDefault="00C77EC0" w:rsidP="00C77EC0">
            <w:pPr>
              <w:adjustRightInd w:val="0"/>
              <w:jc w:val="center"/>
              <w:rPr>
                <w:sz w:val="24"/>
                <w:szCs w:val="24"/>
              </w:rPr>
            </w:pPr>
            <w:r w:rsidRPr="00512CBC">
              <w:rPr>
                <w:sz w:val="24"/>
                <w:szCs w:val="24"/>
              </w:rPr>
              <w:t>Ф.И.О.</w:t>
            </w:r>
          </w:p>
        </w:tc>
        <w:tc>
          <w:tcPr>
            <w:tcW w:w="336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w:t>
            </w:r>
          </w:p>
          <w:p w:rsidR="00C77EC0" w:rsidRPr="00512CBC" w:rsidRDefault="00C77EC0" w:rsidP="00C77EC0">
            <w:pPr>
              <w:adjustRightInd w:val="0"/>
              <w:jc w:val="center"/>
              <w:rPr>
                <w:sz w:val="24"/>
                <w:szCs w:val="24"/>
              </w:rPr>
            </w:pPr>
            <w:r w:rsidRPr="00512CBC">
              <w:rPr>
                <w:sz w:val="24"/>
                <w:szCs w:val="24"/>
              </w:rPr>
              <w:t>должность</w:t>
            </w:r>
          </w:p>
        </w:tc>
        <w:tc>
          <w:tcPr>
            <w:tcW w:w="322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w:t>
            </w:r>
          </w:p>
          <w:p w:rsidR="00C77EC0" w:rsidRPr="00512CBC" w:rsidRDefault="00C77EC0" w:rsidP="00C77EC0">
            <w:pPr>
              <w:adjustRightInd w:val="0"/>
              <w:jc w:val="center"/>
              <w:rPr>
                <w:sz w:val="24"/>
                <w:szCs w:val="24"/>
              </w:rPr>
            </w:pPr>
            <w:r w:rsidRPr="00512CBC">
              <w:rPr>
                <w:sz w:val="24"/>
                <w:szCs w:val="24"/>
              </w:rPr>
              <w:t>подпись</w:t>
            </w:r>
          </w:p>
        </w:tc>
      </w:tr>
      <w:tr w:rsidR="00C77EC0" w:rsidRPr="00512CBC" w:rsidTr="00C77EC0">
        <w:tc>
          <w:tcPr>
            <w:tcW w:w="364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_______________________</w:t>
            </w:r>
          </w:p>
          <w:p w:rsidR="00C77EC0" w:rsidRPr="00512CBC" w:rsidRDefault="00C77EC0" w:rsidP="00C77EC0">
            <w:pPr>
              <w:adjustRightInd w:val="0"/>
              <w:jc w:val="center"/>
              <w:rPr>
                <w:sz w:val="24"/>
                <w:szCs w:val="24"/>
              </w:rPr>
            </w:pPr>
            <w:r w:rsidRPr="00512CBC">
              <w:rPr>
                <w:sz w:val="24"/>
                <w:szCs w:val="24"/>
              </w:rPr>
              <w:t>Ф.И.О.</w:t>
            </w:r>
          </w:p>
        </w:tc>
        <w:tc>
          <w:tcPr>
            <w:tcW w:w="336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w:t>
            </w:r>
          </w:p>
          <w:p w:rsidR="00C77EC0" w:rsidRPr="00512CBC" w:rsidRDefault="00C77EC0" w:rsidP="00C77EC0">
            <w:pPr>
              <w:adjustRightInd w:val="0"/>
              <w:jc w:val="center"/>
              <w:rPr>
                <w:sz w:val="24"/>
                <w:szCs w:val="24"/>
              </w:rPr>
            </w:pPr>
            <w:r w:rsidRPr="00512CBC">
              <w:rPr>
                <w:sz w:val="24"/>
                <w:szCs w:val="24"/>
              </w:rPr>
              <w:t>должность</w:t>
            </w:r>
          </w:p>
        </w:tc>
        <w:tc>
          <w:tcPr>
            <w:tcW w:w="3220" w:type="dxa"/>
            <w:tcBorders>
              <w:top w:val="nil"/>
              <w:left w:val="nil"/>
              <w:bottom w:val="nil"/>
              <w:right w:val="nil"/>
            </w:tcBorders>
          </w:tcPr>
          <w:p w:rsidR="00C77EC0" w:rsidRPr="00512CBC" w:rsidRDefault="00C77EC0" w:rsidP="00C77EC0">
            <w:pPr>
              <w:adjustRightInd w:val="0"/>
              <w:jc w:val="center"/>
              <w:rPr>
                <w:sz w:val="24"/>
                <w:szCs w:val="24"/>
              </w:rPr>
            </w:pPr>
            <w:r w:rsidRPr="00512CBC">
              <w:rPr>
                <w:sz w:val="24"/>
                <w:szCs w:val="24"/>
              </w:rPr>
              <w:t>__________________</w:t>
            </w:r>
          </w:p>
          <w:p w:rsidR="00C77EC0" w:rsidRPr="00512CBC" w:rsidRDefault="00C77EC0" w:rsidP="00C77EC0">
            <w:pPr>
              <w:adjustRightInd w:val="0"/>
              <w:jc w:val="center"/>
              <w:rPr>
                <w:sz w:val="24"/>
                <w:szCs w:val="24"/>
              </w:rPr>
            </w:pPr>
            <w:r w:rsidRPr="00512CBC">
              <w:rPr>
                <w:sz w:val="24"/>
                <w:szCs w:val="24"/>
              </w:rPr>
              <w:t>подпись</w:t>
            </w:r>
          </w:p>
        </w:tc>
      </w:tr>
    </w:tbl>
    <w:p w:rsidR="008A740E" w:rsidRDefault="008A740E" w:rsidP="008A740E">
      <w:pPr>
        <w:adjustRightInd w:val="0"/>
        <w:ind w:firstLine="720"/>
        <w:jc w:val="right"/>
        <w:rPr>
          <w:bCs/>
          <w:sz w:val="22"/>
          <w:szCs w:val="22"/>
        </w:rPr>
      </w:pPr>
    </w:p>
    <w:p w:rsidR="008A740E" w:rsidRPr="001E469A" w:rsidRDefault="008A740E" w:rsidP="008A740E">
      <w:pPr>
        <w:adjustRightInd w:val="0"/>
        <w:ind w:firstLine="720"/>
        <w:jc w:val="right"/>
        <w:rPr>
          <w:rFonts w:ascii="Arial" w:hAnsi="Arial" w:cs="Arial"/>
          <w:sz w:val="24"/>
          <w:szCs w:val="24"/>
        </w:rPr>
      </w:pPr>
      <w:r w:rsidRPr="001E469A">
        <w:rPr>
          <w:bCs/>
          <w:sz w:val="24"/>
          <w:szCs w:val="24"/>
        </w:rPr>
        <w:t>Приложение 3</w:t>
      </w:r>
      <w:r w:rsidRPr="001E469A">
        <w:rPr>
          <w:bCs/>
          <w:sz w:val="24"/>
          <w:szCs w:val="24"/>
        </w:rPr>
        <w:br/>
        <w:t xml:space="preserve">к </w:t>
      </w:r>
      <w:hyperlink w:anchor="sub_1000" w:history="1">
        <w:r w:rsidRPr="001E469A">
          <w:rPr>
            <w:sz w:val="24"/>
            <w:szCs w:val="24"/>
          </w:rPr>
          <w:t>административному регламенту</w:t>
        </w:r>
      </w:hyperlink>
      <w:r w:rsidRPr="001E469A">
        <w:rPr>
          <w:bCs/>
          <w:sz w:val="24"/>
          <w:szCs w:val="24"/>
        </w:rPr>
        <w:t xml:space="preserve"> предоставления муни</w:t>
      </w:r>
      <w:r w:rsidR="001E469A">
        <w:rPr>
          <w:bCs/>
          <w:sz w:val="24"/>
          <w:szCs w:val="24"/>
        </w:rPr>
        <w:t>ципальной услуги</w:t>
      </w:r>
      <w:r w:rsidR="001E469A">
        <w:rPr>
          <w:bCs/>
          <w:sz w:val="24"/>
          <w:szCs w:val="24"/>
        </w:rPr>
        <w:br/>
        <w:t>«</w:t>
      </w:r>
      <w:r w:rsidRPr="001E469A">
        <w:rPr>
          <w:bCs/>
          <w:sz w:val="24"/>
          <w:szCs w:val="24"/>
        </w:rPr>
        <w:t>Предоставление порубочного билета и (или) разрешения на пересадку зеленых</w:t>
      </w:r>
      <w:r w:rsidRPr="001E469A">
        <w:rPr>
          <w:bCs/>
          <w:sz w:val="24"/>
          <w:szCs w:val="24"/>
        </w:rPr>
        <w:br/>
        <w:t>насаждений на территории  Верхнеландеховского городского поселения</w:t>
      </w:r>
      <w:r w:rsidR="001E469A">
        <w:rPr>
          <w:bCs/>
          <w:sz w:val="24"/>
          <w:szCs w:val="24"/>
        </w:rPr>
        <w:t>»</w:t>
      </w:r>
    </w:p>
    <w:p w:rsidR="00C77EC0" w:rsidRDefault="00C77EC0" w:rsidP="00C77EC0">
      <w:pPr>
        <w:adjustRightInd w:val="0"/>
        <w:ind w:firstLine="720"/>
        <w:jc w:val="both"/>
        <w:rPr>
          <w:rFonts w:ascii="Arial" w:hAnsi="Arial" w:cs="Arial"/>
          <w:sz w:val="24"/>
          <w:szCs w:val="24"/>
        </w:rPr>
      </w:pPr>
    </w:p>
    <w:p w:rsidR="008F352D" w:rsidRPr="00D270F8" w:rsidRDefault="008F352D" w:rsidP="00C77EC0">
      <w:pPr>
        <w:adjustRightInd w:val="0"/>
        <w:ind w:firstLine="720"/>
        <w:jc w:val="both"/>
        <w:rPr>
          <w:rFonts w:ascii="Arial" w:hAnsi="Arial" w:cs="Arial"/>
          <w:sz w:val="24"/>
          <w:szCs w:val="24"/>
        </w:rPr>
      </w:pPr>
    </w:p>
    <w:p w:rsidR="008A740E" w:rsidRDefault="008A740E" w:rsidP="008A740E">
      <w:pPr>
        <w:adjustRightInd w:val="0"/>
        <w:jc w:val="center"/>
        <w:rPr>
          <w:b/>
          <w:bCs/>
          <w:color w:val="26282F"/>
          <w:sz w:val="24"/>
          <w:szCs w:val="24"/>
        </w:rPr>
      </w:pPr>
      <w:r>
        <w:rPr>
          <w:b/>
          <w:bCs/>
          <w:color w:val="26282F"/>
          <w:sz w:val="24"/>
          <w:szCs w:val="24"/>
        </w:rPr>
        <w:t>ПОРУБОЧНЫЙ  БИЛЕТ</w:t>
      </w:r>
      <w:r w:rsidR="00C77EC0" w:rsidRPr="008A740E">
        <w:rPr>
          <w:b/>
          <w:bCs/>
          <w:color w:val="26282F"/>
          <w:sz w:val="24"/>
          <w:szCs w:val="24"/>
        </w:rPr>
        <w:br/>
        <w:t xml:space="preserve">на вырубку (снос), обрезку деревьев и кустарников </w:t>
      </w:r>
    </w:p>
    <w:p w:rsidR="00C77EC0" w:rsidRDefault="00C77EC0" w:rsidP="008A740E">
      <w:pPr>
        <w:adjustRightInd w:val="0"/>
        <w:jc w:val="center"/>
        <w:rPr>
          <w:b/>
          <w:bCs/>
          <w:color w:val="26282F"/>
          <w:sz w:val="24"/>
          <w:szCs w:val="24"/>
        </w:rPr>
      </w:pPr>
      <w:r w:rsidRPr="008A740E">
        <w:rPr>
          <w:b/>
          <w:bCs/>
          <w:color w:val="26282F"/>
          <w:sz w:val="24"/>
          <w:szCs w:val="24"/>
        </w:rPr>
        <w:t>на территории Верхнеландеховского  городского поселения</w:t>
      </w:r>
    </w:p>
    <w:p w:rsidR="008F352D" w:rsidRPr="008A740E" w:rsidRDefault="008F352D" w:rsidP="008A740E">
      <w:pPr>
        <w:adjustRightInd w:val="0"/>
        <w:jc w:val="center"/>
        <w:rPr>
          <w:sz w:val="24"/>
          <w:szCs w:val="24"/>
        </w:rPr>
      </w:pPr>
    </w:p>
    <w:p w:rsidR="00C77EC0" w:rsidRPr="008A740E" w:rsidRDefault="00C77EC0" w:rsidP="00C77EC0">
      <w:pPr>
        <w:adjustRightInd w:val="0"/>
        <w:ind w:firstLine="720"/>
        <w:jc w:val="both"/>
        <w:rPr>
          <w:sz w:val="24"/>
          <w:szCs w:val="24"/>
        </w:rPr>
      </w:pPr>
    </w:p>
    <w:tbl>
      <w:tblPr>
        <w:tblW w:w="0" w:type="auto"/>
        <w:tblInd w:w="108" w:type="dxa"/>
        <w:tblLook w:val="0000"/>
      </w:tblPr>
      <w:tblGrid>
        <w:gridCol w:w="6666"/>
        <w:gridCol w:w="3333"/>
      </w:tblGrid>
      <w:tr w:rsidR="00C77EC0" w:rsidRPr="008A740E" w:rsidTr="00C77EC0">
        <w:tc>
          <w:tcPr>
            <w:tcW w:w="6666" w:type="dxa"/>
            <w:tcBorders>
              <w:top w:val="nil"/>
              <w:left w:val="nil"/>
              <w:bottom w:val="nil"/>
              <w:right w:val="nil"/>
            </w:tcBorders>
          </w:tcPr>
          <w:p w:rsidR="00C77EC0" w:rsidRPr="008A740E" w:rsidRDefault="00C77EC0" w:rsidP="00C77EC0">
            <w:pPr>
              <w:adjustRightInd w:val="0"/>
              <w:rPr>
                <w:sz w:val="24"/>
                <w:szCs w:val="24"/>
              </w:rPr>
            </w:pPr>
            <w:r w:rsidRPr="008A740E">
              <w:rPr>
                <w:sz w:val="24"/>
                <w:szCs w:val="24"/>
              </w:rPr>
              <w:t>от "___" ____________ 201__ г.</w:t>
            </w:r>
          </w:p>
        </w:tc>
        <w:tc>
          <w:tcPr>
            <w:tcW w:w="3333" w:type="dxa"/>
            <w:tcBorders>
              <w:top w:val="nil"/>
              <w:left w:val="nil"/>
              <w:bottom w:val="nil"/>
              <w:right w:val="nil"/>
            </w:tcBorders>
          </w:tcPr>
          <w:p w:rsidR="00C77EC0" w:rsidRPr="008A740E" w:rsidRDefault="00A26A91" w:rsidP="00C77EC0">
            <w:pPr>
              <w:adjustRightInd w:val="0"/>
              <w:jc w:val="right"/>
              <w:rPr>
                <w:sz w:val="24"/>
                <w:szCs w:val="24"/>
              </w:rPr>
            </w:pPr>
            <w:r>
              <w:rPr>
                <w:sz w:val="24"/>
                <w:szCs w:val="24"/>
              </w:rPr>
              <w:t>№</w:t>
            </w:r>
            <w:r w:rsidR="00C77EC0" w:rsidRPr="008A740E">
              <w:rPr>
                <w:sz w:val="24"/>
                <w:szCs w:val="24"/>
              </w:rPr>
              <w:t xml:space="preserve"> _______</w:t>
            </w:r>
          </w:p>
        </w:tc>
      </w:tr>
    </w:tbl>
    <w:p w:rsidR="00C77EC0" w:rsidRPr="008A740E" w:rsidRDefault="00C77EC0" w:rsidP="00C77EC0">
      <w:pPr>
        <w:adjustRightInd w:val="0"/>
        <w:ind w:firstLine="720"/>
        <w:jc w:val="both"/>
        <w:rPr>
          <w:sz w:val="24"/>
          <w:szCs w:val="24"/>
        </w:rPr>
      </w:pPr>
    </w:p>
    <w:p w:rsidR="008F352D" w:rsidRDefault="008F352D" w:rsidP="008A740E">
      <w:pPr>
        <w:adjustRightInd w:val="0"/>
        <w:jc w:val="both"/>
        <w:rPr>
          <w:sz w:val="24"/>
          <w:szCs w:val="24"/>
        </w:rPr>
      </w:pPr>
    </w:p>
    <w:p w:rsidR="00C77EC0" w:rsidRPr="008A740E" w:rsidRDefault="00C77EC0" w:rsidP="008A740E">
      <w:pPr>
        <w:adjustRightInd w:val="0"/>
        <w:jc w:val="both"/>
        <w:rPr>
          <w:sz w:val="24"/>
          <w:szCs w:val="24"/>
        </w:rPr>
      </w:pPr>
      <w:r w:rsidRPr="008A740E">
        <w:rPr>
          <w:sz w:val="24"/>
          <w:szCs w:val="24"/>
        </w:rPr>
        <w:t>Выдано __________________________________________________</w:t>
      </w:r>
      <w:r w:rsidR="008A740E">
        <w:rPr>
          <w:sz w:val="24"/>
          <w:szCs w:val="24"/>
        </w:rPr>
        <w:t>_______________________</w:t>
      </w:r>
      <w:r w:rsidRPr="008A740E">
        <w:rPr>
          <w:sz w:val="24"/>
          <w:szCs w:val="24"/>
        </w:rPr>
        <w:t>__</w:t>
      </w:r>
    </w:p>
    <w:p w:rsidR="008A740E" w:rsidRDefault="00C77EC0" w:rsidP="008A740E">
      <w:pPr>
        <w:adjustRightInd w:val="0"/>
        <w:jc w:val="center"/>
        <w:rPr>
          <w:sz w:val="22"/>
          <w:szCs w:val="22"/>
        </w:rPr>
      </w:pPr>
      <w:proofErr w:type="gramStart"/>
      <w:r w:rsidRPr="008A740E">
        <w:rPr>
          <w:sz w:val="22"/>
          <w:szCs w:val="22"/>
        </w:rPr>
        <w:t xml:space="preserve">(должность, ФИО, наименование и адрес организации, лица, обратившегося </w:t>
      </w:r>
      <w:proofErr w:type="gramEnd"/>
    </w:p>
    <w:p w:rsidR="00C77EC0" w:rsidRPr="008A740E" w:rsidRDefault="00C77EC0" w:rsidP="008A740E">
      <w:pPr>
        <w:adjustRightInd w:val="0"/>
        <w:jc w:val="center"/>
        <w:rPr>
          <w:sz w:val="22"/>
          <w:szCs w:val="22"/>
        </w:rPr>
      </w:pPr>
      <w:r w:rsidRPr="008A740E">
        <w:rPr>
          <w:sz w:val="22"/>
          <w:szCs w:val="22"/>
        </w:rPr>
        <w:t>за порубочным билетом)</w:t>
      </w:r>
    </w:p>
    <w:p w:rsidR="00C77EC0" w:rsidRPr="008A740E" w:rsidRDefault="00C77EC0" w:rsidP="008A740E">
      <w:pPr>
        <w:adjustRightInd w:val="0"/>
        <w:jc w:val="both"/>
        <w:rPr>
          <w:sz w:val="24"/>
          <w:szCs w:val="24"/>
        </w:rPr>
      </w:pPr>
      <w:r w:rsidRPr="008A740E">
        <w:rPr>
          <w:sz w:val="24"/>
          <w:szCs w:val="24"/>
        </w:rPr>
        <w:t>В соответствии с заявлением ________________________________</w:t>
      </w:r>
      <w:r w:rsidR="008A740E">
        <w:rPr>
          <w:sz w:val="24"/>
          <w:szCs w:val="24"/>
        </w:rPr>
        <w:t>___________________</w:t>
      </w:r>
      <w:r w:rsidRPr="008A740E">
        <w:rPr>
          <w:sz w:val="24"/>
          <w:szCs w:val="24"/>
        </w:rPr>
        <w:t>______</w:t>
      </w:r>
    </w:p>
    <w:p w:rsidR="008A740E" w:rsidRDefault="008A740E" w:rsidP="008A740E">
      <w:pPr>
        <w:adjustRightInd w:val="0"/>
        <w:jc w:val="both"/>
        <w:rPr>
          <w:sz w:val="24"/>
          <w:szCs w:val="24"/>
        </w:rPr>
      </w:pPr>
      <w:r>
        <w:rPr>
          <w:sz w:val="24"/>
          <w:szCs w:val="24"/>
        </w:rPr>
        <w:tab/>
      </w:r>
    </w:p>
    <w:p w:rsidR="00C77EC0" w:rsidRDefault="00C77EC0" w:rsidP="008A740E">
      <w:pPr>
        <w:adjustRightInd w:val="0"/>
        <w:jc w:val="both"/>
        <w:rPr>
          <w:sz w:val="24"/>
          <w:szCs w:val="24"/>
        </w:rPr>
      </w:pPr>
      <w:r w:rsidRPr="008A740E">
        <w:rPr>
          <w:sz w:val="24"/>
          <w:szCs w:val="24"/>
        </w:rPr>
        <w:t>На основании акта оценки состояния зеленых насаждений</w:t>
      </w:r>
      <w:r w:rsidR="008A740E">
        <w:rPr>
          <w:sz w:val="24"/>
          <w:szCs w:val="24"/>
        </w:rPr>
        <w:t xml:space="preserve"> </w:t>
      </w:r>
      <w:r w:rsidRPr="008A740E">
        <w:rPr>
          <w:sz w:val="24"/>
          <w:szCs w:val="24"/>
        </w:rPr>
        <w:t xml:space="preserve">от "___" </w:t>
      </w:r>
      <w:r w:rsidR="008A740E">
        <w:rPr>
          <w:sz w:val="24"/>
          <w:szCs w:val="24"/>
        </w:rPr>
        <w:t>_______</w:t>
      </w:r>
      <w:r w:rsidRPr="008A740E">
        <w:rPr>
          <w:sz w:val="24"/>
          <w:szCs w:val="24"/>
        </w:rPr>
        <w:t>__ 201__ г. N ______</w:t>
      </w:r>
    </w:p>
    <w:p w:rsidR="008A740E" w:rsidRPr="008A740E" w:rsidRDefault="008A740E" w:rsidP="008A740E">
      <w:pPr>
        <w:adjustRightInd w:val="0"/>
        <w:jc w:val="both"/>
        <w:rPr>
          <w:sz w:val="24"/>
          <w:szCs w:val="24"/>
        </w:rPr>
      </w:pPr>
    </w:p>
    <w:p w:rsidR="008A740E" w:rsidRPr="008A740E" w:rsidRDefault="00C77EC0" w:rsidP="008A740E">
      <w:pPr>
        <w:adjustRightInd w:val="0"/>
        <w:jc w:val="both"/>
        <w:rPr>
          <w:sz w:val="24"/>
          <w:szCs w:val="24"/>
          <w:u w:val="single"/>
        </w:rPr>
      </w:pPr>
      <w:r w:rsidRPr="008A740E">
        <w:rPr>
          <w:sz w:val="24"/>
          <w:szCs w:val="24"/>
        </w:rPr>
        <w:t xml:space="preserve">Разрешается произвести </w:t>
      </w:r>
      <w:proofErr w:type="spellStart"/>
      <w:r w:rsidR="008A740E">
        <w:rPr>
          <w:sz w:val="24"/>
          <w:szCs w:val="24"/>
        </w:rPr>
        <w:t>_</w:t>
      </w:r>
      <w:r w:rsidRPr="008A740E">
        <w:rPr>
          <w:sz w:val="24"/>
          <w:szCs w:val="24"/>
          <w:u w:val="single"/>
        </w:rPr>
        <w:t>вырубку</w:t>
      </w:r>
      <w:proofErr w:type="spellEnd"/>
      <w:r w:rsidRPr="008A740E">
        <w:rPr>
          <w:sz w:val="24"/>
          <w:szCs w:val="24"/>
          <w:u w:val="single"/>
        </w:rPr>
        <w:t xml:space="preserve"> (снос), обрезку</w:t>
      </w:r>
      <w:r w:rsidR="008A740E">
        <w:rPr>
          <w:sz w:val="24"/>
          <w:szCs w:val="24"/>
          <w:u w:val="single"/>
        </w:rPr>
        <w:t>_</w:t>
      </w:r>
      <w:r w:rsidRPr="008A740E">
        <w:rPr>
          <w:sz w:val="24"/>
          <w:szCs w:val="24"/>
          <w:u w:val="single"/>
        </w:rPr>
        <w:t xml:space="preserve"> </w:t>
      </w:r>
      <w:r w:rsidR="008A740E" w:rsidRPr="008A740E">
        <w:rPr>
          <w:sz w:val="24"/>
          <w:szCs w:val="24"/>
        </w:rPr>
        <w:t xml:space="preserve"> </w:t>
      </w:r>
      <w:r w:rsidR="008A740E">
        <w:rPr>
          <w:sz w:val="24"/>
          <w:szCs w:val="24"/>
        </w:rPr>
        <w:t xml:space="preserve"> </w:t>
      </w:r>
      <w:r w:rsidRPr="008A740E">
        <w:rPr>
          <w:sz w:val="24"/>
          <w:szCs w:val="24"/>
        </w:rPr>
        <w:t>следующих зеленых</w:t>
      </w:r>
      <w:r w:rsidR="008A740E" w:rsidRPr="008A740E">
        <w:rPr>
          <w:sz w:val="24"/>
          <w:szCs w:val="24"/>
        </w:rPr>
        <w:t xml:space="preserve"> насаждений</w:t>
      </w:r>
    </w:p>
    <w:p w:rsidR="008A740E" w:rsidRPr="008A740E" w:rsidRDefault="008A740E" w:rsidP="008A740E">
      <w:pPr>
        <w:adjustRightInd w:val="0"/>
        <w:jc w:val="both"/>
        <w:rPr>
          <w:sz w:val="22"/>
          <w:szCs w:val="22"/>
        </w:rPr>
      </w:pPr>
      <w:r>
        <w:rPr>
          <w:sz w:val="22"/>
          <w:szCs w:val="22"/>
        </w:rPr>
        <w:t xml:space="preserve">                                              </w:t>
      </w:r>
      <w:r w:rsidRPr="008A740E">
        <w:rPr>
          <w:sz w:val="22"/>
          <w:szCs w:val="22"/>
        </w:rPr>
        <w:t>(ненужное вычеркнуть)</w:t>
      </w:r>
    </w:p>
    <w:p w:rsidR="008A740E" w:rsidRPr="008A740E" w:rsidRDefault="00C77EC0" w:rsidP="008A740E">
      <w:pPr>
        <w:adjustRightInd w:val="0"/>
        <w:jc w:val="both"/>
        <w:rPr>
          <w:sz w:val="24"/>
          <w:szCs w:val="24"/>
        </w:rPr>
      </w:pPr>
      <w:r w:rsidRPr="008A740E">
        <w:rPr>
          <w:sz w:val="24"/>
          <w:szCs w:val="24"/>
        </w:rPr>
        <w:t xml:space="preserve"> по адресу:</w:t>
      </w:r>
      <w:r w:rsidR="008A740E" w:rsidRPr="008A740E">
        <w:rPr>
          <w:sz w:val="24"/>
          <w:szCs w:val="24"/>
        </w:rPr>
        <w:t xml:space="preserve"> _____________________________________________________________</w:t>
      </w:r>
      <w:r w:rsidR="008A740E">
        <w:rPr>
          <w:sz w:val="24"/>
          <w:szCs w:val="24"/>
        </w:rPr>
        <w:t>________</w:t>
      </w:r>
      <w:r w:rsidR="008A740E" w:rsidRPr="008A740E">
        <w:rPr>
          <w:sz w:val="24"/>
          <w:szCs w:val="24"/>
        </w:rPr>
        <w:t>___</w:t>
      </w:r>
    </w:p>
    <w:p w:rsidR="00C77EC0" w:rsidRPr="008A740E" w:rsidRDefault="00C77EC0" w:rsidP="008A740E">
      <w:pPr>
        <w:adjustRightInd w:val="0"/>
        <w:jc w:val="both"/>
        <w:rPr>
          <w:sz w:val="24"/>
          <w:szCs w:val="24"/>
        </w:rPr>
      </w:pPr>
    </w:p>
    <w:p w:rsidR="00C77EC0" w:rsidRPr="008A740E" w:rsidRDefault="00C77EC0" w:rsidP="008A740E">
      <w:pPr>
        <w:adjustRightInd w:val="0"/>
        <w:jc w:val="both"/>
        <w:rPr>
          <w:sz w:val="24"/>
          <w:szCs w:val="24"/>
        </w:rPr>
      </w:pPr>
      <w:r w:rsidRPr="008A740E">
        <w:rPr>
          <w:sz w:val="24"/>
          <w:szCs w:val="24"/>
        </w:rPr>
        <w:t>_________________________________________________________</w:t>
      </w:r>
      <w:r w:rsidR="008F352D">
        <w:rPr>
          <w:sz w:val="24"/>
          <w:szCs w:val="24"/>
        </w:rPr>
        <w:t>__________________</w:t>
      </w:r>
      <w:r w:rsidRPr="008A740E">
        <w:rPr>
          <w:sz w:val="24"/>
          <w:szCs w:val="24"/>
        </w:rPr>
        <w:t>_______</w:t>
      </w:r>
    </w:p>
    <w:p w:rsidR="00C77EC0" w:rsidRPr="008A740E" w:rsidRDefault="00C77EC0" w:rsidP="008A740E">
      <w:pPr>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
        <w:gridCol w:w="2697"/>
        <w:gridCol w:w="2259"/>
        <w:gridCol w:w="1719"/>
        <w:gridCol w:w="2590"/>
      </w:tblGrid>
      <w:tr w:rsidR="00C77EC0" w:rsidRPr="008A740E" w:rsidTr="00C77EC0">
        <w:tc>
          <w:tcPr>
            <w:tcW w:w="808" w:type="dxa"/>
            <w:tcBorders>
              <w:top w:val="single" w:sz="4" w:space="0" w:color="auto"/>
              <w:bottom w:val="single" w:sz="4" w:space="0" w:color="auto"/>
              <w:right w:val="single" w:sz="4" w:space="0" w:color="auto"/>
            </w:tcBorders>
          </w:tcPr>
          <w:p w:rsidR="00C77EC0" w:rsidRPr="008A740E" w:rsidRDefault="00C77EC0" w:rsidP="008A740E">
            <w:pPr>
              <w:adjustRightInd w:val="0"/>
              <w:jc w:val="center"/>
              <w:rPr>
                <w:sz w:val="24"/>
                <w:szCs w:val="24"/>
              </w:rPr>
            </w:pPr>
            <w:r w:rsidRPr="008A740E">
              <w:rPr>
                <w:sz w:val="24"/>
                <w:szCs w:val="24"/>
              </w:rPr>
              <w:t xml:space="preserve">N </w:t>
            </w:r>
            <w:proofErr w:type="spellStart"/>
            <w:proofErr w:type="gramStart"/>
            <w:r w:rsidRPr="008A740E">
              <w:rPr>
                <w:sz w:val="24"/>
                <w:szCs w:val="24"/>
              </w:rPr>
              <w:t>п</w:t>
            </w:r>
            <w:proofErr w:type="spellEnd"/>
            <w:proofErr w:type="gramEnd"/>
            <w:r w:rsidRPr="008A740E">
              <w:rPr>
                <w:sz w:val="24"/>
                <w:szCs w:val="24"/>
              </w:rPr>
              <w:t>/</w:t>
            </w:r>
            <w:proofErr w:type="spellStart"/>
            <w:r w:rsidRPr="008A740E">
              <w:rPr>
                <w:sz w:val="24"/>
                <w:szCs w:val="24"/>
              </w:rPr>
              <w:t>п</w:t>
            </w:r>
            <w:proofErr w:type="spellEnd"/>
          </w:p>
        </w:tc>
        <w:tc>
          <w:tcPr>
            <w:tcW w:w="2697" w:type="dxa"/>
            <w:tcBorders>
              <w:top w:val="single" w:sz="4" w:space="0" w:color="auto"/>
              <w:left w:val="single" w:sz="4" w:space="0" w:color="auto"/>
              <w:bottom w:val="single" w:sz="4" w:space="0" w:color="auto"/>
              <w:right w:val="single" w:sz="4" w:space="0" w:color="auto"/>
            </w:tcBorders>
          </w:tcPr>
          <w:p w:rsidR="00C77EC0" w:rsidRPr="008A740E" w:rsidRDefault="00C77EC0" w:rsidP="008A740E">
            <w:pPr>
              <w:adjustRightInd w:val="0"/>
              <w:jc w:val="center"/>
              <w:rPr>
                <w:sz w:val="24"/>
                <w:szCs w:val="24"/>
              </w:rPr>
            </w:pPr>
            <w:r w:rsidRPr="008A740E">
              <w:rPr>
                <w:sz w:val="24"/>
                <w:szCs w:val="24"/>
              </w:rPr>
              <w:t>Порода деревьев, кустарников</w:t>
            </w:r>
          </w:p>
        </w:tc>
        <w:tc>
          <w:tcPr>
            <w:tcW w:w="2259" w:type="dxa"/>
            <w:tcBorders>
              <w:top w:val="single" w:sz="4" w:space="0" w:color="auto"/>
              <w:left w:val="single" w:sz="4" w:space="0" w:color="auto"/>
              <w:bottom w:val="single" w:sz="4" w:space="0" w:color="auto"/>
              <w:right w:val="single" w:sz="4" w:space="0" w:color="auto"/>
            </w:tcBorders>
          </w:tcPr>
          <w:p w:rsidR="00C77EC0" w:rsidRPr="008A740E" w:rsidRDefault="00C77EC0" w:rsidP="008A740E">
            <w:pPr>
              <w:adjustRightInd w:val="0"/>
              <w:jc w:val="center"/>
              <w:rPr>
                <w:sz w:val="24"/>
                <w:szCs w:val="24"/>
              </w:rPr>
            </w:pPr>
            <w:r w:rsidRPr="008A740E">
              <w:rPr>
                <w:sz w:val="24"/>
                <w:szCs w:val="24"/>
              </w:rPr>
              <w:t>Диаметр ствола деревьев</w:t>
            </w:r>
          </w:p>
        </w:tc>
        <w:tc>
          <w:tcPr>
            <w:tcW w:w="1719" w:type="dxa"/>
            <w:tcBorders>
              <w:top w:val="single" w:sz="4" w:space="0" w:color="auto"/>
              <w:left w:val="single" w:sz="4" w:space="0" w:color="auto"/>
              <w:bottom w:val="single" w:sz="4" w:space="0" w:color="auto"/>
              <w:right w:val="single" w:sz="4" w:space="0" w:color="auto"/>
            </w:tcBorders>
          </w:tcPr>
          <w:p w:rsidR="00C77EC0" w:rsidRPr="008A740E" w:rsidRDefault="00C77EC0" w:rsidP="008A740E">
            <w:pPr>
              <w:adjustRightInd w:val="0"/>
              <w:jc w:val="center"/>
              <w:rPr>
                <w:sz w:val="24"/>
                <w:szCs w:val="24"/>
              </w:rPr>
            </w:pPr>
            <w:r w:rsidRPr="008A740E">
              <w:rPr>
                <w:sz w:val="24"/>
                <w:szCs w:val="24"/>
              </w:rPr>
              <w:t>Кол-во, шт. (куб. м)</w:t>
            </w:r>
          </w:p>
        </w:tc>
        <w:tc>
          <w:tcPr>
            <w:tcW w:w="2590" w:type="dxa"/>
            <w:tcBorders>
              <w:top w:val="single" w:sz="4" w:space="0" w:color="auto"/>
              <w:left w:val="single" w:sz="4" w:space="0" w:color="auto"/>
              <w:bottom w:val="single" w:sz="4" w:space="0" w:color="auto"/>
            </w:tcBorders>
          </w:tcPr>
          <w:p w:rsidR="00C77EC0" w:rsidRPr="008A740E" w:rsidRDefault="00C77EC0" w:rsidP="008A740E">
            <w:pPr>
              <w:adjustRightInd w:val="0"/>
              <w:jc w:val="center"/>
              <w:rPr>
                <w:sz w:val="24"/>
                <w:szCs w:val="24"/>
              </w:rPr>
            </w:pPr>
            <w:r w:rsidRPr="008A740E">
              <w:rPr>
                <w:sz w:val="24"/>
                <w:szCs w:val="24"/>
              </w:rPr>
              <w:t>Состояние</w:t>
            </w:r>
          </w:p>
        </w:tc>
      </w:tr>
      <w:tr w:rsidR="00C77EC0" w:rsidRPr="008A740E" w:rsidTr="00C77EC0">
        <w:tc>
          <w:tcPr>
            <w:tcW w:w="808" w:type="dxa"/>
            <w:tcBorders>
              <w:top w:val="single" w:sz="4" w:space="0" w:color="auto"/>
              <w:bottom w:val="single" w:sz="4" w:space="0" w:color="auto"/>
              <w:right w:val="single" w:sz="4" w:space="0" w:color="auto"/>
            </w:tcBorders>
          </w:tcPr>
          <w:p w:rsidR="00C77EC0" w:rsidRPr="008A740E" w:rsidRDefault="00C77EC0" w:rsidP="008A740E">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C77EC0" w:rsidRPr="008A740E" w:rsidRDefault="00C77EC0" w:rsidP="008A740E">
            <w:pPr>
              <w:adjustRightInd w:val="0"/>
              <w:jc w:val="both"/>
              <w:rPr>
                <w:sz w:val="24"/>
                <w:szCs w:val="24"/>
              </w:rPr>
            </w:pPr>
          </w:p>
        </w:tc>
        <w:tc>
          <w:tcPr>
            <w:tcW w:w="2259" w:type="dxa"/>
            <w:tcBorders>
              <w:top w:val="single" w:sz="4" w:space="0" w:color="auto"/>
              <w:left w:val="single" w:sz="4" w:space="0" w:color="auto"/>
              <w:bottom w:val="single" w:sz="4" w:space="0" w:color="auto"/>
              <w:right w:val="single" w:sz="4" w:space="0" w:color="auto"/>
            </w:tcBorders>
          </w:tcPr>
          <w:p w:rsidR="00C77EC0" w:rsidRPr="008A740E" w:rsidRDefault="00C77EC0" w:rsidP="008A740E">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C77EC0" w:rsidRPr="008A740E" w:rsidRDefault="00C77EC0" w:rsidP="008A740E">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C77EC0" w:rsidRPr="008A740E" w:rsidRDefault="00C77EC0" w:rsidP="008A740E">
            <w:pPr>
              <w:adjustRightInd w:val="0"/>
              <w:jc w:val="both"/>
              <w:rPr>
                <w:sz w:val="24"/>
                <w:szCs w:val="24"/>
              </w:rPr>
            </w:pPr>
          </w:p>
        </w:tc>
      </w:tr>
      <w:tr w:rsidR="008F352D" w:rsidRPr="008A740E" w:rsidTr="00C77EC0">
        <w:tc>
          <w:tcPr>
            <w:tcW w:w="808" w:type="dxa"/>
            <w:tcBorders>
              <w:top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259"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8F352D" w:rsidRPr="008A740E" w:rsidRDefault="008F352D" w:rsidP="008A740E">
            <w:pPr>
              <w:adjustRightInd w:val="0"/>
              <w:jc w:val="both"/>
              <w:rPr>
                <w:sz w:val="24"/>
                <w:szCs w:val="24"/>
              </w:rPr>
            </w:pPr>
          </w:p>
        </w:tc>
      </w:tr>
      <w:tr w:rsidR="008F352D" w:rsidRPr="008A740E" w:rsidTr="00C77EC0">
        <w:tc>
          <w:tcPr>
            <w:tcW w:w="808" w:type="dxa"/>
            <w:tcBorders>
              <w:top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259"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8F352D" w:rsidRPr="008A740E" w:rsidRDefault="008F352D" w:rsidP="008A740E">
            <w:pPr>
              <w:adjustRightInd w:val="0"/>
              <w:jc w:val="both"/>
              <w:rPr>
                <w:sz w:val="24"/>
                <w:szCs w:val="24"/>
              </w:rPr>
            </w:pPr>
          </w:p>
        </w:tc>
      </w:tr>
      <w:tr w:rsidR="008F352D" w:rsidRPr="008A740E" w:rsidTr="00C77EC0">
        <w:tc>
          <w:tcPr>
            <w:tcW w:w="808" w:type="dxa"/>
            <w:tcBorders>
              <w:top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259"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8F352D" w:rsidRPr="008A740E" w:rsidRDefault="008F352D" w:rsidP="008A740E">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8F352D" w:rsidRPr="008A740E" w:rsidRDefault="008F352D" w:rsidP="008A740E">
            <w:pPr>
              <w:adjustRightInd w:val="0"/>
              <w:jc w:val="both"/>
              <w:rPr>
                <w:sz w:val="24"/>
                <w:szCs w:val="24"/>
              </w:rPr>
            </w:pPr>
          </w:p>
        </w:tc>
      </w:tr>
    </w:tbl>
    <w:p w:rsidR="00C77EC0" w:rsidRPr="008A740E" w:rsidRDefault="00C77EC0" w:rsidP="008A740E">
      <w:pPr>
        <w:adjustRightInd w:val="0"/>
        <w:jc w:val="both"/>
        <w:rPr>
          <w:sz w:val="24"/>
          <w:szCs w:val="24"/>
        </w:rPr>
      </w:pPr>
    </w:p>
    <w:p w:rsidR="00C77EC0" w:rsidRDefault="00C77EC0" w:rsidP="008A740E">
      <w:pPr>
        <w:adjustRightInd w:val="0"/>
        <w:jc w:val="both"/>
        <w:rPr>
          <w:sz w:val="24"/>
          <w:szCs w:val="24"/>
        </w:rPr>
      </w:pPr>
      <w:r w:rsidRPr="008A740E">
        <w:rPr>
          <w:sz w:val="24"/>
          <w:szCs w:val="24"/>
        </w:rPr>
        <w:t>Срок действия порубочного билета бессрочно.</w:t>
      </w:r>
    </w:p>
    <w:p w:rsidR="008F352D" w:rsidRPr="008A740E" w:rsidRDefault="008F352D" w:rsidP="008A740E">
      <w:pPr>
        <w:adjustRightInd w:val="0"/>
        <w:jc w:val="both"/>
        <w:rPr>
          <w:sz w:val="24"/>
          <w:szCs w:val="24"/>
        </w:rPr>
      </w:pPr>
    </w:p>
    <w:p w:rsidR="00C77EC0" w:rsidRDefault="00C77EC0" w:rsidP="008A740E">
      <w:pPr>
        <w:adjustRightInd w:val="0"/>
        <w:jc w:val="both"/>
        <w:rPr>
          <w:sz w:val="24"/>
          <w:szCs w:val="24"/>
        </w:rPr>
      </w:pPr>
      <w:r w:rsidRPr="008A740E">
        <w:rPr>
          <w:sz w:val="24"/>
          <w:szCs w:val="24"/>
        </w:rPr>
        <w:t>Обрезка зеленых насаждений проводится в вегетационный период (до периодов весеннего распускания почек и после осеннего опадания листвы). За исключением случаев обрезки аварийных зеленых насаждений, угрожающих жизни и имущества населения.</w:t>
      </w:r>
    </w:p>
    <w:p w:rsidR="008F352D" w:rsidRPr="008A740E" w:rsidRDefault="008F352D" w:rsidP="008A740E">
      <w:pPr>
        <w:adjustRightInd w:val="0"/>
        <w:jc w:val="both"/>
        <w:rPr>
          <w:sz w:val="24"/>
          <w:szCs w:val="24"/>
        </w:rPr>
      </w:pPr>
    </w:p>
    <w:p w:rsidR="00C77EC0" w:rsidRPr="008A740E" w:rsidRDefault="00C77EC0" w:rsidP="008A740E">
      <w:pPr>
        <w:adjustRightInd w:val="0"/>
        <w:jc w:val="both"/>
        <w:rPr>
          <w:sz w:val="24"/>
          <w:szCs w:val="24"/>
        </w:rPr>
      </w:pPr>
      <w:r w:rsidRPr="008A740E">
        <w:rPr>
          <w:sz w:val="24"/>
          <w:szCs w:val="24"/>
        </w:rPr>
        <w:t>____________________________________________________________________</w:t>
      </w:r>
      <w:r w:rsidR="008F352D">
        <w:rPr>
          <w:sz w:val="24"/>
          <w:szCs w:val="24"/>
        </w:rPr>
        <w:t>______________</w:t>
      </w:r>
    </w:p>
    <w:p w:rsidR="00C77EC0" w:rsidRPr="008F352D" w:rsidRDefault="00C77EC0" w:rsidP="008A740E">
      <w:pPr>
        <w:adjustRightInd w:val="0"/>
        <w:jc w:val="center"/>
        <w:rPr>
          <w:sz w:val="22"/>
          <w:szCs w:val="22"/>
        </w:rPr>
      </w:pPr>
      <w:r w:rsidRPr="008F352D">
        <w:rPr>
          <w:sz w:val="22"/>
          <w:szCs w:val="22"/>
        </w:rPr>
        <w:t>(должность лица, выдавшего разрешение, подпись, расшифровка подписи)</w:t>
      </w:r>
    </w:p>
    <w:p w:rsidR="00C77EC0" w:rsidRPr="008A740E" w:rsidRDefault="00C77EC0" w:rsidP="008A740E">
      <w:pPr>
        <w:adjustRightInd w:val="0"/>
        <w:jc w:val="both"/>
        <w:rPr>
          <w:sz w:val="24"/>
          <w:szCs w:val="24"/>
        </w:rPr>
      </w:pPr>
    </w:p>
    <w:p w:rsidR="008F352D" w:rsidRDefault="008F352D" w:rsidP="008A740E">
      <w:pPr>
        <w:adjustRightInd w:val="0"/>
        <w:jc w:val="both"/>
        <w:rPr>
          <w:sz w:val="24"/>
          <w:szCs w:val="24"/>
        </w:rPr>
      </w:pPr>
    </w:p>
    <w:p w:rsidR="008F352D" w:rsidRDefault="00C77EC0" w:rsidP="008A740E">
      <w:pPr>
        <w:adjustRightInd w:val="0"/>
        <w:jc w:val="both"/>
        <w:rPr>
          <w:sz w:val="24"/>
          <w:szCs w:val="24"/>
        </w:rPr>
      </w:pPr>
      <w:r w:rsidRPr="008A740E">
        <w:rPr>
          <w:sz w:val="24"/>
          <w:szCs w:val="24"/>
        </w:rPr>
        <w:t>Лицо, получившее порубочный билет</w:t>
      </w:r>
      <w:r w:rsidR="008F352D">
        <w:rPr>
          <w:sz w:val="24"/>
          <w:szCs w:val="24"/>
        </w:rPr>
        <w:t>:</w:t>
      </w:r>
    </w:p>
    <w:p w:rsidR="008F352D" w:rsidRDefault="008F352D" w:rsidP="008A740E">
      <w:pPr>
        <w:adjustRightInd w:val="0"/>
        <w:jc w:val="both"/>
        <w:rPr>
          <w:sz w:val="24"/>
          <w:szCs w:val="24"/>
        </w:rPr>
      </w:pPr>
    </w:p>
    <w:p w:rsidR="00C77EC0" w:rsidRPr="008A740E" w:rsidRDefault="00C77EC0" w:rsidP="008A740E">
      <w:pPr>
        <w:adjustRightInd w:val="0"/>
        <w:jc w:val="both"/>
        <w:rPr>
          <w:sz w:val="24"/>
          <w:szCs w:val="24"/>
        </w:rPr>
      </w:pPr>
      <w:r w:rsidRPr="008A740E">
        <w:rPr>
          <w:sz w:val="24"/>
          <w:szCs w:val="24"/>
        </w:rPr>
        <w:t xml:space="preserve"> __________________________</w:t>
      </w:r>
      <w:r w:rsidR="008F352D">
        <w:rPr>
          <w:sz w:val="24"/>
          <w:szCs w:val="24"/>
        </w:rPr>
        <w:t xml:space="preserve">                                ____________________________</w:t>
      </w:r>
    </w:p>
    <w:p w:rsidR="00C77EC0" w:rsidRPr="008A740E" w:rsidRDefault="008F352D" w:rsidP="008F352D">
      <w:pPr>
        <w:adjustRightInd w:val="0"/>
        <w:rPr>
          <w:sz w:val="24"/>
          <w:szCs w:val="24"/>
        </w:rPr>
      </w:pPr>
      <w:r>
        <w:rPr>
          <w:sz w:val="24"/>
          <w:szCs w:val="24"/>
        </w:rPr>
        <w:t xml:space="preserve">                     </w:t>
      </w:r>
      <w:r w:rsidRPr="008A740E">
        <w:rPr>
          <w:sz w:val="24"/>
          <w:szCs w:val="24"/>
        </w:rPr>
        <w:t>ФИО</w:t>
      </w:r>
      <w:r>
        <w:rPr>
          <w:sz w:val="24"/>
          <w:szCs w:val="24"/>
        </w:rPr>
        <w:t xml:space="preserve">                                                                           </w:t>
      </w:r>
      <w:r w:rsidRPr="008A740E">
        <w:rPr>
          <w:sz w:val="24"/>
          <w:szCs w:val="24"/>
        </w:rPr>
        <w:t xml:space="preserve"> </w:t>
      </w:r>
      <w:r>
        <w:rPr>
          <w:sz w:val="24"/>
          <w:szCs w:val="24"/>
        </w:rPr>
        <w:t>(подпись</w:t>
      </w:r>
      <w:r w:rsidR="00C77EC0" w:rsidRPr="008A740E">
        <w:rPr>
          <w:sz w:val="24"/>
          <w:szCs w:val="24"/>
        </w:rPr>
        <w:t>)</w:t>
      </w: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698"/>
        <w:jc w:val="right"/>
        <w:rPr>
          <w:rFonts w:ascii="Arial" w:hAnsi="Arial" w:cs="Arial"/>
          <w:color w:val="000000"/>
          <w:sz w:val="16"/>
          <w:szCs w:val="16"/>
          <w:shd w:val="clear" w:color="auto" w:fill="F0F0F0"/>
        </w:rPr>
      </w:pPr>
    </w:p>
    <w:p w:rsidR="008F352D" w:rsidRPr="001E469A" w:rsidRDefault="008F352D" w:rsidP="008F352D">
      <w:pPr>
        <w:adjustRightInd w:val="0"/>
        <w:ind w:firstLine="720"/>
        <w:jc w:val="right"/>
        <w:rPr>
          <w:rFonts w:ascii="Arial" w:hAnsi="Arial" w:cs="Arial"/>
          <w:sz w:val="24"/>
          <w:szCs w:val="24"/>
        </w:rPr>
      </w:pPr>
      <w:r w:rsidRPr="001E469A">
        <w:rPr>
          <w:bCs/>
          <w:sz w:val="24"/>
          <w:szCs w:val="24"/>
        </w:rPr>
        <w:t>Приложение 4</w:t>
      </w:r>
      <w:r w:rsidRPr="001E469A">
        <w:rPr>
          <w:bCs/>
          <w:sz w:val="24"/>
          <w:szCs w:val="24"/>
        </w:rPr>
        <w:br/>
        <w:t xml:space="preserve">к </w:t>
      </w:r>
      <w:hyperlink w:anchor="sub_1000" w:history="1">
        <w:r w:rsidRPr="001E469A">
          <w:rPr>
            <w:sz w:val="24"/>
            <w:szCs w:val="24"/>
          </w:rPr>
          <w:t>административному регламенту</w:t>
        </w:r>
      </w:hyperlink>
      <w:r w:rsidRPr="001E469A">
        <w:rPr>
          <w:bCs/>
          <w:sz w:val="24"/>
          <w:szCs w:val="24"/>
        </w:rPr>
        <w:t xml:space="preserve"> предоставления </w:t>
      </w:r>
      <w:r w:rsidR="001E469A">
        <w:rPr>
          <w:bCs/>
          <w:sz w:val="24"/>
          <w:szCs w:val="24"/>
        </w:rPr>
        <w:t>муниципальной услуги</w:t>
      </w:r>
      <w:r w:rsidR="001E469A">
        <w:rPr>
          <w:bCs/>
          <w:sz w:val="24"/>
          <w:szCs w:val="24"/>
        </w:rPr>
        <w:br/>
        <w:t>«</w:t>
      </w:r>
      <w:r w:rsidRPr="001E469A">
        <w:rPr>
          <w:bCs/>
          <w:sz w:val="24"/>
          <w:szCs w:val="24"/>
        </w:rPr>
        <w:t>Предоставление порубочного билета и (или) разрешения на пересадку зеленых</w:t>
      </w:r>
      <w:r w:rsidRPr="001E469A">
        <w:rPr>
          <w:bCs/>
          <w:sz w:val="24"/>
          <w:szCs w:val="24"/>
        </w:rPr>
        <w:br/>
        <w:t>насаждений на территории  Верхнеландеховского городского поселения</w:t>
      </w:r>
      <w:r w:rsidR="001E469A">
        <w:rPr>
          <w:bCs/>
          <w:sz w:val="24"/>
          <w:szCs w:val="24"/>
        </w:rPr>
        <w:t>»</w:t>
      </w:r>
    </w:p>
    <w:p w:rsidR="00C77EC0" w:rsidRPr="00D270F8" w:rsidRDefault="00C77EC0" w:rsidP="00C77EC0">
      <w:pPr>
        <w:adjustRightInd w:val="0"/>
        <w:ind w:firstLine="720"/>
        <w:jc w:val="both"/>
        <w:rPr>
          <w:rFonts w:ascii="Arial" w:hAnsi="Arial" w:cs="Arial"/>
          <w:sz w:val="24"/>
          <w:szCs w:val="24"/>
        </w:rPr>
      </w:pPr>
    </w:p>
    <w:p w:rsidR="008F352D" w:rsidRDefault="008F352D" w:rsidP="008F352D">
      <w:pPr>
        <w:adjustRightInd w:val="0"/>
        <w:jc w:val="center"/>
        <w:outlineLvl w:val="0"/>
        <w:rPr>
          <w:b/>
          <w:bCs/>
          <w:color w:val="26282F"/>
          <w:sz w:val="24"/>
          <w:szCs w:val="24"/>
        </w:rPr>
      </w:pPr>
      <w:r>
        <w:rPr>
          <w:b/>
          <w:bCs/>
          <w:color w:val="26282F"/>
          <w:sz w:val="24"/>
          <w:szCs w:val="24"/>
        </w:rPr>
        <w:t>РАЗРЕШЕНИЕ</w:t>
      </w:r>
      <w:r w:rsidR="00C77EC0" w:rsidRPr="008F352D">
        <w:rPr>
          <w:b/>
          <w:bCs/>
          <w:color w:val="26282F"/>
          <w:sz w:val="24"/>
          <w:szCs w:val="24"/>
        </w:rPr>
        <w:br/>
        <w:t xml:space="preserve">на пересадку деревьев и кустарников </w:t>
      </w:r>
    </w:p>
    <w:p w:rsidR="00C77EC0" w:rsidRDefault="00C77EC0" w:rsidP="008F352D">
      <w:pPr>
        <w:adjustRightInd w:val="0"/>
        <w:jc w:val="center"/>
        <w:outlineLvl w:val="0"/>
        <w:rPr>
          <w:b/>
          <w:bCs/>
          <w:color w:val="26282F"/>
          <w:sz w:val="24"/>
          <w:szCs w:val="24"/>
        </w:rPr>
      </w:pPr>
      <w:r w:rsidRPr="008F352D">
        <w:rPr>
          <w:b/>
          <w:bCs/>
          <w:color w:val="26282F"/>
          <w:sz w:val="24"/>
          <w:szCs w:val="24"/>
        </w:rPr>
        <w:t>на территории  Верхнеландеховского городского поселения</w:t>
      </w:r>
    </w:p>
    <w:p w:rsidR="008F352D" w:rsidRPr="008F352D" w:rsidRDefault="008F352D" w:rsidP="008F352D">
      <w:pPr>
        <w:adjustRightInd w:val="0"/>
        <w:jc w:val="center"/>
        <w:outlineLvl w:val="0"/>
        <w:rPr>
          <w:b/>
          <w:bCs/>
          <w:color w:val="26282F"/>
          <w:sz w:val="24"/>
          <w:szCs w:val="24"/>
        </w:rPr>
      </w:pPr>
    </w:p>
    <w:p w:rsidR="00C77EC0" w:rsidRPr="008F352D" w:rsidRDefault="00C77EC0" w:rsidP="00C77EC0">
      <w:pPr>
        <w:adjustRightInd w:val="0"/>
        <w:ind w:firstLine="720"/>
        <w:jc w:val="both"/>
        <w:rPr>
          <w:sz w:val="24"/>
          <w:szCs w:val="24"/>
        </w:rPr>
      </w:pPr>
    </w:p>
    <w:tbl>
      <w:tblPr>
        <w:tblW w:w="0" w:type="auto"/>
        <w:tblInd w:w="108" w:type="dxa"/>
        <w:tblLook w:val="0000"/>
      </w:tblPr>
      <w:tblGrid>
        <w:gridCol w:w="6666"/>
        <w:gridCol w:w="3333"/>
      </w:tblGrid>
      <w:tr w:rsidR="00C77EC0" w:rsidRPr="008F352D" w:rsidTr="00C77EC0">
        <w:tc>
          <w:tcPr>
            <w:tcW w:w="6666" w:type="dxa"/>
            <w:tcBorders>
              <w:top w:val="nil"/>
              <w:left w:val="nil"/>
              <w:bottom w:val="nil"/>
              <w:right w:val="nil"/>
            </w:tcBorders>
          </w:tcPr>
          <w:p w:rsidR="00C77EC0" w:rsidRPr="008F352D" w:rsidRDefault="00C77EC0" w:rsidP="00C77EC0">
            <w:pPr>
              <w:adjustRightInd w:val="0"/>
              <w:rPr>
                <w:sz w:val="24"/>
                <w:szCs w:val="24"/>
              </w:rPr>
            </w:pPr>
            <w:r w:rsidRPr="008F352D">
              <w:rPr>
                <w:sz w:val="24"/>
                <w:szCs w:val="24"/>
              </w:rPr>
              <w:t>от "___" ____________ 201__ г.</w:t>
            </w:r>
          </w:p>
        </w:tc>
        <w:tc>
          <w:tcPr>
            <w:tcW w:w="3333" w:type="dxa"/>
            <w:tcBorders>
              <w:top w:val="nil"/>
              <w:left w:val="nil"/>
              <w:bottom w:val="nil"/>
              <w:right w:val="nil"/>
            </w:tcBorders>
          </w:tcPr>
          <w:p w:rsidR="00C77EC0" w:rsidRDefault="00A26A91" w:rsidP="00C77EC0">
            <w:pPr>
              <w:adjustRightInd w:val="0"/>
              <w:jc w:val="right"/>
              <w:rPr>
                <w:sz w:val="24"/>
                <w:szCs w:val="24"/>
              </w:rPr>
            </w:pPr>
            <w:r>
              <w:rPr>
                <w:sz w:val="24"/>
                <w:szCs w:val="24"/>
              </w:rPr>
              <w:t>№</w:t>
            </w:r>
            <w:r w:rsidR="00C77EC0" w:rsidRPr="008F352D">
              <w:rPr>
                <w:sz w:val="24"/>
                <w:szCs w:val="24"/>
              </w:rPr>
              <w:t xml:space="preserve"> _______</w:t>
            </w:r>
          </w:p>
          <w:p w:rsidR="008F352D" w:rsidRPr="008F352D" w:rsidRDefault="008F352D" w:rsidP="00C77EC0">
            <w:pPr>
              <w:adjustRightInd w:val="0"/>
              <w:jc w:val="right"/>
              <w:rPr>
                <w:sz w:val="24"/>
                <w:szCs w:val="24"/>
              </w:rPr>
            </w:pPr>
          </w:p>
        </w:tc>
      </w:tr>
    </w:tbl>
    <w:p w:rsidR="008F352D" w:rsidRDefault="008F352D" w:rsidP="008F352D">
      <w:pPr>
        <w:adjustRightInd w:val="0"/>
        <w:jc w:val="both"/>
        <w:rPr>
          <w:sz w:val="24"/>
          <w:szCs w:val="24"/>
        </w:rPr>
      </w:pPr>
    </w:p>
    <w:p w:rsidR="008F352D" w:rsidRPr="008A740E" w:rsidRDefault="008F352D" w:rsidP="008F352D">
      <w:pPr>
        <w:adjustRightInd w:val="0"/>
        <w:jc w:val="both"/>
        <w:rPr>
          <w:sz w:val="24"/>
          <w:szCs w:val="24"/>
        </w:rPr>
      </w:pPr>
      <w:r w:rsidRPr="008A740E">
        <w:rPr>
          <w:sz w:val="24"/>
          <w:szCs w:val="24"/>
        </w:rPr>
        <w:t>Выдано __________________________________________________</w:t>
      </w:r>
      <w:r>
        <w:rPr>
          <w:sz w:val="24"/>
          <w:szCs w:val="24"/>
        </w:rPr>
        <w:t>_______________________</w:t>
      </w:r>
      <w:r w:rsidRPr="008A740E">
        <w:rPr>
          <w:sz w:val="24"/>
          <w:szCs w:val="24"/>
        </w:rPr>
        <w:t>__</w:t>
      </w:r>
    </w:p>
    <w:p w:rsidR="008F352D" w:rsidRDefault="008F352D" w:rsidP="008F352D">
      <w:pPr>
        <w:adjustRightInd w:val="0"/>
        <w:jc w:val="center"/>
        <w:rPr>
          <w:sz w:val="22"/>
          <w:szCs w:val="22"/>
        </w:rPr>
      </w:pPr>
      <w:proofErr w:type="gramStart"/>
      <w:r w:rsidRPr="008A740E">
        <w:rPr>
          <w:sz w:val="22"/>
          <w:szCs w:val="22"/>
        </w:rPr>
        <w:t xml:space="preserve">(должность, ФИО, наименование и адрес организации, лица, обратившегося </w:t>
      </w:r>
      <w:proofErr w:type="gramEnd"/>
    </w:p>
    <w:p w:rsidR="008F352D" w:rsidRPr="008A740E" w:rsidRDefault="008F352D" w:rsidP="008F352D">
      <w:pPr>
        <w:adjustRightInd w:val="0"/>
        <w:jc w:val="center"/>
        <w:rPr>
          <w:sz w:val="22"/>
          <w:szCs w:val="22"/>
        </w:rPr>
      </w:pPr>
      <w:r w:rsidRPr="008A740E">
        <w:rPr>
          <w:sz w:val="22"/>
          <w:szCs w:val="22"/>
        </w:rPr>
        <w:t>за порубочным билетом)</w:t>
      </w:r>
    </w:p>
    <w:p w:rsidR="008F352D" w:rsidRPr="008A740E" w:rsidRDefault="008F352D" w:rsidP="008F352D">
      <w:pPr>
        <w:adjustRightInd w:val="0"/>
        <w:jc w:val="both"/>
        <w:rPr>
          <w:sz w:val="24"/>
          <w:szCs w:val="24"/>
        </w:rPr>
      </w:pPr>
      <w:r w:rsidRPr="008A740E">
        <w:rPr>
          <w:sz w:val="24"/>
          <w:szCs w:val="24"/>
        </w:rPr>
        <w:t>В соответствии с заявлением ________________________________</w:t>
      </w:r>
      <w:r>
        <w:rPr>
          <w:sz w:val="24"/>
          <w:szCs w:val="24"/>
        </w:rPr>
        <w:t>___________________</w:t>
      </w:r>
      <w:r w:rsidRPr="008A740E">
        <w:rPr>
          <w:sz w:val="24"/>
          <w:szCs w:val="24"/>
        </w:rPr>
        <w:t>______</w:t>
      </w:r>
    </w:p>
    <w:p w:rsidR="008F352D" w:rsidRDefault="008F352D" w:rsidP="008F352D">
      <w:pPr>
        <w:adjustRightInd w:val="0"/>
        <w:jc w:val="both"/>
        <w:rPr>
          <w:sz w:val="24"/>
          <w:szCs w:val="24"/>
        </w:rPr>
      </w:pPr>
      <w:r>
        <w:rPr>
          <w:sz w:val="24"/>
          <w:szCs w:val="24"/>
        </w:rPr>
        <w:tab/>
      </w:r>
    </w:p>
    <w:p w:rsidR="008F352D" w:rsidRDefault="008F352D" w:rsidP="008F352D">
      <w:pPr>
        <w:adjustRightInd w:val="0"/>
        <w:jc w:val="both"/>
        <w:rPr>
          <w:sz w:val="24"/>
          <w:szCs w:val="24"/>
        </w:rPr>
      </w:pPr>
      <w:r w:rsidRPr="008A740E">
        <w:rPr>
          <w:sz w:val="24"/>
          <w:szCs w:val="24"/>
        </w:rPr>
        <w:t>На основании акта оценки состояния зеленых насаждений</w:t>
      </w:r>
      <w:r>
        <w:rPr>
          <w:sz w:val="24"/>
          <w:szCs w:val="24"/>
        </w:rPr>
        <w:t xml:space="preserve"> </w:t>
      </w:r>
      <w:r w:rsidRPr="008A740E">
        <w:rPr>
          <w:sz w:val="24"/>
          <w:szCs w:val="24"/>
        </w:rPr>
        <w:t xml:space="preserve">от "___" </w:t>
      </w:r>
      <w:r w:rsidR="001E469A">
        <w:rPr>
          <w:sz w:val="24"/>
          <w:szCs w:val="24"/>
        </w:rPr>
        <w:t>________20__</w:t>
      </w:r>
      <w:r w:rsidRPr="008A740E">
        <w:rPr>
          <w:sz w:val="24"/>
          <w:szCs w:val="24"/>
        </w:rPr>
        <w:t xml:space="preserve">г. </w:t>
      </w:r>
      <w:r w:rsidR="001E469A">
        <w:rPr>
          <w:sz w:val="24"/>
          <w:szCs w:val="24"/>
        </w:rPr>
        <w:t xml:space="preserve"> №</w:t>
      </w:r>
      <w:r w:rsidRPr="008A740E">
        <w:rPr>
          <w:sz w:val="24"/>
          <w:szCs w:val="24"/>
        </w:rPr>
        <w:t xml:space="preserve"> ______</w:t>
      </w:r>
    </w:p>
    <w:p w:rsidR="008F352D" w:rsidRPr="008A740E" w:rsidRDefault="008F352D" w:rsidP="008F352D">
      <w:pPr>
        <w:adjustRightInd w:val="0"/>
        <w:jc w:val="both"/>
        <w:rPr>
          <w:sz w:val="24"/>
          <w:szCs w:val="24"/>
        </w:rPr>
      </w:pPr>
    </w:p>
    <w:p w:rsidR="008F352D" w:rsidRPr="008A740E" w:rsidRDefault="008F352D" w:rsidP="008F352D">
      <w:pPr>
        <w:adjustRightInd w:val="0"/>
        <w:jc w:val="both"/>
        <w:rPr>
          <w:sz w:val="24"/>
          <w:szCs w:val="24"/>
          <w:u w:val="single"/>
        </w:rPr>
      </w:pPr>
      <w:r w:rsidRPr="008A740E">
        <w:rPr>
          <w:sz w:val="24"/>
          <w:szCs w:val="24"/>
        </w:rPr>
        <w:t xml:space="preserve">Разрешается произвести </w:t>
      </w:r>
      <w:r w:rsidRPr="008F352D">
        <w:rPr>
          <w:sz w:val="24"/>
          <w:szCs w:val="24"/>
        </w:rPr>
        <w:t>работы по пересадке</w:t>
      </w:r>
      <w:r w:rsidRPr="008A740E">
        <w:rPr>
          <w:sz w:val="24"/>
          <w:szCs w:val="24"/>
        </w:rPr>
        <w:t xml:space="preserve"> следующих зеленых насаждений</w:t>
      </w:r>
    </w:p>
    <w:p w:rsidR="008F352D" w:rsidRDefault="008F352D" w:rsidP="008F352D">
      <w:pPr>
        <w:adjustRightInd w:val="0"/>
        <w:jc w:val="both"/>
        <w:rPr>
          <w:sz w:val="24"/>
          <w:szCs w:val="24"/>
        </w:rPr>
      </w:pPr>
    </w:p>
    <w:p w:rsidR="008F352D" w:rsidRPr="008A740E" w:rsidRDefault="008F352D" w:rsidP="008F352D">
      <w:pPr>
        <w:adjustRightInd w:val="0"/>
        <w:jc w:val="both"/>
        <w:rPr>
          <w:sz w:val="24"/>
          <w:szCs w:val="24"/>
        </w:rPr>
      </w:pPr>
      <w:r>
        <w:rPr>
          <w:sz w:val="24"/>
          <w:szCs w:val="24"/>
        </w:rPr>
        <w:t>с адреса</w:t>
      </w:r>
      <w:r w:rsidRPr="008A740E">
        <w:rPr>
          <w:sz w:val="24"/>
          <w:szCs w:val="24"/>
        </w:rPr>
        <w:t>: _____________________________________________________________</w:t>
      </w:r>
      <w:r>
        <w:rPr>
          <w:sz w:val="24"/>
          <w:szCs w:val="24"/>
        </w:rPr>
        <w:t>________</w:t>
      </w:r>
      <w:r w:rsidRPr="008A740E">
        <w:rPr>
          <w:sz w:val="24"/>
          <w:szCs w:val="24"/>
        </w:rPr>
        <w:t>___</w:t>
      </w:r>
    </w:p>
    <w:p w:rsidR="008F352D" w:rsidRPr="008A740E" w:rsidRDefault="008F352D" w:rsidP="008F352D">
      <w:pPr>
        <w:adjustRightInd w:val="0"/>
        <w:jc w:val="both"/>
        <w:rPr>
          <w:sz w:val="24"/>
          <w:szCs w:val="24"/>
        </w:rPr>
      </w:pPr>
    </w:p>
    <w:p w:rsidR="008F352D" w:rsidRPr="008A740E" w:rsidRDefault="008F352D" w:rsidP="008F352D">
      <w:pPr>
        <w:adjustRightInd w:val="0"/>
        <w:jc w:val="both"/>
        <w:rPr>
          <w:sz w:val="24"/>
          <w:szCs w:val="24"/>
        </w:rPr>
      </w:pPr>
      <w:r w:rsidRPr="008A740E">
        <w:rPr>
          <w:sz w:val="24"/>
          <w:szCs w:val="24"/>
        </w:rPr>
        <w:t>_________________________________________________________</w:t>
      </w:r>
      <w:r>
        <w:rPr>
          <w:sz w:val="24"/>
          <w:szCs w:val="24"/>
        </w:rPr>
        <w:t>__________________</w:t>
      </w:r>
      <w:r w:rsidRPr="008A740E">
        <w:rPr>
          <w:sz w:val="24"/>
          <w:szCs w:val="24"/>
        </w:rPr>
        <w:t>_______</w:t>
      </w:r>
    </w:p>
    <w:p w:rsidR="00C77EC0" w:rsidRDefault="00C77EC0" w:rsidP="00C77EC0">
      <w:pPr>
        <w:adjustRightInd w:val="0"/>
        <w:ind w:firstLine="720"/>
        <w:jc w:val="both"/>
        <w:rPr>
          <w:sz w:val="24"/>
          <w:szCs w:val="24"/>
        </w:rPr>
      </w:pPr>
    </w:p>
    <w:p w:rsidR="00C77EC0" w:rsidRPr="008F352D" w:rsidRDefault="00C77EC0" w:rsidP="00C77EC0">
      <w:pPr>
        <w:adjustRightInd w:val="0"/>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7"/>
        <w:gridCol w:w="2697"/>
        <w:gridCol w:w="2260"/>
        <w:gridCol w:w="1719"/>
        <w:gridCol w:w="2590"/>
      </w:tblGrid>
      <w:tr w:rsidR="00C77EC0" w:rsidRPr="008F352D" w:rsidTr="00C77EC0">
        <w:tc>
          <w:tcPr>
            <w:tcW w:w="807" w:type="dxa"/>
            <w:tcBorders>
              <w:top w:val="single" w:sz="4" w:space="0" w:color="auto"/>
              <w:bottom w:val="single" w:sz="4" w:space="0" w:color="auto"/>
              <w:right w:val="single" w:sz="4" w:space="0" w:color="auto"/>
            </w:tcBorders>
          </w:tcPr>
          <w:p w:rsidR="00C77EC0" w:rsidRPr="008F352D" w:rsidRDefault="00C77EC0" w:rsidP="00C77EC0">
            <w:pPr>
              <w:adjustRightInd w:val="0"/>
              <w:jc w:val="center"/>
              <w:rPr>
                <w:sz w:val="24"/>
                <w:szCs w:val="24"/>
              </w:rPr>
            </w:pPr>
            <w:r w:rsidRPr="008F352D">
              <w:rPr>
                <w:sz w:val="24"/>
                <w:szCs w:val="24"/>
              </w:rPr>
              <w:t xml:space="preserve">N </w:t>
            </w:r>
            <w:proofErr w:type="spellStart"/>
            <w:proofErr w:type="gramStart"/>
            <w:r w:rsidRPr="008F352D">
              <w:rPr>
                <w:sz w:val="24"/>
                <w:szCs w:val="24"/>
              </w:rPr>
              <w:t>п</w:t>
            </w:r>
            <w:proofErr w:type="spellEnd"/>
            <w:proofErr w:type="gramEnd"/>
            <w:r w:rsidRPr="008F352D">
              <w:rPr>
                <w:sz w:val="24"/>
                <w:szCs w:val="24"/>
              </w:rPr>
              <w:t>/</w:t>
            </w:r>
            <w:proofErr w:type="spellStart"/>
            <w:r w:rsidRPr="008F352D">
              <w:rPr>
                <w:sz w:val="24"/>
                <w:szCs w:val="24"/>
              </w:rPr>
              <w:t>п</w:t>
            </w:r>
            <w:proofErr w:type="spellEnd"/>
          </w:p>
        </w:tc>
        <w:tc>
          <w:tcPr>
            <w:tcW w:w="2697" w:type="dxa"/>
            <w:tcBorders>
              <w:top w:val="single" w:sz="4" w:space="0" w:color="auto"/>
              <w:left w:val="single" w:sz="4" w:space="0" w:color="auto"/>
              <w:bottom w:val="single" w:sz="4" w:space="0" w:color="auto"/>
              <w:right w:val="single" w:sz="4" w:space="0" w:color="auto"/>
            </w:tcBorders>
          </w:tcPr>
          <w:p w:rsidR="00C77EC0" w:rsidRPr="008F352D" w:rsidRDefault="00C77EC0" w:rsidP="00C77EC0">
            <w:pPr>
              <w:adjustRightInd w:val="0"/>
              <w:jc w:val="center"/>
              <w:rPr>
                <w:sz w:val="24"/>
                <w:szCs w:val="24"/>
              </w:rPr>
            </w:pPr>
            <w:r w:rsidRPr="008F352D">
              <w:rPr>
                <w:sz w:val="24"/>
                <w:szCs w:val="24"/>
              </w:rPr>
              <w:t>Порода деревьев, кустарников</w:t>
            </w:r>
          </w:p>
        </w:tc>
        <w:tc>
          <w:tcPr>
            <w:tcW w:w="2260" w:type="dxa"/>
            <w:tcBorders>
              <w:top w:val="single" w:sz="4" w:space="0" w:color="auto"/>
              <w:left w:val="single" w:sz="4" w:space="0" w:color="auto"/>
              <w:bottom w:val="single" w:sz="4" w:space="0" w:color="auto"/>
              <w:right w:val="single" w:sz="4" w:space="0" w:color="auto"/>
            </w:tcBorders>
          </w:tcPr>
          <w:p w:rsidR="00C77EC0" w:rsidRPr="008F352D" w:rsidRDefault="00C77EC0" w:rsidP="00C77EC0">
            <w:pPr>
              <w:adjustRightInd w:val="0"/>
              <w:jc w:val="center"/>
              <w:rPr>
                <w:sz w:val="24"/>
                <w:szCs w:val="24"/>
              </w:rPr>
            </w:pPr>
            <w:r w:rsidRPr="008F352D">
              <w:rPr>
                <w:sz w:val="24"/>
                <w:szCs w:val="24"/>
              </w:rPr>
              <w:t>Диаметр ствола деревьев</w:t>
            </w:r>
          </w:p>
        </w:tc>
        <w:tc>
          <w:tcPr>
            <w:tcW w:w="1719" w:type="dxa"/>
            <w:tcBorders>
              <w:top w:val="single" w:sz="4" w:space="0" w:color="auto"/>
              <w:left w:val="single" w:sz="4" w:space="0" w:color="auto"/>
              <w:bottom w:val="single" w:sz="4" w:space="0" w:color="auto"/>
              <w:right w:val="single" w:sz="4" w:space="0" w:color="auto"/>
            </w:tcBorders>
          </w:tcPr>
          <w:p w:rsidR="00C77EC0" w:rsidRPr="008F352D" w:rsidRDefault="00C77EC0" w:rsidP="00C77EC0">
            <w:pPr>
              <w:adjustRightInd w:val="0"/>
              <w:jc w:val="center"/>
              <w:rPr>
                <w:sz w:val="24"/>
                <w:szCs w:val="24"/>
              </w:rPr>
            </w:pPr>
            <w:r w:rsidRPr="008F352D">
              <w:rPr>
                <w:sz w:val="24"/>
                <w:szCs w:val="24"/>
              </w:rPr>
              <w:t>Кол-во, шт. (куб. м)</w:t>
            </w:r>
          </w:p>
        </w:tc>
        <w:tc>
          <w:tcPr>
            <w:tcW w:w="2590" w:type="dxa"/>
            <w:tcBorders>
              <w:top w:val="single" w:sz="4" w:space="0" w:color="auto"/>
              <w:left w:val="single" w:sz="4" w:space="0" w:color="auto"/>
              <w:bottom w:val="single" w:sz="4" w:space="0" w:color="auto"/>
            </w:tcBorders>
          </w:tcPr>
          <w:p w:rsidR="00C77EC0" w:rsidRPr="008F352D" w:rsidRDefault="00C77EC0" w:rsidP="00C77EC0">
            <w:pPr>
              <w:adjustRightInd w:val="0"/>
              <w:jc w:val="center"/>
              <w:rPr>
                <w:sz w:val="24"/>
                <w:szCs w:val="24"/>
              </w:rPr>
            </w:pPr>
            <w:r w:rsidRPr="008F352D">
              <w:rPr>
                <w:sz w:val="24"/>
                <w:szCs w:val="24"/>
              </w:rPr>
              <w:t>Состояние</w:t>
            </w:r>
          </w:p>
        </w:tc>
      </w:tr>
      <w:tr w:rsidR="00C77EC0" w:rsidRPr="008F352D" w:rsidTr="00C77EC0">
        <w:tc>
          <w:tcPr>
            <w:tcW w:w="807" w:type="dxa"/>
            <w:tcBorders>
              <w:top w:val="single" w:sz="4" w:space="0" w:color="auto"/>
              <w:bottom w:val="single" w:sz="4" w:space="0" w:color="auto"/>
              <w:right w:val="single" w:sz="4" w:space="0" w:color="auto"/>
            </w:tcBorders>
          </w:tcPr>
          <w:p w:rsidR="00C77EC0" w:rsidRPr="008F352D" w:rsidRDefault="00C77EC0" w:rsidP="00C77EC0">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C77EC0" w:rsidRPr="008F352D" w:rsidRDefault="00C77EC0" w:rsidP="00C77EC0">
            <w:pPr>
              <w:adjustRightInd w:val="0"/>
              <w:jc w:val="both"/>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C77EC0" w:rsidRPr="008F352D" w:rsidRDefault="00C77EC0" w:rsidP="00C77EC0">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C77EC0" w:rsidRPr="008F352D" w:rsidRDefault="00C77EC0" w:rsidP="00C77EC0">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C77EC0" w:rsidRPr="008F352D" w:rsidRDefault="00C77EC0" w:rsidP="00C77EC0">
            <w:pPr>
              <w:adjustRightInd w:val="0"/>
              <w:jc w:val="both"/>
              <w:rPr>
                <w:sz w:val="24"/>
                <w:szCs w:val="24"/>
              </w:rPr>
            </w:pPr>
          </w:p>
        </w:tc>
      </w:tr>
      <w:tr w:rsidR="008F352D" w:rsidRPr="008F352D" w:rsidTr="00C77EC0">
        <w:tc>
          <w:tcPr>
            <w:tcW w:w="807" w:type="dxa"/>
            <w:tcBorders>
              <w:top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8F352D" w:rsidRPr="008F352D" w:rsidRDefault="008F352D" w:rsidP="00C77EC0">
            <w:pPr>
              <w:adjustRightInd w:val="0"/>
              <w:jc w:val="both"/>
              <w:rPr>
                <w:sz w:val="24"/>
                <w:szCs w:val="24"/>
              </w:rPr>
            </w:pPr>
          </w:p>
        </w:tc>
      </w:tr>
      <w:tr w:rsidR="008F352D" w:rsidRPr="008F352D" w:rsidTr="00C77EC0">
        <w:tc>
          <w:tcPr>
            <w:tcW w:w="807" w:type="dxa"/>
            <w:tcBorders>
              <w:top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8F352D" w:rsidRPr="008F352D" w:rsidRDefault="008F352D" w:rsidP="00C77EC0">
            <w:pPr>
              <w:adjustRightInd w:val="0"/>
              <w:jc w:val="both"/>
              <w:rPr>
                <w:sz w:val="24"/>
                <w:szCs w:val="24"/>
              </w:rPr>
            </w:pPr>
          </w:p>
        </w:tc>
      </w:tr>
      <w:tr w:rsidR="008F352D" w:rsidRPr="008F352D" w:rsidTr="00C77EC0">
        <w:tc>
          <w:tcPr>
            <w:tcW w:w="807" w:type="dxa"/>
            <w:tcBorders>
              <w:top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697"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8F352D" w:rsidRPr="008F352D" w:rsidRDefault="008F352D" w:rsidP="00C77EC0">
            <w:pPr>
              <w:adjustRightInd w:val="0"/>
              <w:jc w:val="both"/>
              <w:rPr>
                <w:sz w:val="24"/>
                <w:szCs w:val="24"/>
              </w:rPr>
            </w:pPr>
          </w:p>
        </w:tc>
        <w:tc>
          <w:tcPr>
            <w:tcW w:w="2590" w:type="dxa"/>
            <w:tcBorders>
              <w:top w:val="single" w:sz="4" w:space="0" w:color="auto"/>
              <w:left w:val="single" w:sz="4" w:space="0" w:color="auto"/>
              <w:bottom w:val="single" w:sz="4" w:space="0" w:color="auto"/>
            </w:tcBorders>
          </w:tcPr>
          <w:p w:rsidR="008F352D" w:rsidRPr="008F352D" w:rsidRDefault="008F352D" w:rsidP="00C77EC0">
            <w:pPr>
              <w:adjustRightInd w:val="0"/>
              <w:jc w:val="both"/>
              <w:rPr>
                <w:sz w:val="24"/>
                <w:szCs w:val="24"/>
              </w:rPr>
            </w:pPr>
          </w:p>
        </w:tc>
      </w:tr>
    </w:tbl>
    <w:p w:rsidR="00C77EC0" w:rsidRPr="008F352D" w:rsidRDefault="00C77EC0" w:rsidP="00C77EC0">
      <w:pPr>
        <w:adjustRightInd w:val="0"/>
        <w:ind w:firstLine="720"/>
        <w:jc w:val="both"/>
        <w:rPr>
          <w:sz w:val="24"/>
          <w:szCs w:val="24"/>
        </w:rPr>
      </w:pPr>
    </w:p>
    <w:p w:rsidR="00C77EC0" w:rsidRDefault="00C77EC0" w:rsidP="008F352D">
      <w:pPr>
        <w:adjustRightInd w:val="0"/>
        <w:jc w:val="both"/>
        <w:rPr>
          <w:sz w:val="24"/>
          <w:szCs w:val="24"/>
        </w:rPr>
      </w:pPr>
      <w:r w:rsidRPr="008F352D">
        <w:rPr>
          <w:sz w:val="24"/>
          <w:szCs w:val="24"/>
        </w:rPr>
        <w:t>Место посадки зеленых насаждений:</w:t>
      </w:r>
    </w:p>
    <w:p w:rsidR="00C77EC0" w:rsidRDefault="00C77EC0" w:rsidP="008F352D">
      <w:pPr>
        <w:adjustRightInd w:val="0"/>
        <w:jc w:val="both"/>
        <w:rPr>
          <w:sz w:val="24"/>
          <w:szCs w:val="24"/>
        </w:rPr>
      </w:pPr>
      <w:r w:rsidRPr="008F352D">
        <w:rPr>
          <w:sz w:val="24"/>
          <w:szCs w:val="24"/>
        </w:rPr>
        <w:t>_________________________________________</w:t>
      </w:r>
      <w:r w:rsidR="008F352D">
        <w:rPr>
          <w:sz w:val="24"/>
          <w:szCs w:val="24"/>
        </w:rPr>
        <w:t>_______________________</w:t>
      </w:r>
      <w:r w:rsidRPr="008F352D">
        <w:rPr>
          <w:sz w:val="24"/>
          <w:szCs w:val="24"/>
        </w:rPr>
        <w:t>__________________</w:t>
      </w:r>
    </w:p>
    <w:p w:rsidR="00C77EC0" w:rsidRPr="008F352D" w:rsidRDefault="00C77EC0" w:rsidP="008F352D">
      <w:pPr>
        <w:adjustRightInd w:val="0"/>
        <w:jc w:val="both"/>
        <w:rPr>
          <w:sz w:val="24"/>
          <w:szCs w:val="24"/>
        </w:rPr>
      </w:pPr>
      <w:r w:rsidRPr="008F352D">
        <w:rPr>
          <w:sz w:val="24"/>
          <w:szCs w:val="24"/>
        </w:rPr>
        <w:t>__________________________________________________________</w:t>
      </w:r>
      <w:r w:rsidR="008F352D">
        <w:rPr>
          <w:sz w:val="24"/>
          <w:szCs w:val="24"/>
        </w:rPr>
        <w:t>_______________________</w:t>
      </w:r>
      <w:r w:rsidRPr="008F352D">
        <w:rPr>
          <w:sz w:val="24"/>
          <w:szCs w:val="24"/>
        </w:rPr>
        <w:t>_</w:t>
      </w:r>
    </w:p>
    <w:p w:rsidR="00C77EC0" w:rsidRPr="008F352D" w:rsidRDefault="00C77EC0" w:rsidP="00C77EC0">
      <w:pPr>
        <w:adjustRightInd w:val="0"/>
        <w:ind w:firstLine="720"/>
        <w:jc w:val="both"/>
        <w:rPr>
          <w:sz w:val="24"/>
          <w:szCs w:val="24"/>
        </w:rPr>
      </w:pPr>
    </w:p>
    <w:p w:rsidR="00C77EC0" w:rsidRDefault="00C77EC0" w:rsidP="00C77EC0">
      <w:pPr>
        <w:adjustRightInd w:val="0"/>
        <w:ind w:firstLine="720"/>
        <w:jc w:val="both"/>
        <w:rPr>
          <w:sz w:val="24"/>
          <w:szCs w:val="24"/>
        </w:rPr>
      </w:pPr>
      <w:r w:rsidRPr="008F352D">
        <w:rPr>
          <w:sz w:val="24"/>
          <w:szCs w:val="24"/>
        </w:rPr>
        <w:t>Срок действия разрешения бессрочно.</w:t>
      </w:r>
    </w:p>
    <w:p w:rsidR="008F352D" w:rsidRPr="008F352D" w:rsidRDefault="008F352D" w:rsidP="00C77EC0">
      <w:pPr>
        <w:adjustRightInd w:val="0"/>
        <w:ind w:firstLine="720"/>
        <w:jc w:val="both"/>
        <w:rPr>
          <w:sz w:val="24"/>
          <w:szCs w:val="24"/>
        </w:rPr>
      </w:pPr>
    </w:p>
    <w:p w:rsidR="00C77EC0" w:rsidRDefault="00C77EC0" w:rsidP="00C77EC0">
      <w:pPr>
        <w:adjustRightInd w:val="0"/>
        <w:ind w:firstLine="720"/>
        <w:jc w:val="both"/>
        <w:rPr>
          <w:sz w:val="24"/>
          <w:szCs w:val="24"/>
        </w:rPr>
      </w:pPr>
      <w:r w:rsidRPr="008F352D">
        <w:rPr>
          <w:sz w:val="24"/>
          <w:szCs w:val="24"/>
        </w:rPr>
        <w:t>Пересадка зеленых насаждений проводится в вегетационный период (до периодов весеннего распускания почек и после осеннего опадания листвы).</w:t>
      </w:r>
    </w:p>
    <w:p w:rsidR="008F352D" w:rsidRDefault="008F352D" w:rsidP="00C77EC0">
      <w:pPr>
        <w:adjustRightInd w:val="0"/>
        <w:ind w:firstLine="720"/>
        <w:jc w:val="both"/>
        <w:rPr>
          <w:sz w:val="24"/>
          <w:szCs w:val="24"/>
        </w:rPr>
      </w:pPr>
    </w:p>
    <w:p w:rsidR="008F352D" w:rsidRPr="008F352D" w:rsidRDefault="008F352D" w:rsidP="00C77EC0">
      <w:pPr>
        <w:adjustRightInd w:val="0"/>
        <w:ind w:firstLine="720"/>
        <w:jc w:val="both"/>
        <w:rPr>
          <w:sz w:val="24"/>
          <w:szCs w:val="24"/>
        </w:rPr>
      </w:pPr>
    </w:p>
    <w:p w:rsidR="008F352D" w:rsidRPr="008A740E" w:rsidRDefault="008F352D" w:rsidP="008F352D">
      <w:pPr>
        <w:adjustRightInd w:val="0"/>
        <w:jc w:val="both"/>
        <w:rPr>
          <w:sz w:val="24"/>
          <w:szCs w:val="24"/>
        </w:rPr>
      </w:pPr>
      <w:r w:rsidRPr="008A740E">
        <w:rPr>
          <w:sz w:val="24"/>
          <w:szCs w:val="24"/>
        </w:rPr>
        <w:t>____________________________________________________________________</w:t>
      </w:r>
      <w:r>
        <w:rPr>
          <w:sz w:val="24"/>
          <w:szCs w:val="24"/>
        </w:rPr>
        <w:t>______________</w:t>
      </w:r>
    </w:p>
    <w:p w:rsidR="008F352D" w:rsidRPr="008F352D" w:rsidRDefault="008F352D" w:rsidP="008F352D">
      <w:pPr>
        <w:adjustRightInd w:val="0"/>
        <w:jc w:val="center"/>
        <w:rPr>
          <w:sz w:val="22"/>
          <w:szCs w:val="22"/>
        </w:rPr>
      </w:pPr>
      <w:r w:rsidRPr="008F352D">
        <w:rPr>
          <w:sz w:val="22"/>
          <w:szCs w:val="22"/>
        </w:rPr>
        <w:t>(должность лица, выдавшего разрешение, подпись, расшифровка подписи)</w:t>
      </w:r>
    </w:p>
    <w:p w:rsidR="008F352D" w:rsidRPr="008A740E" w:rsidRDefault="008F352D" w:rsidP="008F352D">
      <w:pPr>
        <w:adjustRightInd w:val="0"/>
        <w:jc w:val="both"/>
        <w:rPr>
          <w:sz w:val="24"/>
          <w:szCs w:val="24"/>
        </w:rPr>
      </w:pPr>
    </w:p>
    <w:p w:rsidR="008F352D" w:rsidRDefault="008F352D" w:rsidP="008F352D">
      <w:pPr>
        <w:adjustRightInd w:val="0"/>
        <w:jc w:val="both"/>
        <w:rPr>
          <w:sz w:val="24"/>
          <w:szCs w:val="24"/>
        </w:rPr>
      </w:pPr>
    </w:p>
    <w:p w:rsidR="008F352D" w:rsidRDefault="008F352D" w:rsidP="008F352D">
      <w:pPr>
        <w:adjustRightInd w:val="0"/>
        <w:jc w:val="both"/>
        <w:rPr>
          <w:sz w:val="24"/>
          <w:szCs w:val="24"/>
        </w:rPr>
      </w:pPr>
      <w:r w:rsidRPr="008A740E">
        <w:rPr>
          <w:sz w:val="24"/>
          <w:szCs w:val="24"/>
        </w:rPr>
        <w:t>Лицо, получившее порубочный билет</w:t>
      </w:r>
      <w:r>
        <w:rPr>
          <w:sz w:val="24"/>
          <w:szCs w:val="24"/>
        </w:rPr>
        <w:t>:</w:t>
      </w:r>
    </w:p>
    <w:p w:rsidR="008F352D" w:rsidRDefault="008F352D" w:rsidP="008F352D">
      <w:pPr>
        <w:adjustRightInd w:val="0"/>
        <w:jc w:val="both"/>
        <w:rPr>
          <w:sz w:val="24"/>
          <w:szCs w:val="24"/>
        </w:rPr>
      </w:pPr>
    </w:p>
    <w:p w:rsidR="008F352D" w:rsidRPr="008A740E" w:rsidRDefault="008F352D" w:rsidP="008F352D">
      <w:pPr>
        <w:adjustRightInd w:val="0"/>
        <w:jc w:val="both"/>
        <w:rPr>
          <w:sz w:val="24"/>
          <w:szCs w:val="24"/>
        </w:rPr>
      </w:pPr>
      <w:r w:rsidRPr="008A740E">
        <w:rPr>
          <w:sz w:val="24"/>
          <w:szCs w:val="24"/>
        </w:rPr>
        <w:t xml:space="preserve"> __________________________</w:t>
      </w:r>
      <w:r>
        <w:rPr>
          <w:sz w:val="24"/>
          <w:szCs w:val="24"/>
        </w:rPr>
        <w:t xml:space="preserve">                                ____________________________</w:t>
      </w:r>
    </w:p>
    <w:p w:rsidR="008F352D" w:rsidRPr="008A740E" w:rsidRDefault="008F352D" w:rsidP="008F352D">
      <w:pPr>
        <w:adjustRightInd w:val="0"/>
        <w:rPr>
          <w:sz w:val="24"/>
          <w:szCs w:val="24"/>
        </w:rPr>
      </w:pPr>
      <w:r>
        <w:rPr>
          <w:sz w:val="24"/>
          <w:szCs w:val="24"/>
        </w:rPr>
        <w:t xml:space="preserve">                     </w:t>
      </w:r>
      <w:r w:rsidRPr="008A740E">
        <w:rPr>
          <w:sz w:val="24"/>
          <w:szCs w:val="24"/>
        </w:rPr>
        <w:t>ФИО</w:t>
      </w:r>
      <w:r>
        <w:rPr>
          <w:sz w:val="24"/>
          <w:szCs w:val="24"/>
        </w:rPr>
        <w:t xml:space="preserve">                                                                           </w:t>
      </w:r>
      <w:r w:rsidRPr="008A740E">
        <w:rPr>
          <w:sz w:val="24"/>
          <w:szCs w:val="24"/>
        </w:rPr>
        <w:t xml:space="preserve"> </w:t>
      </w:r>
      <w:r>
        <w:rPr>
          <w:sz w:val="24"/>
          <w:szCs w:val="24"/>
        </w:rPr>
        <w:t>(подпись</w:t>
      </w:r>
      <w:r w:rsidRPr="008A740E">
        <w:rPr>
          <w:sz w:val="24"/>
          <w:szCs w:val="24"/>
        </w:rPr>
        <w:t>)</w:t>
      </w:r>
    </w:p>
    <w:p w:rsidR="008F352D" w:rsidRDefault="008F352D" w:rsidP="008F352D">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C77EC0" w:rsidRDefault="00C77EC0" w:rsidP="00C77EC0">
      <w:pPr>
        <w:adjustRightInd w:val="0"/>
        <w:ind w:firstLine="720"/>
        <w:jc w:val="both"/>
        <w:rPr>
          <w:rFonts w:ascii="Arial" w:hAnsi="Arial" w:cs="Arial"/>
          <w:sz w:val="24"/>
          <w:szCs w:val="24"/>
        </w:rPr>
      </w:pPr>
    </w:p>
    <w:p w:rsidR="001E469A" w:rsidRDefault="001E469A" w:rsidP="008F352D">
      <w:pPr>
        <w:adjustRightInd w:val="0"/>
        <w:ind w:firstLine="720"/>
        <w:jc w:val="right"/>
        <w:rPr>
          <w:bCs/>
          <w:sz w:val="24"/>
          <w:szCs w:val="24"/>
        </w:rPr>
      </w:pPr>
    </w:p>
    <w:p w:rsidR="008F352D" w:rsidRPr="001E469A" w:rsidRDefault="008F352D" w:rsidP="008F352D">
      <w:pPr>
        <w:adjustRightInd w:val="0"/>
        <w:ind w:firstLine="720"/>
        <w:jc w:val="right"/>
        <w:rPr>
          <w:rFonts w:ascii="Arial" w:hAnsi="Arial" w:cs="Arial"/>
          <w:sz w:val="24"/>
          <w:szCs w:val="24"/>
        </w:rPr>
      </w:pPr>
      <w:r w:rsidRPr="001E469A">
        <w:rPr>
          <w:bCs/>
          <w:sz w:val="24"/>
          <w:szCs w:val="24"/>
        </w:rPr>
        <w:lastRenderedPageBreak/>
        <w:t>Приложение 5</w:t>
      </w:r>
      <w:r w:rsidRPr="001E469A">
        <w:rPr>
          <w:bCs/>
          <w:sz w:val="24"/>
          <w:szCs w:val="24"/>
        </w:rPr>
        <w:br/>
        <w:t xml:space="preserve">к </w:t>
      </w:r>
      <w:hyperlink w:anchor="sub_1000" w:history="1">
        <w:r w:rsidRPr="001E469A">
          <w:rPr>
            <w:sz w:val="24"/>
            <w:szCs w:val="24"/>
          </w:rPr>
          <w:t>административному регламенту</w:t>
        </w:r>
      </w:hyperlink>
      <w:r w:rsidRPr="001E469A">
        <w:rPr>
          <w:bCs/>
          <w:sz w:val="24"/>
          <w:szCs w:val="24"/>
        </w:rPr>
        <w:t xml:space="preserve"> предоставления </w:t>
      </w:r>
      <w:r w:rsidR="001E469A">
        <w:rPr>
          <w:bCs/>
          <w:sz w:val="24"/>
          <w:szCs w:val="24"/>
        </w:rPr>
        <w:t>муниципальной услуги</w:t>
      </w:r>
      <w:r w:rsidR="001E469A">
        <w:rPr>
          <w:bCs/>
          <w:sz w:val="24"/>
          <w:szCs w:val="24"/>
        </w:rPr>
        <w:br/>
        <w:t>«</w:t>
      </w:r>
      <w:r w:rsidRPr="001E469A">
        <w:rPr>
          <w:bCs/>
          <w:sz w:val="24"/>
          <w:szCs w:val="24"/>
        </w:rPr>
        <w:t>Предоставление порубочного билета и (или) разрешения на пересадку зеленых</w:t>
      </w:r>
      <w:r w:rsidRPr="001E469A">
        <w:rPr>
          <w:bCs/>
          <w:sz w:val="24"/>
          <w:szCs w:val="24"/>
        </w:rPr>
        <w:br/>
        <w:t>насаждений на территории  Верхнеландеховского городского поселения</w:t>
      </w:r>
      <w:r w:rsidR="001E469A">
        <w:rPr>
          <w:bCs/>
          <w:sz w:val="24"/>
          <w:szCs w:val="24"/>
        </w:rPr>
        <w:t>»</w:t>
      </w:r>
    </w:p>
    <w:p w:rsidR="00C77EC0" w:rsidRPr="00D270F8" w:rsidRDefault="00C77EC0" w:rsidP="00C77EC0">
      <w:pPr>
        <w:adjustRightInd w:val="0"/>
        <w:ind w:firstLine="720"/>
        <w:jc w:val="both"/>
        <w:rPr>
          <w:rFonts w:ascii="Arial" w:hAnsi="Arial" w:cs="Arial"/>
          <w:sz w:val="24"/>
          <w:szCs w:val="24"/>
        </w:rPr>
      </w:pPr>
    </w:p>
    <w:p w:rsidR="00C77EC0" w:rsidRPr="008F352D" w:rsidRDefault="00C77EC0" w:rsidP="00C77EC0">
      <w:pPr>
        <w:adjustRightInd w:val="0"/>
        <w:spacing w:before="108" w:after="108"/>
        <w:jc w:val="center"/>
        <w:outlineLvl w:val="0"/>
        <w:rPr>
          <w:b/>
          <w:bCs/>
          <w:color w:val="26282F"/>
          <w:sz w:val="24"/>
          <w:szCs w:val="24"/>
        </w:rPr>
      </w:pPr>
      <w:r w:rsidRPr="008F352D">
        <w:rPr>
          <w:b/>
          <w:bCs/>
          <w:color w:val="26282F"/>
          <w:sz w:val="24"/>
          <w:szCs w:val="24"/>
        </w:rPr>
        <w:t>ИЗВЕЩЕНИЕ</w:t>
      </w:r>
      <w:r w:rsidRPr="008F352D">
        <w:rPr>
          <w:b/>
          <w:bCs/>
          <w:color w:val="26282F"/>
          <w:sz w:val="24"/>
          <w:szCs w:val="24"/>
        </w:rPr>
        <w:br/>
        <w:t>о компенсационной плате за вырубку (снос) зеленых насаждений</w:t>
      </w:r>
    </w:p>
    <w:p w:rsidR="00C77EC0" w:rsidRPr="008F352D" w:rsidRDefault="00C77EC0" w:rsidP="00C77EC0">
      <w:pPr>
        <w:adjustRightInd w:val="0"/>
        <w:ind w:firstLine="720"/>
        <w:jc w:val="both"/>
        <w:rPr>
          <w:sz w:val="24"/>
          <w:szCs w:val="24"/>
        </w:rPr>
      </w:pPr>
    </w:p>
    <w:p w:rsidR="00C77EC0" w:rsidRPr="008F352D" w:rsidRDefault="00C77EC0" w:rsidP="00C77EC0">
      <w:pPr>
        <w:adjustRightInd w:val="0"/>
        <w:ind w:firstLine="720"/>
        <w:jc w:val="both"/>
        <w:rPr>
          <w:sz w:val="24"/>
          <w:szCs w:val="24"/>
        </w:rPr>
      </w:pPr>
      <w:r w:rsidRPr="008F352D">
        <w:rPr>
          <w:sz w:val="24"/>
          <w:szCs w:val="24"/>
        </w:rPr>
        <w:t xml:space="preserve">В соответствии с Вашим заявлением на предоставление порубочного билета на вырубку (снос) зеленых насаждений </w:t>
      </w:r>
      <w:proofErr w:type="gramStart"/>
      <w:r w:rsidRPr="008F352D">
        <w:rPr>
          <w:sz w:val="24"/>
          <w:szCs w:val="24"/>
        </w:rPr>
        <w:t>от</w:t>
      </w:r>
      <w:proofErr w:type="gramEnd"/>
      <w:r w:rsidRPr="008F352D">
        <w:rPr>
          <w:sz w:val="24"/>
          <w:szCs w:val="24"/>
        </w:rPr>
        <w:t xml:space="preserve"> ___________</w:t>
      </w:r>
      <w:r w:rsidR="00B3646D">
        <w:rPr>
          <w:sz w:val="24"/>
          <w:szCs w:val="24"/>
        </w:rPr>
        <w:t>_____</w:t>
      </w:r>
      <w:r w:rsidRPr="008F352D">
        <w:rPr>
          <w:sz w:val="24"/>
          <w:szCs w:val="24"/>
        </w:rPr>
        <w:t xml:space="preserve">_, </w:t>
      </w:r>
      <w:proofErr w:type="gramStart"/>
      <w:r w:rsidRPr="008F352D">
        <w:rPr>
          <w:sz w:val="24"/>
          <w:szCs w:val="24"/>
        </w:rPr>
        <w:t>на</w:t>
      </w:r>
      <w:proofErr w:type="gramEnd"/>
      <w:r w:rsidRPr="008F352D">
        <w:rPr>
          <w:sz w:val="24"/>
          <w:szCs w:val="24"/>
        </w:rPr>
        <w:t xml:space="preserve"> основании акта оценки состояния зеленых насаждений от "___" __________</w:t>
      </w:r>
      <w:r w:rsidR="00B3646D">
        <w:rPr>
          <w:sz w:val="24"/>
          <w:szCs w:val="24"/>
        </w:rPr>
        <w:t>_______</w:t>
      </w:r>
      <w:r w:rsidR="001E469A">
        <w:rPr>
          <w:sz w:val="24"/>
          <w:szCs w:val="24"/>
        </w:rPr>
        <w:t xml:space="preserve"> 20</w:t>
      </w:r>
      <w:r w:rsidRPr="008F352D">
        <w:rPr>
          <w:sz w:val="24"/>
          <w:szCs w:val="24"/>
        </w:rPr>
        <w:t xml:space="preserve">___г. </w:t>
      </w:r>
      <w:r w:rsidR="00B3646D">
        <w:rPr>
          <w:sz w:val="24"/>
          <w:szCs w:val="24"/>
        </w:rPr>
        <w:t>№</w:t>
      </w:r>
      <w:r w:rsidRPr="008F352D">
        <w:rPr>
          <w:sz w:val="24"/>
          <w:szCs w:val="24"/>
        </w:rPr>
        <w:t xml:space="preserve"> ________ определен размер компенсационной платы за вырубку (снос) зеленых насаждений на территории  Верхнеландеховского городского поселения</w:t>
      </w:r>
    </w:p>
    <w:p w:rsidR="00C77EC0" w:rsidRDefault="00C77EC0" w:rsidP="00B3646D">
      <w:pPr>
        <w:adjustRightInd w:val="0"/>
        <w:jc w:val="both"/>
        <w:rPr>
          <w:sz w:val="24"/>
          <w:szCs w:val="24"/>
        </w:rPr>
      </w:pPr>
      <w:r w:rsidRPr="008F352D">
        <w:rPr>
          <w:sz w:val="24"/>
          <w:szCs w:val="24"/>
        </w:rPr>
        <w:t>_______________________________________________________________</w:t>
      </w:r>
      <w:r w:rsidR="00B3646D">
        <w:rPr>
          <w:sz w:val="24"/>
          <w:szCs w:val="24"/>
        </w:rPr>
        <w:t>______________</w:t>
      </w:r>
      <w:r w:rsidRPr="008F352D">
        <w:rPr>
          <w:sz w:val="24"/>
          <w:szCs w:val="24"/>
        </w:rPr>
        <w:t xml:space="preserve">_____ </w:t>
      </w:r>
    </w:p>
    <w:p w:rsidR="00B3646D" w:rsidRPr="008F352D" w:rsidRDefault="00B3646D" w:rsidP="00B3646D">
      <w:pPr>
        <w:adjustRightInd w:val="0"/>
        <w:jc w:val="both"/>
        <w:rPr>
          <w:sz w:val="24"/>
          <w:szCs w:val="24"/>
        </w:rPr>
      </w:pPr>
    </w:p>
    <w:p w:rsidR="00B3646D" w:rsidRDefault="00C77EC0" w:rsidP="00B3646D">
      <w:pPr>
        <w:adjustRightInd w:val="0"/>
        <w:jc w:val="both"/>
        <w:rPr>
          <w:sz w:val="24"/>
          <w:szCs w:val="24"/>
        </w:rPr>
      </w:pPr>
      <w:r w:rsidRPr="008F352D">
        <w:rPr>
          <w:sz w:val="24"/>
          <w:szCs w:val="24"/>
        </w:rPr>
        <w:t>___________________________________________________________________</w:t>
      </w:r>
      <w:r w:rsidR="00B3646D">
        <w:rPr>
          <w:sz w:val="24"/>
          <w:szCs w:val="24"/>
        </w:rPr>
        <w:t>______________</w:t>
      </w:r>
      <w:r w:rsidRPr="008F352D">
        <w:rPr>
          <w:sz w:val="24"/>
          <w:szCs w:val="24"/>
        </w:rPr>
        <w:t>_</w:t>
      </w:r>
    </w:p>
    <w:p w:rsidR="00C77EC0" w:rsidRPr="008F352D" w:rsidRDefault="00C77EC0" w:rsidP="00B3646D">
      <w:pPr>
        <w:adjustRightInd w:val="0"/>
        <w:jc w:val="both"/>
        <w:rPr>
          <w:sz w:val="24"/>
          <w:szCs w:val="24"/>
        </w:rPr>
      </w:pPr>
      <w:r w:rsidRPr="008F352D">
        <w:rPr>
          <w:sz w:val="24"/>
          <w:szCs w:val="24"/>
        </w:rPr>
        <w:t xml:space="preserve"> </w:t>
      </w:r>
    </w:p>
    <w:p w:rsidR="00C77EC0" w:rsidRPr="008F352D" w:rsidRDefault="00C77EC0" w:rsidP="00B3646D">
      <w:pPr>
        <w:adjustRightInd w:val="0"/>
        <w:jc w:val="both"/>
        <w:rPr>
          <w:sz w:val="24"/>
          <w:szCs w:val="24"/>
        </w:rPr>
      </w:pPr>
      <w:r w:rsidRPr="008F352D">
        <w:rPr>
          <w:sz w:val="24"/>
          <w:szCs w:val="24"/>
        </w:rPr>
        <w:t>__________________________________________________________________</w:t>
      </w:r>
      <w:r w:rsidR="00B3646D">
        <w:rPr>
          <w:sz w:val="24"/>
          <w:szCs w:val="24"/>
        </w:rPr>
        <w:t>______________</w:t>
      </w:r>
      <w:r w:rsidRPr="008F352D">
        <w:rPr>
          <w:sz w:val="24"/>
          <w:szCs w:val="24"/>
        </w:rPr>
        <w:t xml:space="preserve">__ </w:t>
      </w:r>
    </w:p>
    <w:p w:rsidR="00C77EC0" w:rsidRDefault="00C77EC0" w:rsidP="00B3646D">
      <w:pPr>
        <w:adjustRightInd w:val="0"/>
        <w:jc w:val="center"/>
        <w:rPr>
          <w:sz w:val="22"/>
          <w:szCs w:val="22"/>
        </w:rPr>
      </w:pPr>
      <w:r w:rsidRPr="00B3646D">
        <w:rPr>
          <w:sz w:val="22"/>
          <w:szCs w:val="22"/>
        </w:rPr>
        <w:t>(кол-во зеленых насаждений, вид работ, адрес их расположения)</w:t>
      </w:r>
    </w:p>
    <w:p w:rsidR="00B3646D" w:rsidRPr="00B3646D" w:rsidRDefault="00B3646D" w:rsidP="00B3646D">
      <w:pPr>
        <w:adjustRightInd w:val="0"/>
        <w:jc w:val="center"/>
        <w:rPr>
          <w:sz w:val="22"/>
          <w:szCs w:val="22"/>
        </w:rPr>
      </w:pPr>
    </w:p>
    <w:p w:rsidR="00C77EC0" w:rsidRPr="008F352D" w:rsidRDefault="00C77EC0" w:rsidP="00B3646D">
      <w:pPr>
        <w:adjustRightInd w:val="0"/>
        <w:jc w:val="both"/>
        <w:rPr>
          <w:sz w:val="24"/>
          <w:szCs w:val="24"/>
        </w:rPr>
      </w:pPr>
      <w:r w:rsidRPr="008F352D">
        <w:rPr>
          <w:sz w:val="24"/>
          <w:szCs w:val="24"/>
        </w:rPr>
        <w:t>Согласно расчету размер компенсационной платы составляет</w:t>
      </w:r>
    </w:p>
    <w:p w:rsidR="00B3646D" w:rsidRDefault="00C77EC0" w:rsidP="00B3646D">
      <w:pPr>
        <w:adjustRightInd w:val="0"/>
        <w:jc w:val="both"/>
        <w:rPr>
          <w:sz w:val="24"/>
          <w:szCs w:val="24"/>
        </w:rPr>
      </w:pPr>
      <w:r w:rsidRPr="008F352D">
        <w:rPr>
          <w:sz w:val="24"/>
          <w:szCs w:val="24"/>
        </w:rPr>
        <w:t>_________________________________________________________________</w:t>
      </w:r>
      <w:r w:rsidR="00B3646D">
        <w:rPr>
          <w:sz w:val="24"/>
          <w:szCs w:val="24"/>
        </w:rPr>
        <w:t>______________</w:t>
      </w:r>
      <w:r w:rsidRPr="008F352D">
        <w:rPr>
          <w:sz w:val="24"/>
          <w:szCs w:val="24"/>
        </w:rPr>
        <w:t>___</w:t>
      </w:r>
    </w:p>
    <w:p w:rsidR="00C77EC0" w:rsidRPr="008F352D" w:rsidRDefault="00C77EC0" w:rsidP="00B3646D">
      <w:pPr>
        <w:adjustRightInd w:val="0"/>
        <w:jc w:val="both"/>
        <w:rPr>
          <w:sz w:val="24"/>
          <w:szCs w:val="24"/>
        </w:rPr>
      </w:pPr>
      <w:r w:rsidRPr="008F352D">
        <w:rPr>
          <w:sz w:val="24"/>
          <w:szCs w:val="24"/>
        </w:rPr>
        <w:t xml:space="preserve"> </w:t>
      </w:r>
    </w:p>
    <w:p w:rsidR="00C77EC0" w:rsidRPr="008F352D" w:rsidRDefault="00C77EC0" w:rsidP="00B3646D">
      <w:pPr>
        <w:adjustRightInd w:val="0"/>
        <w:jc w:val="both"/>
        <w:rPr>
          <w:sz w:val="24"/>
          <w:szCs w:val="24"/>
        </w:rPr>
      </w:pPr>
      <w:r w:rsidRPr="008F352D">
        <w:rPr>
          <w:sz w:val="24"/>
          <w:szCs w:val="24"/>
        </w:rPr>
        <w:t xml:space="preserve"> ________________________________________________________</w:t>
      </w:r>
      <w:r w:rsidR="00B3646D">
        <w:rPr>
          <w:sz w:val="24"/>
          <w:szCs w:val="24"/>
        </w:rPr>
        <w:t>___________________</w:t>
      </w:r>
      <w:r w:rsidRPr="008F352D">
        <w:rPr>
          <w:sz w:val="24"/>
          <w:szCs w:val="24"/>
        </w:rPr>
        <w:t xml:space="preserve"> рублей</w:t>
      </w:r>
    </w:p>
    <w:p w:rsidR="00C77EC0" w:rsidRPr="008F352D" w:rsidRDefault="00C77EC0" w:rsidP="00B3646D">
      <w:pPr>
        <w:adjustRightInd w:val="0"/>
        <w:jc w:val="both"/>
        <w:rPr>
          <w:sz w:val="24"/>
          <w:szCs w:val="24"/>
        </w:rPr>
      </w:pPr>
    </w:p>
    <w:p w:rsidR="00C77EC0" w:rsidRDefault="00C77EC0" w:rsidP="00B3646D">
      <w:pPr>
        <w:adjustRightInd w:val="0"/>
        <w:jc w:val="both"/>
        <w:rPr>
          <w:sz w:val="24"/>
          <w:szCs w:val="24"/>
        </w:rPr>
      </w:pPr>
      <w:r w:rsidRPr="008F352D">
        <w:rPr>
          <w:sz w:val="24"/>
          <w:szCs w:val="24"/>
        </w:rPr>
        <w:t>Вам необходимо произвести оплату за вырубку (снос) зеленых насаждений в течение ______________</w:t>
      </w:r>
      <w:r w:rsidR="00B3646D">
        <w:rPr>
          <w:sz w:val="24"/>
          <w:szCs w:val="24"/>
        </w:rPr>
        <w:t>_______________________________</w:t>
      </w:r>
      <w:r w:rsidRPr="008F352D">
        <w:rPr>
          <w:sz w:val="24"/>
          <w:szCs w:val="24"/>
        </w:rPr>
        <w:t>_ с момента получения данного извещения.</w:t>
      </w:r>
    </w:p>
    <w:p w:rsidR="00B3646D" w:rsidRPr="008F352D" w:rsidRDefault="00B3646D" w:rsidP="00B3646D">
      <w:pPr>
        <w:adjustRightInd w:val="0"/>
        <w:jc w:val="both"/>
        <w:rPr>
          <w:sz w:val="24"/>
          <w:szCs w:val="24"/>
        </w:rPr>
      </w:pPr>
    </w:p>
    <w:p w:rsidR="00C77EC0" w:rsidRDefault="00C77EC0" w:rsidP="00B3646D">
      <w:pPr>
        <w:adjustRightInd w:val="0"/>
        <w:jc w:val="both"/>
        <w:rPr>
          <w:sz w:val="24"/>
          <w:szCs w:val="24"/>
        </w:rPr>
      </w:pPr>
      <w:r w:rsidRPr="008F352D">
        <w:rPr>
          <w:sz w:val="24"/>
          <w:szCs w:val="24"/>
        </w:rPr>
        <w:t>Настоящим извещением уведомляем Вас о том, что в случае отсутствия подтверждения оплаты в установленный срок, Вам будет отказано в выдаче Порубочного билета.</w:t>
      </w:r>
    </w:p>
    <w:p w:rsidR="00B3646D" w:rsidRPr="008F352D" w:rsidRDefault="00B3646D" w:rsidP="00B3646D">
      <w:pPr>
        <w:adjustRightInd w:val="0"/>
        <w:jc w:val="both"/>
        <w:rPr>
          <w:sz w:val="24"/>
          <w:szCs w:val="24"/>
        </w:rPr>
      </w:pPr>
    </w:p>
    <w:p w:rsidR="00C77EC0" w:rsidRDefault="00C77EC0" w:rsidP="00B3646D">
      <w:pPr>
        <w:adjustRightInd w:val="0"/>
        <w:jc w:val="both"/>
        <w:rPr>
          <w:sz w:val="24"/>
          <w:szCs w:val="24"/>
        </w:rPr>
      </w:pPr>
      <w:r w:rsidRPr="008F352D">
        <w:rPr>
          <w:sz w:val="24"/>
          <w:szCs w:val="24"/>
        </w:rPr>
        <w:t>Реквизиты для перечисления размера компенсационной платы за вырубку (снос) зеленых насаждений:</w:t>
      </w:r>
    </w:p>
    <w:p w:rsidR="00B3646D" w:rsidRPr="008F352D" w:rsidRDefault="00B3646D" w:rsidP="00B3646D">
      <w:pPr>
        <w:adjustRightInd w:val="0"/>
        <w:jc w:val="both"/>
        <w:rPr>
          <w:sz w:val="24"/>
          <w:szCs w:val="24"/>
        </w:rPr>
      </w:pPr>
    </w:p>
    <w:p w:rsidR="00B3646D" w:rsidRDefault="00C77EC0" w:rsidP="00B3646D">
      <w:pPr>
        <w:adjustRightInd w:val="0"/>
        <w:jc w:val="both"/>
        <w:rPr>
          <w:sz w:val="24"/>
          <w:szCs w:val="24"/>
        </w:rPr>
      </w:pPr>
      <w:r w:rsidRPr="008F352D">
        <w:rPr>
          <w:sz w:val="24"/>
          <w:szCs w:val="24"/>
        </w:rPr>
        <w:t>__________________________________________________________________</w:t>
      </w:r>
      <w:r w:rsidR="00B3646D">
        <w:rPr>
          <w:sz w:val="24"/>
          <w:szCs w:val="24"/>
        </w:rPr>
        <w:t>_______________</w:t>
      </w:r>
      <w:r w:rsidRPr="008F352D">
        <w:rPr>
          <w:sz w:val="24"/>
          <w:szCs w:val="24"/>
        </w:rPr>
        <w:t xml:space="preserve">_ </w:t>
      </w:r>
    </w:p>
    <w:p w:rsidR="00C77EC0" w:rsidRPr="008F352D" w:rsidRDefault="00C77EC0" w:rsidP="00B3646D">
      <w:pPr>
        <w:adjustRightInd w:val="0"/>
        <w:jc w:val="both"/>
        <w:rPr>
          <w:sz w:val="24"/>
          <w:szCs w:val="24"/>
        </w:rPr>
      </w:pPr>
      <w:r w:rsidRPr="008F352D">
        <w:rPr>
          <w:sz w:val="24"/>
          <w:szCs w:val="24"/>
        </w:rPr>
        <w:t xml:space="preserve"> </w:t>
      </w:r>
    </w:p>
    <w:p w:rsidR="00B3646D" w:rsidRDefault="00C77EC0" w:rsidP="00B3646D">
      <w:pPr>
        <w:adjustRightInd w:val="0"/>
        <w:jc w:val="both"/>
        <w:rPr>
          <w:sz w:val="24"/>
          <w:szCs w:val="24"/>
        </w:rPr>
      </w:pPr>
      <w:r w:rsidRPr="008F352D">
        <w:rPr>
          <w:sz w:val="24"/>
          <w:szCs w:val="24"/>
        </w:rPr>
        <w:t>____________________________________________________________________</w:t>
      </w:r>
      <w:r w:rsidR="00B3646D">
        <w:rPr>
          <w:sz w:val="24"/>
          <w:szCs w:val="24"/>
        </w:rPr>
        <w:t>______________</w:t>
      </w:r>
    </w:p>
    <w:p w:rsidR="00C77EC0" w:rsidRPr="008F352D" w:rsidRDefault="00C77EC0" w:rsidP="00B3646D">
      <w:pPr>
        <w:adjustRightInd w:val="0"/>
        <w:jc w:val="both"/>
        <w:rPr>
          <w:sz w:val="24"/>
          <w:szCs w:val="24"/>
        </w:rPr>
      </w:pPr>
      <w:r w:rsidRPr="008F352D">
        <w:rPr>
          <w:sz w:val="24"/>
          <w:szCs w:val="24"/>
        </w:rPr>
        <w:t xml:space="preserve"> </w:t>
      </w:r>
    </w:p>
    <w:p w:rsidR="00C77EC0" w:rsidRDefault="00C77EC0" w:rsidP="00B3646D">
      <w:pPr>
        <w:adjustRightInd w:val="0"/>
        <w:jc w:val="both"/>
        <w:rPr>
          <w:sz w:val="24"/>
          <w:szCs w:val="24"/>
        </w:rPr>
      </w:pPr>
      <w:r w:rsidRPr="008F352D">
        <w:rPr>
          <w:sz w:val="24"/>
          <w:szCs w:val="24"/>
        </w:rPr>
        <w:t>____________________________________________________________________</w:t>
      </w:r>
      <w:r w:rsidR="00B3646D">
        <w:rPr>
          <w:sz w:val="24"/>
          <w:szCs w:val="24"/>
        </w:rPr>
        <w:t>______________</w:t>
      </w:r>
    </w:p>
    <w:p w:rsidR="00B3646D" w:rsidRPr="008F352D" w:rsidRDefault="00B3646D" w:rsidP="00B3646D">
      <w:pPr>
        <w:adjustRightInd w:val="0"/>
        <w:jc w:val="both"/>
        <w:rPr>
          <w:sz w:val="24"/>
          <w:szCs w:val="24"/>
        </w:rPr>
      </w:pPr>
    </w:p>
    <w:p w:rsidR="00C77EC0" w:rsidRPr="008F352D" w:rsidRDefault="00C77EC0" w:rsidP="00B3646D">
      <w:pPr>
        <w:adjustRightInd w:val="0"/>
        <w:jc w:val="both"/>
        <w:rPr>
          <w:sz w:val="24"/>
          <w:szCs w:val="24"/>
        </w:rPr>
      </w:pPr>
      <w:r w:rsidRPr="008F352D">
        <w:rPr>
          <w:sz w:val="24"/>
          <w:szCs w:val="24"/>
        </w:rPr>
        <w:t>____________________________________________________________________</w:t>
      </w:r>
      <w:r w:rsidR="00B3646D">
        <w:rPr>
          <w:sz w:val="24"/>
          <w:szCs w:val="24"/>
        </w:rPr>
        <w:t>______________</w:t>
      </w:r>
      <w:r w:rsidRPr="008F352D">
        <w:rPr>
          <w:sz w:val="24"/>
          <w:szCs w:val="24"/>
        </w:rPr>
        <w:t xml:space="preserve"> </w:t>
      </w:r>
    </w:p>
    <w:p w:rsidR="00C77EC0" w:rsidRPr="008F352D" w:rsidRDefault="00C77EC0" w:rsidP="00C77EC0">
      <w:pPr>
        <w:adjustRightInd w:val="0"/>
        <w:ind w:firstLine="720"/>
        <w:jc w:val="both"/>
        <w:rPr>
          <w:sz w:val="24"/>
          <w:szCs w:val="24"/>
        </w:rPr>
      </w:pPr>
    </w:p>
    <w:p w:rsidR="00B3646D" w:rsidRDefault="00B3646D" w:rsidP="00C77EC0">
      <w:pPr>
        <w:adjustRightInd w:val="0"/>
        <w:ind w:firstLine="720"/>
        <w:jc w:val="both"/>
        <w:rPr>
          <w:sz w:val="24"/>
          <w:szCs w:val="24"/>
        </w:rPr>
      </w:pPr>
    </w:p>
    <w:p w:rsidR="00C77EC0" w:rsidRPr="008F352D" w:rsidRDefault="00C77EC0" w:rsidP="00B3646D">
      <w:pPr>
        <w:adjustRightInd w:val="0"/>
        <w:jc w:val="both"/>
        <w:rPr>
          <w:sz w:val="24"/>
          <w:szCs w:val="24"/>
        </w:rPr>
      </w:pPr>
      <w:r w:rsidRPr="008F352D">
        <w:rPr>
          <w:sz w:val="24"/>
          <w:szCs w:val="24"/>
        </w:rPr>
        <w:t>_____________________________________</w:t>
      </w:r>
      <w:r w:rsidR="00B3646D">
        <w:rPr>
          <w:sz w:val="24"/>
          <w:szCs w:val="24"/>
        </w:rPr>
        <w:t xml:space="preserve">       </w:t>
      </w:r>
      <w:r w:rsidRPr="008F352D">
        <w:rPr>
          <w:sz w:val="24"/>
          <w:szCs w:val="24"/>
        </w:rPr>
        <w:t>_____</w:t>
      </w:r>
      <w:r w:rsidR="00B3646D">
        <w:rPr>
          <w:sz w:val="24"/>
          <w:szCs w:val="24"/>
        </w:rPr>
        <w:t>_____________</w:t>
      </w:r>
      <w:r w:rsidRPr="008F352D">
        <w:rPr>
          <w:sz w:val="24"/>
          <w:szCs w:val="24"/>
        </w:rPr>
        <w:t>__</w:t>
      </w:r>
      <w:r w:rsidR="00B3646D">
        <w:rPr>
          <w:sz w:val="24"/>
          <w:szCs w:val="24"/>
        </w:rPr>
        <w:t xml:space="preserve">       __________________</w:t>
      </w:r>
    </w:p>
    <w:p w:rsidR="00C77EC0" w:rsidRPr="008F352D" w:rsidRDefault="00C77EC0" w:rsidP="00C77EC0">
      <w:pPr>
        <w:adjustRightInd w:val="0"/>
        <w:ind w:firstLine="720"/>
        <w:jc w:val="both"/>
        <w:rPr>
          <w:sz w:val="24"/>
          <w:szCs w:val="24"/>
        </w:rPr>
      </w:pPr>
      <w:r w:rsidRPr="008F352D">
        <w:rPr>
          <w:sz w:val="24"/>
          <w:szCs w:val="24"/>
        </w:rPr>
        <w:t xml:space="preserve">(наименование должностного лица) </w:t>
      </w:r>
      <w:r w:rsidR="00B3646D">
        <w:rPr>
          <w:sz w:val="24"/>
          <w:szCs w:val="24"/>
        </w:rPr>
        <w:t xml:space="preserve">                  ФИО                                  </w:t>
      </w:r>
      <w:r w:rsidR="00B3646D" w:rsidRPr="008F352D">
        <w:rPr>
          <w:sz w:val="24"/>
          <w:szCs w:val="24"/>
        </w:rPr>
        <w:t>(подпись)</w:t>
      </w:r>
    </w:p>
    <w:p w:rsidR="00C77EC0" w:rsidRPr="00D270F8" w:rsidRDefault="00C77EC0" w:rsidP="00C77EC0">
      <w:pPr>
        <w:adjustRightInd w:val="0"/>
        <w:ind w:firstLine="720"/>
        <w:jc w:val="both"/>
        <w:rPr>
          <w:rFonts w:ascii="Arial" w:hAnsi="Arial" w:cs="Arial"/>
          <w:sz w:val="24"/>
          <w:szCs w:val="24"/>
        </w:rPr>
      </w:pPr>
    </w:p>
    <w:p w:rsidR="00C77EC0" w:rsidRDefault="00C77EC0" w:rsidP="00C77EC0"/>
    <w:p w:rsidR="0059590A" w:rsidRDefault="0059590A" w:rsidP="00902519">
      <w:pPr>
        <w:pStyle w:val="ConsPlusNormal"/>
        <w:ind w:firstLine="0"/>
        <w:rPr>
          <w:rFonts w:ascii="Times New Roman" w:hAnsi="Times New Roman" w:cs="Times New Roman"/>
        </w:rPr>
      </w:pPr>
    </w:p>
    <w:sectPr w:rsidR="0059590A" w:rsidSect="00EC383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3"/>
      <w:numFmt w:val="bullet"/>
      <w:lvlText w:val="-"/>
      <w:lvlJc w:val="left"/>
      <w:pPr>
        <w:tabs>
          <w:tab w:val="num" w:pos="0"/>
        </w:tabs>
        <w:ind w:left="900" w:hanging="360"/>
      </w:pPr>
      <w:rPr>
        <w:rFonts w:ascii="Times New Roman" w:hAnsi="Times New Roman" w:cs="Times New Roman"/>
      </w:rPr>
    </w:lvl>
  </w:abstractNum>
  <w:abstractNum w:abstractNumId="11">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3">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4">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5DD7C8A"/>
    <w:multiLevelType w:val="hybridMultilevel"/>
    <w:tmpl w:val="EE38985A"/>
    <w:lvl w:ilvl="0" w:tplc="3702AE3C">
      <w:start w:val="1"/>
      <w:numFmt w:val="bullet"/>
      <w:lvlText w:val=""/>
      <w:lvlJc w:val="left"/>
      <w:pPr>
        <w:ind w:left="720"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0E30FE"/>
    <w:multiLevelType w:val="multilevel"/>
    <w:tmpl w:val="1E68EC8A"/>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627239"/>
    <w:multiLevelType w:val="hybridMultilevel"/>
    <w:tmpl w:val="8B56E460"/>
    <w:lvl w:ilvl="0" w:tplc="3702AE3C">
      <w:start w:val="1"/>
      <w:numFmt w:val="bullet"/>
      <w:lvlText w:val=""/>
      <w:lvlJc w:val="left"/>
      <w:pPr>
        <w:ind w:left="720"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1">
    <w:nsid w:val="40955B72"/>
    <w:multiLevelType w:val="hybridMultilevel"/>
    <w:tmpl w:val="F53E0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57EE9"/>
    <w:multiLevelType w:val="hybridMultilevel"/>
    <w:tmpl w:val="D98A0EC6"/>
    <w:lvl w:ilvl="0" w:tplc="3702AE3C">
      <w:start w:val="1"/>
      <w:numFmt w:val="bullet"/>
      <w:lvlText w:val=""/>
      <w:lvlJc w:val="left"/>
      <w:pPr>
        <w:ind w:left="1004" w:hanging="360"/>
      </w:pPr>
      <w:rPr>
        <w:rFonts w:ascii="Symbol" w:hAnsi="Symbol" w:hint="default"/>
        <w:sz w:val="4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A1050A2"/>
    <w:multiLevelType w:val="hybridMultilevel"/>
    <w:tmpl w:val="D5D60D00"/>
    <w:lvl w:ilvl="0" w:tplc="3702AE3C">
      <w:start w:val="1"/>
      <w:numFmt w:val="bullet"/>
      <w:lvlText w:val=""/>
      <w:lvlJc w:val="left"/>
      <w:pPr>
        <w:ind w:left="720"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405798"/>
    <w:multiLevelType w:val="hybridMultilevel"/>
    <w:tmpl w:val="96D0261E"/>
    <w:lvl w:ilvl="0" w:tplc="3702AE3C">
      <w:start w:val="1"/>
      <w:numFmt w:val="bullet"/>
      <w:lvlText w:val=""/>
      <w:lvlJc w:val="left"/>
      <w:pPr>
        <w:ind w:left="720" w:hanging="360"/>
      </w:pPr>
      <w:rPr>
        <w:rFonts w:ascii="Symbol" w:hAnsi="Symbol"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77A549C2"/>
    <w:multiLevelType w:val="multilevel"/>
    <w:tmpl w:val="1E68EC8A"/>
    <w:lvl w:ilvl="0">
      <w:start w:val="1"/>
      <w:numFmt w:val="decimal"/>
      <w:lvlText w:val="%1."/>
      <w:lvlJc w:val="left"/>
      <w:pPr>
        <w:ind w:left="2204" w:hanging="360"/>
      </w:pPr>
      <w:rPr>
        <w:rFonts w:hint="default"/>
      </w:rPr>
    </w:lvl>
    <w:lvl w:ilvl="1">
      <w:start w:val="2"/>
      <w:numFmt w:val="decimal"/>
      <w:isLgl/>
      <w:lvlText w:val="%1.%2."/>
      <w:lvlJc w:val="left"/>
      <w:pPr>
        <w:ind w:left="2264"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18"/>
  </w:num>
  <w:num w:numId="2">
    <w:abstractNumId w:val="29"/>
  </w:num>
  <w:num w:numId="3">
    <w:abstractNumId w:val="23"/>
  </w:num>
  <w:num w:numId="4">
    <w:abstractNumId w:val="26"/>
  </w:num>
  <w:num w:numId="5">
    <w:abstractNumId w:val="15"/>
  </w:num>
  <w:num w:numId="6">
    <w:abstractNumId w:val="24"/>
  </w:num>
  <w:num w:numId="7">
    <w:abstractNumId w:val="19"/>
  </w:num>
  <w:num w:numId="8">
    <w:abstractNumId w:val="10"/>
  </w:num>
  <w:num w:numId="9">
    <w:abstractNumId w:val="21"/>
  </w:num>
  <w:num w:numId="10">
    <w:abstractNumId w:val="28"/>
  </w:num>
  <w:num w:numId="11">
    <w:abstractNumId w:val="17"/>
  </w:num>
  <w:num w:numId="12">
    <w:abstractNumId w:val="22"/>
  </w:num>
  <w:num w:numId="13">
    <w:abstractNumId w:val="12"/>
  </w:num>
  <w:num w:numId="14">
    <w:abstractNumId w:val="20"/>
  </w:num>
  <w:num w:numId="15">
    <w:abstractNumId w:val="13"/>
  </w:num>
  <w:num w:numId="16">
    <w:abstractNumId w:val="27"/>
  </w:num>
  <w:num w:numId="17">
    <w:abstractNumId w:val="14"/>
  </w:num>
  <w:num w:numId="18">
    <w:abstractNumId w:val="11"/>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02519"/>
    <w:rsid w:val="00030D16"/>
    <w:rsid w:val="00061CD0"/>
    <w:rsid w:val="000B53EA"/>
    <w:rsid w:val="001611CD"/>
    <w:rsid w:val="001E469A"/>
    <w:rsid w:val="002164E1"/>
    <w:rsid w:val="00237116"/>
    <w:rsid w:val="00246219"/>
    <w:rsid w:val="00273780"/>
    <w:rsid w:val="00283E63"/>
    <w:rsid w:val="002B1EDD"/>
    <w:rsid w:val="002B5A6D"/>
    <w:rsid w:val="00366E81"/>
    <w:rsid w:val="003949DA"/>
    <w:rsid w:val="00395370"/>
    <w:rsid w:val="0039781D"/>
    <w:rsid w:val="003D63A2"/>
    <w:rsid w:val="00431063"/>
    <w:rsid w:val="00442E24"/>
    <w:rsid w:val="004D1DE7"/>
    <w:rsid w:val="004E2512"/>
    <w:rsid w:val="004F0204"/>
    <w:rsid w:val="00512CBC"/>
    <w:rsid w:val="00514895"/>
    <w:rsid w:val="005221C2"/>
    <w:rsid w:val="0059590A"/>
    <w:rsid w:val="005A1597"/>
    <w:rsid w:val="005C521A"/>
    <w:rsid w:val="005E5292"/>
    <w:rsid w:val="005F3A7C"/>
    <w:rsid w:val="00620439"/>
    <w:rsid w:val="0067094C"/>
    <w:rsid w:val="0067670E"/>
    <w:rsid w:val="00704433"/>
    <w:rsid w:val="0072291F"/>
    <w:rsid w:val="007D2D15"/>
    <w:rsid w:val="007D5CE3"/>
    <w:rsid w:val="008000B5"/>
    <w:rsid w:val="0086517B"/>
    <w:rsid w:val="00875046"/>
    <w:rsid w:val="008A353D"/>
    <w:rsid w:val="008A740E"/>
    <w:rsid w:val="008B0E0D"/>
    <w:rsid w:val="008B652C"/>
    <w:rsid w:val="008D221D"/>
    <w:rsid w:val="008F25E0"/>
    <w:rsid w:val="008F352D"/>
    <w:rsid w:val="00902519"/>
    <w:rsid w:val="00930E8B"/>
    <w:rsid w:val="009B4C49"/>
    <w:rsid w:val="009D3856"/>
    <w:rsid w:val="00A26A91"/>
    <w:rsid w:val="00A33E21"/>
    <w:rsid w:val="00A57AFE"/>
    <w:rsid w:val="00A92D0E"/>
    <w:rsid w:val="00AD4F41"/>
    <w:rsid w:val="00B14247"/>
    <w:rsid w:val="00B2679C"/>
    <w:rsid w:val="00B3646D"/>
    <w:rsid w:val="00B45C2C"/>
    <w:rsid w:val="00BE2483"/>
    <w:rsid w:val="00C10440"/>
    <w:rsid w:val="00C132EB"/>
    <w:rsid w:val="00C77EC0"/>
    <w:rsid w:val="00CD020A"/>
    <w:rsid w:val="00D05FB3"/>
    <w:rsid w:val="00D109AD"/>
    <w:rsid w:val="00D132FF"/>
    <w:rsid w:val="00D66D38"/>
    <w:rsid w:val="00D81D4E"/>
    <w:rsid w:val="00E36AF4"/>
    <w:rsid w:val="00EC383A"/>
    <w:rsid w:val="00F05C2B"/>
    <w:rsid w:val="00F2785B"/>
    <w:rsid w:val="00F342E3"/>
    <w:rsid w:val="00F34F41"/>
    <w:rsid w:val="00F96489"/>
    <w:rsid w:val="00FB3A63"/>
    <w:rsid w:val="00FF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02519"/>
    <w:pPr>
      <w:keepNext/>
      <w:widowControl/>
      <w:autoSpaceDE/>
      <w:autoSpaceDN/>
      <w:jc w:val="center"/>
      <w:outlineLvl w:val="1"/>
    </w:pPr>
    <w:rPr>
      <w:sz w:val="24"/>
    </w:rPr>
  </w:style>
  <w:style w:type="paragraph" w:styleId="7">
    <w:name w:val="heading 7"/>
    <w:basedOn w:val="a"/>
    <w:next w:val="a"/>
    <w:link w:val="70"/>
    <w:qFormat/>
    <w:rsid w:val="00902519"/>
    <w:pPr>
      <w:keepNext/>
      <w:spacing w:line="360" w:lineRule="auto"/>
      <w:jc w:val="center"/>
      <w:outlineLvl w:val="6"/>
    </w:pPr>
    <w:rPr>
      <w:sz w:val="28"/>
      <w:szCs w:val="28"/>
    </w:rPr>
  </w:style>
  <w:style w:type="paragraph" w:styleId="9">
    <w:name w:val="heading 9"/>
    <w:basedOn w:val="a"/>
    <w:next w:val="a"/>
    <w:link w:val="90"/>
    <w:unhideWhenUsed/>
    <w:qFormat/>
    <w:rsid w:val="00902519"/>
    <w:pPr>
      <w:widowControl/>
      <w:autoSpaceDE/>
      <w:autoSpaceDN/>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251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02519"/>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902519"/>
    <w:rPr>
      <w:rFonts w:ascii="Cambria" w:eastAsia="Times New Roman" w:hAnsi="Cambria" w:cs="Times New Roman"/>
      <w:lang w:eastAsia="ru-RU"/>
    </w:rPr>
  </w:style>
  <w:style w:type="paragraph" w:styleId="a3">
    <w:name w:val="Subtitle"/>
    <w:basedOn w:val="a"/>
    <w:link w:val="a4"/>
    <w:uiPriority w:val="99"/>
    <w:qFormat/>
    <w:rsid w:val="00902519"/>
    <w:pPr>
      <w:jc w:val="center"/>
    </w:pPr>
    <w:rPr>
      <w:spacing w:val="2"/>
      <w:sz w:val="24"/>
      <w:szCs w:val="24"/>
    </w:rPr>
  </w:style>
  <w:style w:type="character" w:customStyle="1" w:styleId="a4">
    <w:name w:val="Подзаголовок Знак"/>
    <w:basedOn w:val="a0"/>
    <w:link w:val="a3"/>
    <w:uiPriority w:val="99"/>
    <w:rsid w:val="00902519"/>
    <w:rPr>
      <w:rFonts w:ascii="Times New Roman" w:eastAsia="Times New Roman" w:hAnsi="Times New Roman" w:cs="Times New Roman"/>
      <w:spacing w:val="2"/>
      <w:sz w:val="24"/>
      <w:szCs w:val="24"/>
      <w:lang w:eastAsia="ru-RU"/>
    </w:rPr>
  </w:style>
  <w:style w:type="character" w:customStyle="1" w:styleId="a5">
    <w:name w:val="Основной текст с отступом Знак"/>
    <w:basedOn w:val="a0"/>
    <w:link w:val="a6"/>
    <w:locked/>
    <w:rsid w:val="00902519"/>
    <w:rPr>
      <w:i/>
      <w:sz w:val="28"/>
    </w:rPr>
  </w:style>
  <w:style w:type="paragraph" w:styleId="a6">
    <w:name w:val="Body Text Indent"/>
    <w:basedOn w:val="a"/>
    <w:link w:val="a5"/>
    <w:rsid w:val="00902519"/>
    <w:pPr>
      <w:widowControl/>
      <w:autoSpaceDE/>
      <w:autoSpaceDN/>
      <w:ind w:firstLine="709"/>
      <w:jc w:val="both"/>
    </w:pPr>
    <w:rPr>
      <w:rFonts w:asciiTheme="minorHAnsi" w:eastAsiaTheme="minorHAnsi" w:hAnsiTheme="minorHAnsi" w:cstheme="minorBidi"/>
      <w:i/>
      <w:sz w:val="28"/>
      <w:szCs w:val="22"/>
      <w:lang w:eastAsia="en-US"/>
    </w:rPr>
  </w:style>
  <w:style w:type="character" w:customStyle="1" w:styleId="1">
    <w:name w:val="Основной текст с отступом Знак1"/>
    <w:basedOn w:val="a0"/>
    <w:link w:val="a6"/>
    <w:uiPriority w:val="99"/>
    <w:semiHidden/>
    <w:rsid w:val="00902519"/>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0"/>
    <w:link w:val="30"/>
    <w:locked/>
    <w:rsid w:val="00902519"/>
    <w:rPr>
      <w:sz w:val="28"/>
    </w:rPr>
  </w:style>
  <w:style w:type="paragraph" w:styleId="30">
    <w:name w:val="Body Text Indent 3"/>
    <w:basedOn w:val="a"/>
    <w:link w:val="3"/>
    <w:rsid w:val="00902519"/>
    <w:pPr>
      <w:widowControl/>
      <w:autoSpaceDE/>
      <w:autoSpaceDN/>
      <w:ind w:firstLine="360"/>
      <w:jc w:val="both"/>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link w:val="30"/>
    <w:uiPriority w:val="99"/>
    <w:semiHidden/>
    <w:rsid w:val="00902519"/>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902519"/>
    <w:rPr>
      <w:rFonts w:ascii="Tahoma" w:hAnsi="Tahoma" w:cs="Tahoma"/>
      <w:sz w:val="16"/>
      <w:szCs w:val="16"/>
    </w:rPr>
  </w:style>
  <w:style w:type="character" w:customStyle="1" w:styleId="a8">
    <w:name w:val="Текст выноски Знак"/>
    <w:basedOn w:val="a0"/>
    <w:link w:val="a7"/>
    <w:semiHidden/>
    <w:rsid w:val="00902519"/>
    <w:rPr>
      <w:rFonts w:ascii="Tahoma" w:eastAsia="Times New Roman" w:hAnsi="Tahoma" w:cs="Tahoma"/>
      <w:sz w:val="16"/>
      <w:szCs w:val="16"/>
      <w:lang w:eastAsia="ru-RU"/>
    </w:rPr>
  </w:style>
  <w:style w:type="paragraph" w:customStyle="1" w:styleId="wikip">
    <w:name w:val="wikip"/>
    <w:basedOn w:val="a"/>
    <w:rsid w:val="00902519"/>
    <w:pPr>
      <w:widowControl/>
      <w:autoSpaceDE/>
      <w:autoSpaceDN/>
      <w:spacing w:before="100" w:beforeAutospacing="1" w:after="100" w:afterAutospacing="1"/>
      <w:jc w:val="both"/>
    </w:pPr>
    <w:rPr>
      <w:sz w:val="24"/>
      <w:szCs w:val="24"/>
    </w:rPr>
  </w:style>
  <w:style w:type="paragraph" w:styleId="a9">
    <w:name w:val="List Paragraph"/>
    <w:basedOn w:val="a"/>
    <w:uiPriority w:val="34"/>
    <w:qFormat/>
    <w:rsid w:val="00902519"/>
    <w:pPr>
      <w:ind w:left="720"/>
      <w:contextualSpacing/>
    </w:pPr>
  </w:style>
  <w:style w:type="paragraph" w:styleId="21">
    <w:name w:val="Body Text Indent 2"/>
    <w:basedOn w:val="a"/>
    <w:link w:val="22"/>
    <w:uiPriority w:val="99"/>
    <w:semiHidden/>
    <w:unhideWhenUsed/>
    <w:rsid w:val="00902519"/>
    <w:pPr>
      <w:spacing w:after="120" w:line="480" w:lineRule="auto"/>
      <w:ind w:left="283"/>
    </w:pPr>
  </w:style>
  <w:style w:type="character" w:customStyle="1" w:styleId="22">
    <w:name w:val="Основной текст с отступом 2 Знак"/>
    <w:basedOn w:val="a0"/>
    <w:link w:val="21"/>
    <w:uiPriority w:val="99"/>
    <w:semiHidden/>
    <w:rsid w:val="0090251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025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nhideWhenUsed/>
    <w:rsid w:val="00902519"/>
    <w:rPr>
      <w:color w:val="0000FF"/>
      <w:u w:val="single"/>
    </w:rPr>
  </w:style>
  <w:style w:type="character" w:customStyle="1" w:styleId="FontStyle21">
    <w:name w:val="Font Style21"/>
    <w:rsid w:val="00902519"/>
    <w:rPr>
      <w:rFonts w:ascii="Times New Roman" w:hAnsi="Times New Roman" w:cs="Times New Roman"/>
      <w:sz w:val="24"/>
      <w:szCs w:val="24"/>
    </w:rPr>
  </w:style>
  <w:style w:type="paragraph" w:customStyle="1" w:styleId="Style5">
    <w:name w:val="Style5"/>
    <w:basedOn w:val="a"/>
    <w:rsid w:val="00902519"/>
    <w:pPr>
      <w:adjustRightInd w:val="0"/>
      <w:spacing w:line="324" w:lineRule="atLeast"/>
      <w:ind w:firstLine="710"/>
      <w:jc w:val="both"/>
    </w:pPr>
    <w:rPr>
      <w:sz w:val="24"/>
      <w:szCs w:val="24"/>
    </w:rPr>
  </w:style>
  <w:style w:type="paragraph" w:styleId="23">
    <w:name w:val="Body Text 2"/>
    <w:basedOn w:val="a"/>
    <w:link w:val="24"/>
    <w:uiPriority w:val="99"/>
    <w:semiHidden/>
    <w:unhideWhenUsed/>
    <w:rsid w:val="00902519"/>
    <w:pPr>
      <w:spacing w:after="120" w:line="480" w:lineRule="auto"/>
    </w:pPr>
  </w:style>
  <w:style w:type="character" w:customStyle="1" w:styleId="24">
    <w:name w:val="Основной текст 2 Знак"/>
    <w:basedOn w:val="a0"/>
    <w:link w:val="23"/>
    <w:uiPriority w:val="99"/>
    <w:semiHidden/>
    <w:rsid w:val="00902519"/>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902519"/>
    <w:pPr>
      <w:spacing w:after="120"/>
    </w:pPr>
  </w:style>
  <w:style w:type="character" w:customStyle="1" w:styleId="ac">
    <w:name w:val="Основной текст Знак"/>
    <w:basedOn w:val="a0"/>
    <w:link w:val="ab"/>
    <w:uiPriority w:val="99"/>
    <w:semiHidden/>
    <w:rsid w:val="00902519"/>
    <w:rPr>
      <w:rFonts w:ascii="Times New Roman" w:eastAsia="Times New Roman" w:hAnsi="Times New Roman" w:cs="Times New Roman"/>
      <w:sz w:val="20"/>
      <w:szCs w:val="20"/>
      <w:lang w:eastAsia="ru-RU"/>
    </w:rPr>
  </w:style>
  <w:style w:type="paragraph" w:customStyle="1" w:styleId="ConsPlusTitle">
    <w:name w:val="ConsPlusTitle"/>
    <w:rsid w:val="009025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902519"/>
    <w:pPr>
      <w:spacing w:after="0" w:line="240" w:lineRule="auto"/>
    </w:pPr>
    <w:rPr>
      <w:rFonts w:ascii="Calibri" w:eastAsia="Times New Roman" w:hAnsi="Calibri" w:cs="Times New Roman"/>
      <w:lang w:eastAsia="ru-RU"/>
    </w:rPr>
  </w:style>
  <w:style w:type="character" w:customStyle="1" w:styleId="ae">
    <w:name w:val="Сравнение редакций. Добавленный фрагмент"/>
    <w:uiPriority w:val="99"/>
    <w:rsid w:val="00902519"/>
    <w:rPr>
      <w:color w:val="000000"/>
      <w:shd w:val="clear" w:color="auto" w:fill="C1D7FF"/>
    </w:rPr>
  </w:style>
  <w:style w:type="character" w:customStyle="1" w:styleId="af">
    <w:name w:val="Гипертекстовая ссылка"/>
    <w:basedOn w:val="a0"/>
    <w:uiPriority w:val="99"/>
    <w:rsid w:val="00902519"/>
    <w:rPr>
      <w:color w:val="106BBE"/>
    </w:rPr>
  </w:style>
  <w:style w:type="character" w:styleId="af0">
    <w:name w:val="Strong"/>
    <w:basedOn w:val="a0"/>
    <w:uiPriority w:val="99"/>
    <w:qFormat/>
    <w:rsid w:val="00902519"/>
    <w:rPr>
      <w:b/>
      <w:bCs/>
    </w:rPr>
  </w:style>
  <w:style w:type="paragraph" w:customStyle="1" w:styleId="af1">
    <w:name w:val="Готовый текст"/>
    <w:link w:val="af2"/>
    <w:qFormat/>
    <w:rsid w:val="00902519"/>
    <w:pPr>
      <w:spacing w:after="0" w:line="240" w:lineRule="auto"/>
    </w:pPr>
    <w:rPr>
      <w:rFonts w:ascii="Calibri" w:eastAsia="Calibri" w:hAnsi="Calibri" w:cs="Times New Roman"/>
      <w:bCs/>
      <w:spacing w:val="-4"/>
      <w:sz w:val="24"/>
      <w:szCs w:val="24"/>
      <w:lang w:eastAsia="ru-RU"/>
    </w:rPr>
  </w:style>
  <w:style w:type="character" w:customStyle="1" w:styleId="af2">
    <w:name w:val="Готовый текст Знак"/>
    <w:link w:val="af1"/>
    <w:rsid w:val="00902519"/>
    <w:rPr>
      <w:rFonts w:ascii="Calibri" w:eastAsia="Calibri" w:hAnsi="Calibri" w:cs="Times New Roman"/>
      <w:bCs/>
      <w:spacing w:val="-4"/>
      <w:sz w:val="24"/>
      <w:szCs w:val="24"/>
      <w:lang w:eastAsia="ru-RU"/>
    </w:rPr>
  </w:style>
  <w:style w:type="paragraph" w:customStyle="1" w:styleId="af3">
    <w:name w:val="Вставлено"/>
    <w:aliases w:val="добавленно"/>
    <w:basedOn w:val="a"/>
    <w:link w:val="af4"/>
    <w:qFormat/>
    <w:rsid w:val="00902519"/>
    <w:pPr>
      <w:shd w:val="clear" w:color="auto" w:fill="FFFFFF"/>
      <w:adjustRightInd w:val="0"/>
      <w:ind w:firstLine="720"/>
      <w:jc w:val="both"/>
    </w:pPr>
    <w:rPr>
      <w:rFonts w:ascii="Calibri" w:eastAsia="Calibri" w:hAnsi="Calibri"/>
      <w:i/>
      <w:color w:val="00B050"/>
      <w:sz w:val="24"/>
    </w:rPr>
  </w:style>
  <w:style w:type="character" w:customStyle="1" w:styleId="af4">
    <w:name w:val="Вставлено Знак"/>
    <w:aliases w:val="добавленно Знак"/>
    <w:link w:val="af3"/>
    <w:rsid w:val="00902519"/>
    <w:rPr>
      <w:rFonts w:ascii="Calibri" w:eastAsia="Calibri" w:hAnsi="Calibri" w:cs="Times New Roman"/>
      <w:i/>
      <w:color w:val="00B050"/>
      <w:sz w:val="24"/>
      <w:szCs w:val="20"/>
      <w:shd w:val="clear" w:color="auto" w:fill="FFFFFF"/>
    </w:rPr>
  </w:style>
  <w:style w:type="paragraph" w:styleId="af5">
    <w:name w:val="Normal (Web)"/>
    <w:basedOn w:val="a"/>
    <w:rsid w:val="00902519"/>
    <w:pPr>
      <w:widowControl/>
      <w:suppressAutoHyphens/>
      <w:autoSpaceDE/>
      <w:autoSpaceDN/>
    </w:pPr>
    <w:rPr>
      <w:sz w:val="24"/>
      <w:szCs w:val="24"/>
      <w:lang w:eastAsia="ar-SA"/>
    </w:rPr>
  </w:style>
  <w:style w:type="paragraph" w:customStyle="1" w:styleId="ConsPlusNonformat">
    <w:name w:val="ConsPlusNonformat"/>
    <w:uiPriority w:val="99"/>
    <w:rsid w:val="009025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025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нак1 Знак Знак Знак Знак Знак Знак"/>
    <w:basedOn w:val="a"/>
    <w:rsid w:val="00902519"/>
    <w:pPr>
      <w:widowControl/>
      <w:autoSpaceDE/>
      <w:autoSpaceDN/>
      <w:spacing w:after="160" w:line="240" w:lineRule="exact"/>
    </w:pPr>
    <w:rPr>
      <w:rFonts w:ascii="Verdana" w:hAnsi="Verdana"/>
      <w:sz w:val="24"/>
      <w:szCs w:val="24"/>
      <w:lang w:val="en-US" w:eastAsia="en-US"/>
    </w:rPr>
  </w:style>
  <w:style w:type="character" w:styleId="af6">
    <w:name w:val="Emphasis"/>
    <w:qFormat/>
    <w:rsid w:val="00902519"/>
    <w:rPr>
      <w:rFonts w:ascii="Times New Roman" w:hAnsi="Times New Roman"/>
      <w:iCs/>
      <w:color w:val="FF0000"/>
      <w:sz w:val="24"/>
    </w:rPr>
  </w:style>
  <w:style w:type="paragraph" w:styleId="af7">
    <w:name w:val="footnote text"/>
    <w:basedOn w:val="a"/>
    <w:link w:val="af8"/>
    <w:uiPriority w:val="99"/>
    <w:rsid w:val="00902519"/>
    <w:pPr>
      <w:widowControl/>
      <w:autoSpaceDE/>
      <w:autoSpaceDN/>
    </w:pPr>
  </w:style>
  <w:style w:type="character" w:customStyle="1" w:styleId="af8">
    <w:name w:val="Текст сноски Знак"/>
    <w:basedOn w:val="a0"/>
    <w:link w:val="af7"/>
    <w:uiPriority w:val="99"/>
    <w:rsid w:val="00902519"/>
    <w:rPr>
      <w:rFonts w:ascii="Times New Roman" w:eastAsia="Times New Roman" w:hAnsi="Times New Roman" w:cs="Times New Roman"/>
      <w:sz w:val="20"/>
      <w:szCs w:val="20"/>
      <w:lang w:eastAsia="ru-RU"/>
    </w:rPr>
  </w:style>
  <w:style w:type="character" w:styleId="af9">
    <w:name w:val="footnote reference"/>
    <w:basedOn w:val="a0"/>
    <w:uiPriority w:val="99"/>
    <w:rsid w:val="00902519"/>
    <w:rPr>
      <w:vertAlign w:val="superscript"/>
    </w:rPr>
  </w:style>
  <w:style w:type="paragraph" w:customStyle="1" w:styleId="afa">
    <w:name w:val="Готовый текст Знак Знак Знак Знак Знак Знак"/>
    <w:link w:val="afb"/>
    <w:qFormat/>
    <w:rsid w:val="00902519"/>
    <w:pPr>
      <w:spacing w:after="0" w:line="240" w:lineRule="auto"/>
    </w:pPr>
    <w:rPr>
      <w:rFonts w:ascii="Calibri" w:eastAsia="Calibri" w:hAnsi="Calibri" w:cs="Times New Roman"/>
      <w:bCs/>
      <w:spacing w:val="-4"/>
      <w:sz w:val="24"/>
      <w:szCs w:val="24"/>
      <w:lang w:eastAsia="ru-RU"/>
    </w:rPr>
  </w:style>
  <w:style w:type="character" w:customStyle="1" w:styleId="afb">
    <w:name w:val="Готовый текст Знак Знак Знак Знак Знак Знак Знак"/>
    <w:link w:val="afa"/>
    <w:rsid w:val="00902519"/>
    <w:rPr>
      <w:rFonts w:ascii="Calibri" w:eastAsia="Calibri" w:hAnsi="Calibri" w:cs="Times New Roman"/>
      <w:bCs/>
      <w:spacing w:val="-4"/>
      <w:sz w:val="24"/>
      <w:szCs w:val="24"/>
      <w:lang w:eastAsia="ru-RU"/>
    </w:rPr>
  </w:style>
  <w:style w:type="paragraph" w:styleId="afc">
    <w:name w:val="header"/>
    <w:basedOn w:val="a"/>
    <w:link w:val="afd"/>
    <w:rsid w:val="00902519"/>
    <w:pPr>
      <w:widowControl/>
      <w:tabs>
        <w:tab w:val="center" w:pos="4677"/>
        <w:tab w:val="right" w:pos="9355"/>
      </w:tabs>
      <w:autoSpaceDE/>
      <w:autoSpaceDN/>
    </w:pPr>
  </w:style>
  <w:style w:type="character" w:customStyle="1" w:styleId="afd">
    <w:name w:val="Верхний колонтитул Знак"/>
    <w:basedOn w:val="a0"/>
    <w:link w:val="afc"/>
    <w:rsid w:val="00902519"/>
    <w:rPr>
      <w:rFonts w:ascii="Times New Roman" w:eastAsia="Times New Roman" w:hAnsi="Times New Roman" w:cs="Times New Roman"/>
      <w:sz w:val="20"/>
      <w:szCs w:val="20"/>
      <w:lang w:eastAsia="ru-RU"/>
    </w:rPr>
  </w:style>
  <w:style w:type="paragraph" w:styleId="afe">
    <w:name w:val="footer"/>
    <w:basedOn w:val="a"/>
    <w:link w:val="aff"/>
    <w:rsid w:val="00902519"/>
    <w:pPr>
      <w:widowControl/>
      <w:tabs>
        <w:tab w:val="center" w:pos="4677"/>
        <w:tab w:val="right" w:pos="9355"/>
      </w:tabs>
      <w:autoSpaceDE/>
      <w:autoSpaceDN/>
    </w:pPr>
  </w:style>
  <w:style w:type="character" w:customStyle="1" w:styleId="aff">
    <w:name w:val="Нижний колонтитул Знак"/>
    <w:basedOn w:val="a0"/>
    <w:link w:val="afe"/>
    <w:rsid w:val="00902519"/>
    <w:rPr>
      <w:rFonts w:ascii="Times New Roman" w:eastAsia="Times New Roman" w:hAnsi="Times New Roman" w:cs="Times New Roman"/>
      <w:sz w:val="20"/>
      <w:szCs w:val="20"/>
      <w:lang w:eastAsia="ru-RU"/>
    </w:rPr>
  </w:style>
  <w:style w:type="character" w:styleId="aff0">
    <w:name w:val="page number"/>
    <w:basedOn w:val="a0"/>
    <w:rsid w:val="00902519"/>
  </w:style>
  <w:style w:type="paragraph" w:styleId="aff1">
    <w:name w:val="Title"/>
    <w:basedOn w:val="a"/>
    <w:link w:val="aff2"/>
    <w:qFormat/>
    <w:rsid w:val="00902519"/>
    <w:pPr>
      <w:jc w:val="center"/>
    </w:pPr>
    <w:rPr>
      <w:rFonts w:ascii="Arial" w:hAnsi="Arial" w:cs="Arial"/>
      <w:b/>
      <w:bCs/>
      <w:sz w:val="24"/>
      <w:szCs w:val="24"/>
    </w:rPr>
  </w:style>
  <w:style w:type="character" w:customStyle="1" w:styleId="aff2">
    <w:name w:val="Название Знак"/>
    <w:basedOn w:val="a0"/>
    <w:link w:val="aff1"/>
    <w:rsid w:val="00902519"/>
    <w:rPr>
      <w:rFonts w:ascii="Arial" w:eastAsia="Times New Roman" w:hAnsi="Arial" w:cs="Arial"/>
      <w:b/>
      <w:bCs/>
      <w:sz w:val="24"/>
      <w:szCs w:val="24"/>
      <w:lang w:eastAsia="ru-RU"/>
    </w:rPr>
  </w:style>
  <w:style w:type="paragraph" w:customStyle="1" w:styleId="aff3">
    <w:name w:val="Абзац_пост"/>
    <w:basedOn w:val="a"/>
    <w:uiPriority w:val="99"/>
    <w:rsid w:val="00902519"/>
    <w:pPr>
      <w:widowControl/>
      <w:autoSpaceDE/>
      <w:autoSpaceDN/>
      <w:spacing w:before="120"/>
      <w:ind w:firstLine="720"/>
      <w:jc w:val="both"/>
    </w:pPr>
    <w:rPr>
      <w:sz w:val="26"/>
      <w:szCs w:val="26"/>
    </w:rPr>
  </w:style>
  <w:style w:type="character" w:customStyle="1" w:styleId="ConsPlusNormal0">
    <w:name w:val="ConsPlusNormal Знак"/>
    <w:link w:val="ConsPlusNormal"/>
    <w:locked/>
    <w:rsid w:val="002B5A6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i@vlandeh-admin.ru" TargetMode="External"/><Relationship Id="rId13" Type="http://schemas.openxmlformats.org/officeDocument/2006/relationships/hyperlink" Target="garantF1://12053368.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hyperlink" Target="consultantplus://offline/ref=18DA8DB6A0DD7800D28ADFB5D2F35135EA5266E388BD3BC1E86DC62B24725CA0C7E826F83E98D197nCr8K" TargetMode="External"/><Relationship Id="rId12" Type="http://schemas.openxmlformats.org/officeDocument/2006/relationships/hyperlink" Target="garantF1://12048567.0" TargetMode="External"/><Relationship Id="rId17" Type="http://schemas.openxmlformats.org/officeDocument/2006/relationships/hyperlink" Target="garantF1://12077515.702"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5350.0" TargetMode="External"/><Relationship Id="rId5" Type="http://schemas.openxmlformats.org/officeDocument/2006/relationships/webSettings" Target="webSettings.xml"/><Relationship Id="rId15" Type="http://schemas.openxmlformats.org/officeDocument/2006/relationships/hyperlink" Target="garantF1://47315062.0"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473150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B9B9-6E16-4497-9E98-ED1B31DB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8820</Words>
  <Characters>50279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+__+</cp:lastModifiedBy>
  <cp:revision>2</cp:revision>
  <cp:lastPrinted>2019-07-30T07:55:00Z</cp:lastPrinted>
  <dcterms:created xsi:type="dcterms:W3CDTF">2019-11-07T07:35:00Z</dcterms:created>
  <dcterms:modified xsi:type="dcterms:W3CDTF">2019-11-07T07:35:00Z</dcterms:modified>
</cp:coreProperties>
</file>