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30" w:rsidRDefault="007E5F30" w:rsidP="007E5F30">
      <w:pPr>
        <w:jc w:val="right"/>
        <w:rPr>
          <w:sz w:val="28"/>
          <w:szCs w:val="28"/>
        </w:rPr>
      </w:pPr>
    </w:p>
    <w:p w:rsidR="007E5F30" w:rsidRDefault="007E5F30" w:rsidP="007E5F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7E5F30" w:rsidRDefault="007E5F30" w:rsidP="007E5F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7E5F30" w:rsidRDefault="007E5F30" w:rsidP="007E5F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Верхнеландеховского </w:t>
      </w:r>
    </w:p>
    <w:p w:rsidR="007E5F30" w:rsidRDefault="007E5F30" w:rsidP="007E5F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7E5F30" w:rsidRDefault="007E5F30" w:rsidP="007E5F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   19.12.2018 №  46  </w:t>
      </w:r>
    </w:p>
    <w:p w:rsidR="007E5F30" w:rsidRDefault="007E5F30" w:rsidP="007E5F30">
      <w:pPr>
        <w:rPr>
          <w:sz w:val="28"/>
          <w:szCs w:val="28"/>
        </w:rPr>
      </w:pPr>
    </w:p>
    <w:p w:rsidR="007E5F30" w:rsidRDefault="007E5F30" w:rsidP="007E5F30">
      <w:pPr>
        <w:jc w:val="center"/>
        <w:rPr>
          <w:b/>
          <w:bCs/>
          <w:sz w:val="28"/>
          <w:szCs w:val="28"/>
        </w:rPr>
      </w:pPr>
      <w:r w:rsidRPr="008E0673">
        <w:rPr>
          <w:b/>
          <w:bCs/>
          <w:sz w:val="28"/>
          <w:szCs w:val="28"/>
        </w:rPr>
        <w:t xml:space="preserve">Генеральный план  </w:t>
      </w:r>
      <w:proofErr w:type="spellStart"/>
      <w:r w:rsidRPr="008E0673">
        <w:rPr>
          <w:b/>
          <w:bCs/>
          <w:sz w:val="28"/>
          <w:szCs w:val="28"/>
        </w:rPr>
        <w:t>Мытского</w:t>
      </w:r>
      <w:proofErr w:type="spellEnd"/>
      <w:r w:rsidRPr="008E0673">
        <w:rPr>
          <w:b/>
          <w:bCs/>
          <w:sz w:val="28"/>
          <w:szCs w:val="28"/>
        </w:rPr>
        <w:t xml:space="preserve"> сельского поселения</w:t>
      </w:r>
    </w:p>
    <w:p w:rsidR="007E5F30" w:rsidRPr="008E0673" w:rsidRDefault="007E5F30" w:rsidP="007E5F30">
      <w:pPr>
        <w:jc w:val="center"/>
        <w:rPr>
          <w:b/>
          <w:bCs/>
          <w:sz w:val="28"/>
          <w:szCs w:val="28"/>
        </w:rPr>
      </w:pPr>
      <w:r w:rsidRPr="008E0673">
        <w:rPr>
          <w:b/>
          <w:bCs/>
          <w:sz w:val="28"/>
          <w:szCs w:val="28"/>
        </w:rPr>
        <w:t xml:space="preserve"> Верхнеландеховского муниципального района Ивановской области</w:t>
      </w:r>
    </w:p>
    <w:p w:rsidR="007E5F30" w:rsidRDefault="007E5F30" w:rsidP="007E5F30">
      <w:pPr>
        <w:jc w:val="center"/>
        <w:rPr>
          <w:b/>
          <w:bCs/>
          <w:sz w:val="28"/>
          <w:szCs w:val="28"/>
        </w:rPr>
      </w:pPr>
    </w:p>
    <w:p w:rsidR="007E5F30" w:rsidRDefault="007E5F30" w:rsidP="007E5F30">
      <w:pPr>
        <w:jc w:val="center"/>
        <w:rPr>
          <w:b/>
          <w:bCs/>
          <w:sz w:val="28"/>
          <w:szCs w:val="28"/>
        </w:rPr>
      </w:pPr>
      <w:r w:rsidRPr="008E0673">
        <w:rPr>
          <w:b/>
          <w:bCs/>
          <w:sz w:val="28"/>
          <w:szCs w:val="28"/>
        </w:rPr>
        <w:t xml:space="preserve">Том </w:t>
      </w:r>
      <w:r w:rsidRPr="008E0673">
        <w:rPr>
          <w:b/>
          <w:bCs/>
          <w:sz w:val="28"/>
          <w:szCs w:val="28"/>
          <w:lang w:val="en-US"/>
        </w:rPr>
        <w:t>I</w:t>
      </w:r>
      <w:r w:rsidRPr="008E0673">
        <w:rPr>
          <w:b/>
          <w:bCs/>
          <w:sz w:val="28"/>
          <w:szCs w:val="28"/>
        </w:rPr>
        <w:t>.  Положения о территориальном планировании</w:t>
      </w:r>
    </w:p>
    <w:p w:rsidR="007E5F30" w:rsidRDefault="007E5F30" w:rsidP="007E5F30">
      <w:pPr>
        <w:jc w:val="center"/>
        <w:rPr>
          <w:b/>
          <w:bCs/>
          <w:sz w:val="28"/>
          <w:szCs w:val="28"/>
        </w:rPr>
      </w:pPr>
      <w:r w:rsidRPr="00FA582B">
        <w:rPr>
          <w:b/>
          <w:bCs/>
          <w:sz w:val="28"/>
          <w:szCs w:val="28"/>
        </w:rPr>
        <w:t>Часть 1. Пояснительная записка</w:t>
      </w:r>
    </w:p>
    <w:p w:rsidR="007E5F30" w:rsidRDefault="007E5F30" w:rsidP="007E5F30">
      <w:pPr>
        <w:jc w:val="center"/>
        <w:rPr>
          <w:b/>
          <w:bCs/>
          <w:sz w:val="28"/>
          <w:szCs w:val="28"/>
        </w:rPr>
      </w:pPr>
    </w:p>
    <w:p w:rsidR="007E5F30" w:rsidRPr="005B3C35" w:rsidRDefault="007E5F30" w:rsidP="007E5F30">
      <w:pPr>
        <w:widowControl/>
        <w:numPr>
          <w:ilvl w:val="0"/>
          <w:numId w:val="3"/>
        </w:numPr>
        <w:suppressAutoHyphens w:val="0"/>
        <w:ind w:left="0" w:firstLine="0"/>
        <w:jc w:val="center"/>
        <w:rPr>
          <w:b/>
          <w:bCs/>
          <w:sz w:val="28"/>
          <w:szCs w:val="28"/>
        </w:rPr>
      </w:pPr>
      <w:r w:rsidRPr="005B3C35">
        <w:rPr>
          <w:b/>
          <w:bCs/>
          <w:sz w:val="28"/>
          <w:szCs w:val="28"/>
        </w:rPr>
        <w:t>Общая часть</w:t>
      </w:r>
    </w:p>
    <w:p w:rsidR="007E5F30" w:rsidRDefault="007E5F30" w:rsidP="007E5F30"/>
    <w:p w:rsidR="007E5F30" w:rsidRPr="00FA582B" w:rsidRDefault="007E5F30" w:rsidP="007E5F30">
      <w:pPr>
        <w:jc w:val="both"/>
        <w:rPr>
          <w:sz w:val="28"/>
          <w:szCs w:val="28"/>
        </w:rPr>
      </w:pPr>
      <w:r>
        <w:t xml:space="preserve">    </w:t>
      </w:r>
      <w:r>
        <w:tab/>
        <w:t xml:space="preserve"> </w:t>
      </w:r>
      <w:r w:rsidRPr="00FA582B">
        <w:rPr>
          <w:sz w:val="28"/>
          <w:szCs w:val="28"/>
        </w:rPr>
        <w:t xml:space="preserve"> Проект генерального плана выполнен архитектурным бюро ООО </w:t>
      </w:r>
      <w:r>
        <w:rPr>
          <w:sz w:val="28"/>
          <w:szCs w:val="28"/>
        </w:rPr>
        <w:t xml:space="preserve">«АКБ Сталь» </w:t>
      </w:r>
      <w:r w:rsidRPr="00FA582B">
        <w:rPr>
          <w:sz w:val="28"/>
          <w:szCs w:val="28"/>
        </w:rPr>
        <w:t xml:space="preserve">по заказу администрации </w:t>
      </w:r>
      <w:proofErr w:type="spellStart"/>
      <w:r>
        <w:rPr>
          <w:sz w:val="28"/>
          <w:szCs w:val="28"/>
        </w:rPr>
        <w:t>Мытского</w:t>
      </w:r>
      <w:proofErr w:type="spellEnd"/>
      <w:r>
        <w:rPr>
          <w:sz w:val="28"/>
          <w:szCs w:val="28"/>
        </w:rPr>
        <w:t xml:space="preserve"> сельского</w:t>
      </w:r>
      <w:r w:rsidRPr="00FA582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Верхнеландеховского </w:t>
      </w:r>
      <w:r w:rsidRPr="00FA582B">
        <w:rPr>
          <w:sz w:val="28"/>
          <w:szCs w:val="28"/>
        </w:rPr>
        <w:t>муниципального района Ивановской области.</w:t>
      </w:r>
    </w:p>
    <w:p w:rsidR="007E5F30" w:rsidRPr="003633F7" w:rsidRDefault="007E5F30" w:rsidP="007E5F30">
      <w:pPr>
        <w:jc w:val="both"/>
        <w:rPr>
          <w:sz w:val="28"/>
          <w:szCs w:val="28"/>
        </w:rPr>
      </w:pPr>
      <w:r w:rsidRPr="003633F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633F7">
        <w:rPr>
          <w:sz w:val="28"/>
          <w:szCs w:val="28"/>
        </w:rPr>
        <w:t>Проект разработан в соответствии с требования</w:t>
      </w:r>
      <w:r>
        <w:rPr>
          <w:sz w:val="28"/>
          <w:szCs w:val="28"/>
        </w:rPr>
        <w:t>ми</w:t>
      </w:r>
      <w:r w:rsidRPr="003633F7">
        <w:rPr>
          <w:sz w:val="28"/>
          <w:szCs w:val="28"/>
        </w:rPr>
        <w:t xml:space="preserve"> Градостроительного кодекса Российской Федерации, Земельного, Лесного, Водного кодексов Российской Федерации, Закона Ивановской области</w:t>
      </w:r>
      <w:r>
        <w:rPr>
          <w:sz w:val="28"/>
          <w:szCs w:val="28"/>
        </w:rPr>
        <w:t xml:space="preserve"> </w:t>
      </w:r>
      <w:r w:rsidRPr="003633F7">
        <w:rPr>
          <w:sz w:val="28"/>
          <w:szCs w:val="28"/>
        </w:rPr>
        <w:t xml:space="preserve">от 14.07.2008 № 82-ОЗ «О градостроительной деятельности на территории Ивановской области»), Норм градостроительного проектирования Ивановской области, Федерального закона </w:t>
      </w:r>
      <w:r>
        <w:rPr>
          <w:sz w:val="28"/>
          <w:szCs w:val="28"/>
        </w:rPr>
        <w:t xml:space="preserve">от 06.10.2003 </w:t>
      </w:r>
      <w:r w:rsidRPr="003633F7"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Федерации», Федерального закона </w:t>
      </w:r>
      <w:r>
        <w:rPr>
          <w:sz w:val="28"/>
          <w:szCs w:val="28"/>
        </w:rPr>
        <w:t xml:space="preserve"> от 25.06.2002 </w:t>
      </w:r>
      <w:r w:rsidRPr="003633F7">
        <w:rPr>
          <w:sz w:val="28"/>
          <w:szCs w:val="28"/>
        </w:rPr>
        <w:t>№ 73-ФЗ «Об объектах культурного наследия (памятниках истории и культуры</w:t>
      </w:r>
      <w:r>
        <w:rPr>
          <w:sz w:val="28"/>
          <w:szCs w:val="28"/>
        </w:rPr>
        <w:t>) народов Российской Федерации».</w:t>
      </w:r>
    </w:p>
    <w:p w:rsidR="007E5F30" w:rsidRPr="00FA582B" w:rsidRDefault="007E5F30" w:rsidP="007E5F30">
      <w:pPr>
        <w:jc w:val="both"/>
        <w:rPr>
          <w:sz w:val="28"/>
          <w:szCs w:val="28"/>
        </w:rPr>
      </w:pPr>
      <w:r w:rsidRPr="00FA582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A582B">
        <w:rPr>
          <w:sz w:val="28"/>
          <w:szCs w:val="28"/>
        </w:rPr>
        <w:t xml:space="preserve"> При разработке проекта использовались и учитывались материалы проектной документации:</w:t>
      </w:r>
    </w:p>
    <w:p w:rsidR="007E5F30" w:rsidRPr="00FA582B" w:rsidRDefault="007E5F30" w:rsidP="007E5F30">
      <w:pPr>
        <w:jc w:val="both"/>
        <w:rPr>
          <w:sz w:val="28"/>
          <w:szCs w:val="28"/>
        </w:rPr>
      </w:pPr>
      <w:r w:rsidRPr="00FA582B">
        <w:rPr>
          <w:sz w:val="28"/>
          <w:szCs w:val="28"/>
        </w:rPr>
        <w:t>-   Схема территориального планирования Ивановской облас</w:t>
      </w:r>
      <w:r>
        <w:rPr>
          <w:sz w:val="28"/>
          <w:szCs w:val="28"/>
        </w:rPr>
        <w:t>ти.</w:t>
      </w:r>
    </w:p>
    <w:p w:rsidR="007E5F30" w:rsidRPr="00FE07A6" w:rsidRDefault="007E5F30" w:rsidP="007E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07A6">
        <w:rPr>
          <w:sz w:val="28"/>
          <w:szCs w:val="28"/>
        </w:rPr>
        <w:t xml:space="preserve">Стратегия социально-экономического развития </w:t>
      </w:r>
      <w:r>
        <w:rPr>
          <w:sz w:val="28"/>
          <w:szCs w:val="28"/>
        </w:rPr>
        <w:t xml:space="preserve"> Верхнеландеховского</w:t>
      </w:r>
      <w:r w:rsidRPr="00FE0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FE07A6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FE07A6">
        <w:rPr>
          <w:sz w:val="28"/>
          <w:szCs w:val="28"/>
        </w:rPr>
        <w:t xml:space="preserve"> до 2020 года.</w:t>
      </w:r>
    </w:p>
    <w:p w:rsidR="007E5F30" w:rsidRDefault="007E5F30" w:rsidP="007E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15D">
        <w:rPr>
          <w:sz w:val="28"/>
          <w:szCs w:val="28"/>
        </w:rPr>
        <w:t xml:space="preserve">Схема территориального планирования </w:t>
      </w:r>
      <w:r>
        <w:rPr>
          <w:sz w:val="28"/>
          <w:szCs w:val="28"/>
        </w:rPr>
        <w:t>Верхнеландеховского</w:t>
      </w:r>
      <w:r w:rsidRPr="007A315D">
        <w:rPr>
          <w:sz w:val="28"/>
          <w:szCs w:val="28"/>
        </w:rPr>
        <w:t xml:space="preserve"> муниципального района.</w:t>
      </w:r>
    </w:p>
    <w:p w:rsidR="007E5F30" w:rsidRDefault="007E5F30" w:rsidP="007E5F30">
      <w:pPr>
        <w:jc w:val="both"/>
        <w:rPr>
          <w:sz w:val="28"/>
          <w:szCs w:val="28"/>
        </w:rPr>
      </w:pPr>
      <w:r w:rsidRPr="00FA582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Генеральный план разработан на часть территории сельского поселения, в границах села Мыт, </w:t>
      </w:r>
      <w:proofErr w:type="spellStart"/>
      <w:r>
        <w:rPr>
          <w:sz w:val="28"/>
          <w:szCs w:val="28"/>
        </w:rPr>
        <w:t>с.Старилово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д.Малахово</w:t>
      </w:r>
      <w:proofErr w:type="spellEnd"/>
      <w:r>
        <w:rPr>
          <w:sz w:val="28"/>
          <w:szCs w:val="28"/>
        </w:rPr>
        <w:t>.</w:t>
      </w:r>
    </w:p>
    <w:p w:rsidR="007E5F30" w:rsidRPr="00FA582B" w:rsidRDefault="007E5F30" w:rsidP="007E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FA582B">
        <w:rPr>
          <w:sz w:val="28"/>
          <w:szCs w:val="28"/>
        </w:rPr>
        <w:t>За основу графической части проекта взяты  материалы, предоставленные заказчиком: растровая копия топографической съемки масштаба 1:</w:t>
      </w:r>
      <w:r>
        <w:rPr>
          <w:sz w:val="28"/>
          <w:szCs w:val="28"/>
        </w:rPr>
        <w:t xml:space="preserve">2000, </w:t>
      </w:r>
      <w:r w:rsidRPr="00FA582B">
        <w:rPr>
          <w:sz w:val="28"/>
          <w:szCs w:val="28"/>
        </w:rPr>
        <w:t xml:space="preserve"> карты и схемы</w:t>
      </w:r>
      <w:r>
        <w:rPr>
          <w:sz w:val="28"/>
          <w:szCs w:val="28"/>
        </w:rPr>
        <w:t>,</w:t>
      </w:r>
      <w:r w:rsidRPr="00FA582B">
        <w:rPr>
          <w:sz w:val="28"/>
          <w:szCs w:val="28"/>
        </w:rPr>
        <w:t xml:space="preserve"> </w:t>
      </w:r>
      <w:r>
        <w:rPr>
          <w:sz w:val="28"/>
          <w:szCs w:val="28"/>
        </w:rPr>
        <w:t>ранее разработанных генеральных планов и проектов планировки территорий</w:t>
      </w:r>
      <w:r w:rsidRPr="00FA582B">
        <w:rPr>
          <w:sz w:val="28"/>
          <w:szCs w:val="28"/>
        </w:rPr>
        <w:t>, материалы инженерно-геодезических</w:t>
      </w:r>
      <w:r>
        <w:rPr>
          <w:sz w:val="28"/>
          <w:szCs w:val="28"/>
        </w:rPr>
        <w:t xml:space="preserve"> </w:t>
      </w:r>
      <w:r w:rsidRPr="00FA582B">
        <w:rPr>
          <w:sz w:val="28"/>
          <w:szCs w:val="28"/>
        </w:rPr>
        <w:t>изысканий на отдельные фрагменты территорий</w:t>
      </w:r>
      <w:r>
        <w:rPr>
          <w:sz w:val="28"/>
          <w:szCs w:val="28"/>
        </w:rPr>
        <w:t xml:space="preserve">, растровые копии землеустроительных документов, материалы аэрофотосъемки и </w:t>
      </w:r>
      <w:r w:rsidRPr="003633F7">
        <w:rPr>
          <w:sz w:val="28"/>
          <w:szCs w:val="28"/>
        </w:rPr>
        <w:t xml:space="preserve">материалы дистанционного зондирования – </w:t>
      </w:r>
      <w:proofErr w:type="spellStart"/>
      <w:r w:rsidRPr="003633F7">
        <w:rPr>
          <w:sz w:val="28"/>
          <w:szCs w:val="28"/>
        </w:rPr>
        <w:t>космоснимок</w:t>
      </w:r>
      <w:proofErr w:type="spellEnd"/>
      <w:r w:rsidRPr="00FA582B">
        <w:rPr>
          <w:sz w:val="28"/>
          <w:szCs w:val="28"/>
        </w:rPr>
        <w:t>.</w:t>
      </w:r>
    </w:p>
    <w:p w:rsidR="007E5F30" w:rsidRDefault="007E5F30" w:rsidP="007E5F30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582B">
        <w:rPr>
          <w:sz w:val="28"/>
          <w:szCs w:val="28"/>
        </w:rPr>
        <w:t xml:space="preserve">Принципиальные решения проекта должны учитываться при разработке проектов планировки территорий, ПЗЗ и проекта красных линий, </w:t>
      </w:r>
      <w:r w:rsidRPr="00FA582B">
        <w:rPr>
          <w:sz w:val="28"/>
          <w:szCs w:val="28"/>
        </w:rPr>
        <w:lastRenderedPageBreak/>
        <w:t>мероприятий по охране окружающей среды, памятников истории и культуры и другой документации.</w:t>
      </w:r>
    </w:p>
    <w:p w:rsidR="007E5F30" w:rsidRPr="00FA582B" w:rsidRDefault="007E5F30" w:rsidP="007E5F30">
      <w:pPr>
        <w:pStyle w:val="a5"/>
        <w:ind w:firstLine="0"/>
        <w:jc w:val="both"/>
        <w:rPr>
          <w:sz w:val="28"/>
          <w:szCs w:val="28"/>
        </w:rPr>
      </w:pPr>
      <w:r w:rsidRPr="00FA582B">
        <w:rPr>
          <w:sz w:val="28"/>
          <w:szCs w:val="28"/>
        </w:rPr>
        <w:t xml:space="preserve"> Основными расчетными сроками являются:</w:t>
      </w:r>
    </w:p>
    <w:p w:rsidR="007E5F30" w:rsidRPr="00FA582B" w:rsidRDefault="007E5F30" w:rsidP="007E5F30">
      <w:pPr>
        <w:pStyle w:val="a5"/>
        <w:numPr>
          <w:ilvl w:val="0"/>
          <w:numId w:val="1"/>
        </w:numPr>
        <w:tabs>
          <w:tab w:val="num" w:pos="720"/>
        </w:tabs>
        <w:ind w:firstLine="0"/>
        <w:jc w:val="both"/>
        <w:rPr>
          <w:sz w:val="28"/>
          <w:szCs w:val="28"/>
        </w:rPr>
      </w:pPr>
      <w:r w:rsidRPr="00FA582B">
        <w:rPr>
          <w:sz w:val="28"/>
          <w:szCs w:val="28"/>
        </w:rPr>
        <w:t>- исходный 20</w:t>
      </w:r>
      <w:r>
        <w:rPr>
          <w:sz w:val="28"/>
          <w:szCs w:val="28"/>
        </w:rPr>
        <w:t>13</w:t>
      </w:r>
      <w:r w:rsidRPr="00FA582B">
        <w:rPr>
          <w:sz w:val="28"/>
          <w:szCs w:val="28"/>
        </w:rPr>
        <w:t>г.</w:t>
      </w:r>
    </w:p>
    <w:p w:rsidR="007E5F30" w:rsidRDefault="007E5F30" w:rsidP="007E5F30">
      <w:pPr>
        <w:pStyle w:val="a5"/>
        <w:numPr>
          <w:ilvl w:val="0"/>
          <w:numId w:val="1"/>
        </w:numPr>
        <w:tabs>
          <w:tab w:val="num" w:pos="720"/>
        </w:tabs>
        <w:ind w:firstLine="0"/>
        <w:jc w:val="both"/>
        <w:rPr>
          <w:sz w:val="28"/>
          <w:szCs w:val="28"/>
        </w:rPr>
      </w:pPr>
      <w:r w:rsidRPr="00FA582B">
        <w:rPr>
          <w:sz w:val="28"/>
          <w:szCs w:val="28"/>
        </w:rPr>
        <w:t>- первая очередь 201</w:t>
      </w:r>
      <w:r>
        <w:rPr>
          <w:sz w:val="28"/>
          <w:szCs w:val="28"/>
        </w:rPr>
        <w:t>5</w:t>
      </w:r>
      <w:r w:rsidRPr="00FA582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7E5F30" w:rsidRPr="008E0673" w:rsidRDefault="007E5F30" w:rsidP="007E5F30">
      <w:pPr>
        <w:pStyle w:val="a5"/>
        <w:numPr>
          <w:ilvl w:val="0"/>
          <w:numId w:val="1"/>
        </w:numPr>
        <w:tabs>
          <w:tab w:val="num" w:pos="720"/>
        </w:tabs>
        <w:ind w:firstLine="0"/>
        <w:jc w:val="both"/>
        <w:rPr>
          <w:sz w:val="28"/>
          <w:szCs w:val="28"/>
        </w:rPr>
      </w:pPr>
      <w:r w:rsidRPr="00FA582B">
        <w:rPr>
          <w:sz w:val="28"/>
          <w:szCs w:val="28"/>
        </w:rPr>
        <w:t>- расчетный срок (вторая очередь) 202</w:t>
      </w:r>
      <w:r>
        <w:rPr>
          <w:sz w:val="28"/>
          <w:szCs w:val="28"/>
        </w:rPr>
        <w:t>3</w:t>
      </w:r>
      <w:r w:rsidRPr="00FA582B">
        <w:rPr>
          <w:sz w:val="28"/>
          <w:szCs w:val="28"/>
        </w:rPr>
        <w:t>г.</w:t>
      </w:r>
    </w:p>
    <w:p w:rsidR="007E5F30" w:rsidRPr="008E0673" w:rsidRDefault="007E5F30" w:rsidP="007E5F3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67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E0673">
        <w:rPr>
          <w:sz w:val="28"/>
          <w:szCs w:val="28"/>
        </w:rPr>
        <w:t xml:space="preserve"> </w:t>
      </w:r>
      <w:r w:rsidRPr="008E0673">
        <w:rPr>
          <w:color w:val="000000"/>
          <w:sz w:val="28"/>
          <w:szCs w:val="28"/>
        </w:rPr>
        <w:t xml:space="preserve">Мыт </w:t>
      </w:r>
      <w:r>
        <w:rPr>
          <w:color w:val="000000"/>
          <w:sz w:val="28"/>
          <w:szCs w:val="28"/>
        </w:rPr>
        <w:t>-</w:t>
      </w:r>
      <w:r w:rsidRPr="008E0673">
        <w:rPr>
          <w:color w:val="000000"/>
          <w:sz w:val="28"/>
          <w:szCs w:val="28"/>
        </w:rPr>
        <w:t xml:space="preserve"> село Верхнеландеховского района Ивановской области. Второй по величине населённый пункт района (после Верхнего Ландеха). Расположено на юго-востоке области, на реке </w:t>
      </w:r>
      <w:proofErr w:type="spellStart"/>
      <w:r w:rsidRPr="008E0673">
        <w:rPr>
          <w:color w:val="000000"/>
          <w:sz w:val="28"/>
          <w:szCs w:val="28"/>
        </w:rPr>
        <w:t>Лух</w:t>
      </w:r>
      <w:proofErr w:type="spellEnd"/>
      <w:r w:rsidRPr="008E0673">
        <w:rPr>
          <w:color w:val="000000"/>
          <w:sz w:val="28"/>
          <w:szCs w:val="28"/>
        </w:rPr>
        <w:t>, в 18 км от райцентра.</w:t>
      </w:r>
    </w:p>
    <w:p w:rsidR="007E5F30" w:rsidRPr="008E0673" w:rsidRDefault="007E5F30" w:rsidP="007E5F3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673">
        <w:rPr>
          <w:color w:val="000000"/>
          <w:sz w:val="28"/>
          <w:szCs w:val="28"/>
        </w:rPr>
        <w:t>Климат умеренно-континентальный</w:t>
      </w:r>
      <w:r>
        <w:rPr>
          <w:color w:val="000000"/>
          <w:sz w:val="28"/>
          <w:szCs w:val="28"/>
        </w:rPr>
        <w:t>.</w:t>
      </w:r>
    </w:p>
    <w:p w:rsidR="007E5F30" w:rsidRPr="008E0673" w:rsidRDefault="007E5F30" w:rsidP="007E5F3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673">
        <w:rPr>
          <w:color w:val="000000"/>
          <w:sz w:val="28"/>
          <w:szCs w:val="28"/>
        </w:rPr>
        <w:t>Абсолютная минимальная температ</w:t>
      </w:r>
      <w:r>
        <w:rPr>
          <w:color w:val="000000"/>
          <w:sz w:val="28"/>
          <w:szCs w:val="28"/>
        </w:rPr>
        <w:t>ура -30°С.</w:t>
      </w:r>
    </w:p>
    <w:p w:rsidR="007E5F30" w:rsidRPr="008E0673" w:rsidRDefault="007E5F30" w:rsidP="007E5F3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673">
        <w:rPr>
          <w:color w:val="000000"/>
          <w:sz w:val="28"/>
          <w:szCs w:val="28"/>
        </w:rPr>
        <w:t>Абсолютна</w:t>
      </w:r>
      <w:r>
        <w:rPr>
          <w:color w:val="000000"/>
          <w:sz w:val="28"/>
          <w:szCs w:val="28"/>
        </w:rPr>
        <w:t xml:space="preserve">я </w:t>
      </w:r>
      <w:r w:rsidRPr="007B2CEF">
        <w:rPr>
          <w:sz w:val="28"/>
          <w:szCs w:val="28"/>
        </w:rPr>
        <w:t>максимальная температура</w:t>
      </w:r>
      <w:r>
        <w:rPr>
          <w:color w:val="000000"/>
          <w:sz w:val="28"/>
          <w:szCs w:val="28"/>
        </w:rPr>
        <w:t xml:space="preserve"> +36°С.</w:t>
      </w:r>
    </w:p>
    <w:p w:rsidR="007E5F30" w:rsidRPr="008E0673" w:rsidRDefault="007E5F30" w:rsidP="007E5F3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Среднегодовая температура +3°С.</w:t>
      </w:r>
    </w:p>
    <w:p w:rsidR="007E5F30" w:rsidRPr="008E0673" w:rsidRDefault="007E5F30" w:rsidP="007E5F3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Годовое количество осадков 595.</w:t>
      </w:r>
    </w:p>
    <w:p w:rsidR="007E5F30" w:rsidRPr="008E0673" w:rsidRDefault="007E5F30" w:rsidP="007E5F3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673">
        <w:rPr>
          <w:color w:val="000000"/>
          <w:sz w:val="28"/>
          <w:szCs w:val="28"/>
        </w:rPr>
        <w:t>Госп</w:t>
      </w:r>
      <w:r>
        <w:rPr>
          <w:color w:val="000000"/>
          <w:sz w:val="28"/>
          <w:szCs w:val="28"/>
        </w:rPr>
        <w:t>одствующие ветра – юго-западные.</w:t>
      </w:r>
    </w:p>
    <w:p w:rsidR="007E5F30" w:rsidRPr="008E0673" w:rsidRDefault="007E5F30" w:rsidP="007E5F3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673"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t>обладающие грунты – суглинистые.</w:t>
      </w:r>
    </w:p>
    <w:p w:rsidR="007E5F30" w:rsidRPr="008E0673" w:rsidRDefault="007E5F30" w:rsidP="007E5F3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673">
        <w:rPr>
          <w:color w:val="000000"/>
          <w:sz w:val="28"/>
          <w:szCs w:val="28"/>
        </w:rPr>
        <w:t>Глубина сез</w:t>
      </w:r>
      <w:r>
        <w:rPr>
          <w:color w:val="000000"/>
          <w:sz w:val="28"/>
          <w:szCs w:val="28"/>
        </w:rPr>
        <w:t>онного промерзания грунта – 1,5.</w:t>
      </w:r>
    </w:p>
    <w:p w:rsidR="007E5F30" w:rsidRPr="008E0673" w:rsidRDefault="007E5F30" w:rsidP="007E5F3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673">
        <w:rPr>
          <w:color w:val="000000"/>
          <w:sz w:val="28"/>
          <w:szCs w:val="28"/>
        </w:rPr>
        <w:t>Глубина залегания грунтовых вод – 0,8-2,5</w:t>
      </w:r>
      <w:r>
        <w:rPr>
          <w:color w:val="000000"/>
          <w:sz w:val="28"/>
          <w:szCs w:val="28"/>
        </w:rPr>
        <w:t>.</w:t>
      </w:r>
    </w:p>
    <w:p w:rsidR="007E5F30" w:rsidRPr="008E0673" w:rsidRDefault="007E5F30" w:rsidP="007E5F3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673">
        <w:rPr>
          <w:color w:val="000000"/>
          <w:sz w:val="28"/>
          <w:szCs w:val="28"/>
        </w:rPr>
        <w:t>Численность населения по состоянию на 01.01.2014г. составляет - 1053 чел.</w:t>
      </w:r>
    </w:p>
    <w:p w:rsidR="007E5F30" w:rsidRPr="008E0673" w:rsidRDefault="007E5F30" w:rsidP="007E5F3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673">
        <w:rPr>
          <w:color w:val="000000"/>
          <w:sz w:val="28"/>
          <w:szCs w:val="28"/>
        </w:rPr>
        <w:t>Площадь территорий – 627 га</w:t>
      </w:r>
      <w:r>
        <w:rPr>
          <w:color w:val="000000"/>
          <w:sz w:val="28"/>
          <w:szCs w:val="28"/>
        </w:rPr>
        <w:t>.</w:t>
      </w:r>
    </w:p>
    <w:p w:rsidR="007E5F30" w:rsidRPr="008E0673" w:rsidRDefault="007E5F30" w:rsidP="007E5F3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673">
        <w:rPr>
          <w:color w:val="000000"/>
          <w:sz w:val="28"/>
          <w:szCs w:val="28"/>
        </w:rPr>
        <w:t xml:space="preserve">Протяженность границ населенного пункта </w:t>
      </w:r>
      <w:proofErr w:type="spellStart"/>
      <w:r w:rsidRPr="008E0673">
        <w:rPr>
          <w:color w:val="000000"/>
          <w:sz w:val="28"/>
          <w:szCs w:val="28"/>
        </w:rPr>
        <w:t>Мытского</w:t>
      </w:r>
      <w:proofErr w:type="spellEnd"/>
      <w:r w:rsidRPr="008E0673">
        <w:rPr>
          <w:color w:val="000000"/>
          <w:sz w:val="28"/>
          <w:szCs w:val="28"/>
        </w:rPr>
        <w:t xml:space="preserve"> с/</w:t>
      </w:r>
      <w:proofErr w:type="spellStart"/>
      <w:r w:rsidRPr="008E0673">
        <w:rPr>
          <w:color w:val="000000"/>
          <w:sz w:val="28"/>
          <w:szCs w:val="28"/>
        </w:rPr>
        <w:t>п</w:t>
      </w:r>
      <w:proofErr w:type="spellEnd"/>
      <w:r w:rsidRPr="008E0673">
        <w:rPr>
          <w:color w:val="000000"/>
          <w:sz w:val="28"/>
          <w:szCs w:val="28"/>
        </w:rPr>
        <w:t xml:space="preserve"> – 11,2 км</w:t>
      </w:r>
      <w:r>
        <w:rPr>
          <w:color w:val="000000"/>
          <w:sz w:val="28"/>
          <w:szCs w:val="28"/>
        </w:rPr>
        <w:t>.</w:t>
      </w:r>
    </w:p>
    <w:p w:rsidR="007E5F30" w:rsidRPr="00C228A8" w:rsidRDefault="007E5F30" w:rsidP="007E5F30">
      <w:pPr>
        <w:jc w:val="both"/>
        <w:rPr>
          <w:sz w:val="28"/>
          <w:szCs w:val="28"/>
        </w:rPr>
      </w:pPr>
      <w:r w:rsidRPr="00C228A8">
        <w:rPr>
          <w:sz w:val="28"/>
          <w:szCs w:val="28"/>
        </w:rPr>
        <w:t>Категории земель сельского поселения:</w:t>
      </w:r>
    </w:p>
    <w:p w:rsidR="007E5F30" w:rsidRDefault="007E5F30" w:rsidP="007E5F30">
      <w:pPr>
        <w:jc w:val="right"/>
      </w:pPr>
      <w:r w:rsidRPr="00A74DCE">
        <w:t>Таблица №1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7826"/>
        <w:gridCol w:w="1384"/>
      </w:tblGrid>
      <w:tr w:rsidR="007E5F30" w:rsidTr="00934E81">
        <w:tc>
          <w:tcPr>
            <w:tcW w:w="468" w:type="dxa"/>
          </w:tcPr>
          <w:p w:rsidR="007E5F30" w:rsidRDefault="007E5F30" w:rsidP="00934E81">
            <w:r>
              <w:t>№</w:t>
            </w:r>
          </w:p>
        </w:tc>
        <w:tc>
          <w:tcPr>
            <w:tcW w:w="7920" w:type="dxa"/>
          </w:tcPr>
          <w:p w:rsidR="007E5F30" w:rsidRDefault="007E5F30" w:rsidP="00934E81">
            <w:r>
              <w:t>Название категории</w:t>
            </w:r>
          </w:p>
        </w:tc>
        <w:tc>
          <w:tcPr>
            <w:tcW w:w="1394" w:type="dxa"/>
          </w:tcPr>
          <w:p w:rsidR="007E5F30" w:rsidRPr="00D126AE" w:rsidRDefault="007E5F30" w:rsidP="00934E81">
            <w:r>
              <w:t xml:space="preserve"> </w:t>
            </w:r>
            <w:r w:rsidRPr="00F713B7">
              <w:rPr>
                <w:lang w:val="en-US"/>
              </w:rPr>
              <w:t>S</w:t>
            </w:r>
            <w:r w:rsidRPr="00CA7E60">
              <w:t xml:space="preserve"> </w:t>
            </w:r>
            <w:r>
              <w:t>общ.</w:t>
            </w:r>
          </w:p>
        </w:tc>
      </w:tr>
      <w:tr w:rsidR="007E5F30" w:rsidTr="00934E81">
        <w:tc>
          <w:tcPr>
            <w:tcW w:w="468" w:type="dxa"/>
          </w:tcPr>
          <w:p w:rsidR="007E5F30" w:rsidRDefault="007E5F30" w:rsidP="00934E81">
            <w:r>
              <w:t>1</w:t>
            </w:r>
          </w:p>
        </w:tc>
        <w:tc>
          <w:tcPr>
            <w:tcW w:w="7920" w:type="dxa"/>
          </w:tcPr>
          <w:p w:rsidR="007E5F30" w:rsidRDefault="007E5F30" w:rsidP="00934E81">
            <w:r>
              <w:t xml:space="preserve">Земли населенных пунктов </w:t>
            </w:r>
          </w:p>
        </w:tc>
        <w:tc>
          <w:tcPr>
            <w:tcW w:w="1394" w:type="dxa"/>
          </w:tcPr>
          <w:p w:rsidR="007E5F30" w:rsidRDefault="007E5F30" w:rsidP="00934E81">
            <w:pPr>
              <w:jc w:val="center"/>
            </w:pPr>
            <w:r>
              <w:t>628</w:t>
            </w:r>
          </w:p>
        </w:tc>
      </w:tr>
      <w:tr w:rsidR="007E5F30" w:rsidTr="00934E81">
        <w:tc>
          <w:tcPr>
            <w:tcW w:w="468" w:type="dxa"/>
          </w:tcPr>
          <w:p w:rsidR="007E5F30" w:rsidRDefault="007E5F30" w:rsidP="00934E81">
            <w:r>
              <w:t>2</w:t>
            </w:r>
          </w:p>
        </w:tc>
        <w:tc>
          <w:tcPr>
            <w:tcW w:w="7920" w:type="dxa"/>
          </w:tcPr>
          <w:p w:rsidR="007E5F30" w:rsidRDefault="007E5F30" w:rsidP="00934E81">
            <w:r>
              <w:t>Земли сельскохозяйственного назначения, в т.ч.</w:t>
            </w:r>
          </w:p>
          <w:p w:rsidR="007E5F30" w:rsidRDefault="007E5F30" w:rsidP="00934E81">
            <w:r>
              <w:t>- сельскохозяйственные угодья</w:t>
            </w:r>
          </w:p>
          <w:p w:rsidR="007E5F30" w:rsidRDefault="007E5F30" w:rsidP="00934E81">
            <w:r>
              <w:t xml:space="preserve">- пашни </w:t>
            </w:r>
          </w:p>
          <w:p w:rsidR="007E5F30" w:rsidRDefault="007E5F30" w:rsidP="00934E81">
            <w:r>
              <w:t>- сенокосы</w:t>
            </w:r>
          </w:p>
          <w:p w:rsidR="007E5F30" w:rsidRDefault="007E5F30" w:rsidP="00934E81">
            <w:r>
              <w:t>- с/</w:t>
            </w:r>
            <w:proofErr w:type="spellStart"/>
            <w:r>
              <w:t>х</w:t>
            </w:r>
            <w:proofErr w:type="spellEnd"/>
            <w:r>
              <w:t xml:space="preserve"> водные объекты*</w:t>
            </w:r>
          </w:p>
          <w:p w:rsidR="007E5F30" w:rsidRDefault="007E5F30" w:rsidP="00934E81">
            <w:r>
              <w:t>- с/</w:t>
            </w:r>
            <w:proofErr w:type="spellStart"/>
            <w:r>
              <w:t>х</w:t>
            </w:r>
            <w:proofErr w:type="spellEnd"/>
            <w:r>
              <w:t xml:space="preserve"> дороги *</w:t>
            </w:r>
          </w:p>
          <w:p w:rsidR="007E5F30" w:rsidRDefault="007E5F30" w:rsidP="00934E81">
            <w:r>
              <w:t>- сельские леса</w:t>
            </w:r>
          </w:p>
          <w:p w:rsidR="007E5F30" w:rsidRPr="00D126AE" w:rsidRDefault="007E5F30" w:rsidP="00934E81">
            <w:r>
              <w:t>и т.д.</w:t>
            </w:r>
          </w:p>
        </w:tc>
        <w:tc>
          <w:tcPr>
            <w:tcW w:w="1394" w:type="dxa"/>
          </w:tcPr>
          <w:p w:rsidR="007E5F30" w:rsidRDefault="007E5F30" w:rsidP="00934E81">
            <w:pPr>
              <w:jc w:val="center"/>
            </w:pPr>
            <w:r>
              <w:t>4782</w:t>
            </w:r>
          </w:p>
          <w:p w:rsidR="007E5F30" w:rsidRDefault="007E5F30" w:rsidP="00934E81">
            <w:pPr>
              <w:jc w:val="center"/>
            </w:pPr>
            <w:r>
              <w:t>3497</w:t>
            </w:r>
          </w:p>
          <w:p w:rsidR="007E5F30" w:rsidRDefault="007E5F30" w:rsidP="00934E81">
            <w:pPr>
              <w:jc w:val="center"/>
            </w:pPr>
            <w:r>
              <w:t>2544</w:t>
            </w:r>
          </w:p>
          <w:p w:rsidR="007E5F30" w:rsidRDefault="007E5F30" w:rsidP="00934E81">
            <w:pPr>
              <w:jc w:val="center"/>
            </w:pPr>
            <w:r>
              <w:t>328</w:t>
            </w:r>
          </w:p>
          <w:p w:rsidR="007E5F30" w:rsidRDefault="007E5F30" w:rsidP="00934E81">
            <w:pPr>
              <w:jc w:val="center"/>
            </w:pPr>
            <w:r>
              <w:t>18</w:t>
            </w:r>
          </w:p>
          <w:p w:rsidR="007E5F30" w:rsidRDefault="007E5F30" w:rsidP="00934E81">
            <w:pPr>
              <w:jc w:val="center"/>
            </w:pPr>
            <w:r>
              <w:t>229</w:t>
            </w:r>
          </w:p>
          <w:p w:rsidR="007E5F30" w:rsidRDefault="007E5F30" w:rsidP="00934E81">
            <w:pPr>
              <w:jc w:val="center"/>
            </w:pPr>
            <w:r>
              <w:t>339</w:t>
            </w:r>
          </w:p>
        </w:tc>
      </w:tr>
      <w:tr w:rsidR="007E5F30" w:rsidTr="00934E81">
        <w:tc>
          <w:tcPr>
            <w:tcW w:w="468" w:type="dxa"/>
          </w:tcPr>
          <w:p w:rsidR="007E5F30" w:rsidRDefault="007E5F30" w:rsidP="00934E81">
            <w:r>
              <w:t>3</w:t>
            </w:r>
          </w:p>
        </w:tc>
        <w:tc>
          <w:tcPr>
            <w:tcW w:w="7920" w:type="dxa"/>
          </w:tcPr>
          <w:p w:rsidR="007E5F30" w:rsidRDefault="007E5F30" w:rsidP="00934E81">
            <w:r>
              <w:t xml:space="preserve">Земли </w:t>
            </w:r>
            <w:r w:rsidRPr="00F713B7">
              <w:rPr>
                <w:color w:val="000000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394" w:type="dxa"/>
          </w:tcPr>
          <w:p w:rsidR="007E5F30" w:rsidRDefault="007E5F30" w:rsidP="00934E81">
            <w:pPr>
              <w:jc w:val="center"/>
            </w:pPr>
          </w:p>
          <w:p w:rsidR="007E5F30" w:rsidRDefault="007E5F30" w:rsidP="00934E81">
            <w:pPr>
              <w:jc w:val="center"/>
            </w:pPr>
            <w:r>
              <w:t>239</w:t>
            </w:r>
          </w:p>
        </w:tc>
      </w:tr>
      <w:tr w:rsidR="007E5F30" w:rsidTr="00934E81">
        <w:tc>
          <w:tcPr>
            <w:tcW w:w="468" w:type="dxa"/>
          </w:tcPr>
          <w:p w:rsidR="007E5F30" w:rsidRDefault="007E5F30" w:rsidP="00934E81">
            <w:r>
              <w:t>4</w:t>
            </w:r>
          </w:p>
        </w:tc>
        <w:tc>
          <w:tcPr>
            <w:tcW w:w="7920" w:type="dxa"/>
          </w:tcPr>
          <w:p w:rsidR="007E5F30" w:rsidRPr="00D126AE" w:rsidRDefault="007E5F30" w:rsidP="00934E81">
            <w:r w:rsidRPr="00F713B7">
              <w:rPr>
                <w:color w:val="000000"/>
              </w:rPr>
              <w:t>земли особо охраняемых</w:t>
            </w:r>
            <w:r w:rsidRPr="00F713B7">
              <w:rPr>
                <w:rStyle w:val="apple-converted-space"/>
                <w:color w:val="000000"/>
              </w:rPr>
              <w:t> </w:t>
            </w:r>
            <w:hyperlink r:id="rId5" w:anchor="p1823" w:tooltip="Текущий документ" w:history="1">
              <w:r w:rsidRPr="00C228A8">
                <w:rPr>
                  <w:rStyle w:val="a7"/>
                </w:rPr>
                <w:t>территорий и объектов</w:t>
              </w:r>
            </w:hyperlink>
          </w:p>
        </w:tc>
        <w:tc>
          <w:tcPr>
            <w:tcW w:w="1394" w:type="dxa"/>
          </w:tcPr>
          <w:p w:rsidR="007E5F30" w:rsidRDefault="007E5F30" w:rsidP="00934E81">
            <w:pPr>
              <w:jc w:val="center"/>
            </w:pPr>
            <w:r>
              <w:t>-</w:t>
            </w:r>
          </w:p>
        </w:tc>
      </w:tr>
      <w:tr w:rsidR="007E5F30" w:rsidTr="00934E81">
        <w:tc>
          <w:tcPr>
            <w:tcW w:w="468" w:type="dxa"/>
          </w:tcPr>
          <w:p w:rsidR="007E5F30" w:rsidRPr="00C228A8" w:rsidRDefault="007E5F30" w:rsidP="00934E81">
            <w:r w:rsidRPr="00C228A8">
              <w:t>5</w:t>
            </w:r>
          </w:p>
        </w:tc>
        <w:tc>
          <w:tcPr>
            <w:tcW w:w="7920" w:type="dxa"/>
          </w:tcPr>
          <w:p w:rsidR="007E5F30" w:rsidRPr="00C228A8" w:rsidRDefault="007E5F30" w:rsidP="00934E81">
            <w:r w:rsidRPr="00C228A8">
              <w:t>земли</w:t>
            </w:r>
            <w:r w:rsidRPr="00C228A8">
              <w:rPr>
                <w:rStyle w:val="apple-converted-space"/>
              </w:rPr>
              <w:t> </w:t>
            </w:r>
            <w:hyperlink r:id="rId6" w:anchor="p1936" w:tooltip="Текущий документ" w:history="1">
              <w:r w:rsidRPr="00C228A8">
                <w:rPr>
                  <w:rStyle w:val="a7"/>
                </w:rPr>
                <w:t>лесного фонда</w:t>
              </w:r>
            </w:hyperlink>
          </w:p>
        </w:tc>
        <w:tc>
          <w:tcPr>
            <w:tcW w:w="1394" w:type="dxa"/>
          </w:tcPr>
          <w:p w:rsidR="007E5F30" w:rsidRDefault="007E5F30" w:rsidP="00934E81">
            <w:pPr>
              <w:jc w:val="center"/>
            </w:pPr>
            <w:r>
              <w:t>31438</w:t>
            </w:r>
          </w:p>
        </w:tc>
      </w:tr>
      <w:tr w:rsidR="007E5F30" w:rsidTr="00934E81">
        <w:tc>
          <w:tcPr>
            <w:tcW w:w="468" w:type="dxa"/>
          </w:tcPr>
          <w:p w:rsidR="007E5F30" w:rsidRPr="00C228A8" w:rsidRDefault="007E5F30" w:rsidP="00934E81">
            <w:r w:rsidRPr="00C228A8">
              <w:t>6</w:t>
            </w:r>
          </w:p>
        </w:tc>
        <w:tc>
          <w:tcPr>
            <w:tcW w:w="7920" w:type="dxa"/>
          </w:tcPr>
          <w:p w:rsidR="007E5F30" w:rsidRPr="00C228A8" w:rsidRDefault="007E5F30" w:rsidP="00934E81">
            <w:r w:rsidRPr="00C228A8">
              <w:t>земли</w:t>
            </w:r>
            <w:r w:rsidRPr="00C228A8">
              <w:rPr>
                <w:rStyle w:val="apple-converted-space"/>
              </w:rPr>
              <w:t> </w:t>
            </w:r>
            <w:hyperlink r:id="rId7" w:anchor="p1943" w:tooltip="Текущий документ" w:history="1">
              <w:r w:rsidRPr="00C228A8">
                <w:rPr>
                  <w:rStyle w:val="a7"/>
                </w:rPr>
                <w:t>водного фонда</w:t>
              </w:r>
            </w:hyperlink>
          </w:p>
        </w:tc>
        <w:tc>
          <w:tcPr>
            <w:tcW w:w="1394" w:type="dxa"/>
          </w:tcPr>
          <w:p w:rsidR="007E5F30" w:rsidRDefault="007E5F30" w:rsidP="00934E81">
            <w:pPr>
              <w:jc w:val="center"/>
            </w:pPr>
            <w:r>
              <w:t>-</w:t>
            </w:r>
          </w:p>
        </w:tc>
      </w:tr>
      <w:tr w:rsidR="007E5F30" w:rsidTr="00934E81">
        <w:tc>
          <w:tcPr>
            <w:tcW w:w="468" w:type="dxa"/>
          </w:tcPr>
          <w:p w:rsidR="007E5F30" w:rsidRPr="00C228A8" w:rsidRDefault="007E5F30" w:rsidP="00934E81">
            <w:r w:rsidRPr="00C228A8">
              <w:t xml:space="preserve">7 </w:t>
            </w:r>
          </w:p>
        </w:tc>
        <w:tc>
          <w:tcPr>
            <w:tcW w:w="7920" w:type="dxa"/>
          </w:tcPr>
          <w:p w:rsidR="007E5F30" w:rsidRPr="00C228A8" w:rsidRDefault="007E5F30" w:rsidP="00934E81">
            <w:r w:rsidRPr="00C228A8">
              <w:t>земли</w:t>
            </w:r>
            <w:r w:rsidRPr="00C228A8">
              <w:rPr>
                <w:rStyle w:val="apple-converted-space"/>
              </w:rPr>
              <w:t> </w:t>
            </w:r>
            <w:hyperlink r:id="rId8" w:anchor="p1963" w:tooltip="Текущий документ" w:history="1">
              <w:r w:rsidRPr="00C228A8">
                <w:rPr>
                  <w:rStyle w:val="a7"/>
                </w:rPr>
                <w:t>запаса</w:t>
              </w:r>
            </w:hyperlink>
          </w:p>
        </w:tc>
        <w:tc>
          <w:tcPr>
            <w:tcW w:w="1394" w:type="dxa"/>
          </w:tcPr>
          <w:p w:rsidR="007E5F30" w:rsidRDefault="007E5F30" w:rsidP="00934E81">
            <w:pPr>
              <w:jc w:val="center"/>
            </w:pPr>
            <w:r>
              <w:t>9256</w:t>
            </w:r>
          </w:p>
        </w:tc>
      </w:tr>
    </w:tbl>
    <w:p w:rsidR="007E5F30" w:rsidRPr="008C3428" w:rsidRDefault="007E5F30" w:rsidP="007E5F30">
      <w:pPr>
        <w:shd w:val="clear" w:color="auto" w:fill="FFFFFF"/>
        <w:jc w:val="both"/>
        <w:rPr>
          <w:sz w:val="28"/>
          <w:szCs w:val="28"/>
        </w:rPr>
      </w:pPr>
    </w:p>
    <w:p w:rsidR="007E5F30" w:rsidRPr="00FA582B" w:rsidRDefault="007E5F30" w:rsidP="007E5F30">
      <w:pPr>
        <w:pStyle w:val="a5"/>
        <w:ind w:firstLine="0"/>
        <w:jc w:val="center"/>
        <w:rPr>
          <w:b/>
          <w:bCs/>
          <w:sz w:val="28"/>
          <w:szCs w:val="28"/>
        </w:rPr>
      </w:pPr>
      <w:r w:rsidRPr="00FA582B">
        <w:rPr>
          <w:b/>
          <w:bCs/>
          <w:sz w:val="28"/>
          <w:szCs w:val="28"/>
        </w:rPr>
        <w:t>2. Цели и задачи территориального планирования</w:t>
      </w:r>
    </w:p>
    <w:p w:rsidR="007E5F30" w:rsidRDefault="007E5F30" w:rsidP="007E5F30">
      <w:pPr>
        <w:pStyle w:val="a5"/>
        <w:ind w:firstLine="0"/>
        <w:jc w:val="center"/>
        <w:rPr>
          <w:b/>
          <w:bCs/>
        </w:rPr>
      </w:pPr>
    </w:p>
    <w:p w:rsidR="007E5F30" w:rsidRPr="00FA582B" w:rsidRDefault="007E5F30" w:rsidP="007E5F30">
      <w:pPr>
        <w:tabs>
          <w:tab w:val="left" w:pos="540"/>
          <w:tab w:val="num" w:pos="720"/>
          <w:tab w:val="left" w:pos="900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582B">
        <w:rPr>
          <w:sz w:val="28"/>
          <w:szCs w:val="28"/>
        </w:rPr>
        <w:t xml:space="preserve">Цели и задачи территориального планирования </w:t>
      </w:r>
      <w:proofErr w:type="spellStart"/>
      <w:r>
        <w:rPr>
          <w:sz w:val="28"/>
          <w:szCs w:val="28"/>
        </w:rPr>
        <w:t>Мытского</w:t>
      </w:r>
      <w:proofErr w:type="spellEnd"/>
      <w:r>
        <w:rPr>
          <w:sz w:val="28"/>
          <w:szCs w:val="28"/>
        </w:rPr>
        <w:t xml:space="preserve"> сельского</w:t>
      </w:r>
      <w:r w:rsidRPr="00FA582B">
        <w:rPr>
          <w:sz w:val="28"/>
          <w:szCs w:val="28"/>
        </w:rPr>
        <w:t xml:space="preserve"> поселения определены </w:t>
      </w:r>
      <w:r>
        <w:rPr>
          <w:sz w:val="28"/>
          <w:szCs w:val="28"/>
        </w:rPr>
        <w:t>с</w:t>
      </w:r>
      <w:r w:rsidRPr="00FA582B">
        <w:rPr>
          <w:sz w:val="28"/>
          <w:szCs w:val="28"/>
        </w:rPr>
        <w:t xml:space="preserve">хемой территориального планирования Ивановской области, схемой территориального планирования </w:t>
      </w:r>
      <w:r>
        <w:rPr>
          <w:sz w:val="28"/>
          <w:szCs w:val="28"/>
        </w:rPr>
        <w:t>Верхнеландеховского</w:t>
      </w:r>
      <w:r w:rsidRPr="00FA582B">
        <w:rPr>
          <w:sz w:val="28"/>
          <w:szCs w:val="28"/>
        </w:rPr>
        <w:t xml:space="preserve"> </w:t>
      </w:r>
      <w:r w:rsidRPr="00FA582B">
        <w:rPr>
          <w:sz w:val="28"/>
          <w:szCs w:val="28"/>
        </w:rPr>
        <w:lastRenderedPageBreak/>
        <w:t xml:space="preserve">муниципального района и стратегией развития. </w:t>
      </w:r>
    </w:p>
    <w:p w:rsidR="007E5F30" w:rsidRPr="00FA582B" w:rsidRDefault="007E5F30" w:rsidP="007E5F30">
      <w:pPr>
        <w:numPr>
          <w:ilvl w:val="0"/>
          <w:numId w:val="2"/>
        </w:numPr>
        <w:tabs>
          <w:tab w:val="clear" w:pos="1800"/>
          <w:tab w:val="num" w:pos="720"/>
          <w:tab w:val="left" w:pos="900"/>
          <w:tab w:val="left" w:pos="1080"/>
          <w:tab w:val="left" w:pos="1260"/>
        </w:tabs>
        <w:ind w:left="0" w:firstLine="0"/>
        <w:jc w:val="both"/>
        <w:rPr>
          <w:sz w:val="28"/>
          <w:szCs w:val="28"/>
        </w:rPr>
      </w:pPr>
      <w:r w:rsidRPr="00FA582B">
        <w:rPr>
          <w:sz w:val="28"/>
          <w:szCs w:val="28"/>
        </w:rPr>
        <w:t>главной целью территориального планирования Ивановской области является обеспечение устойчивого развития территории через формирование правовых инструментов реализации полномочий органов государственного власти</w:t>
      </w:r>
      <w:r>
        <w:rPr>
          <w:sz w:val="28"/>
          <w:szCs w:val="28"/>
        </w:rPr>
        <w:t>;</w:t>
      </w:r>
    </w:p>
    <w:p w:rsidR="007E5F30" w:rsidRPr="00C228A8" w:rsidRDefault="007E5F30" w:rsidP="007E5F30">
      <w:pPr>
        <w:numPr>
          <w:ilvl w:val="0"/>
          <w:numId w:val="2"/>
        </w:numPr>
        <w:tabs>
          <w:tab w:val="clear" w:pos="1800"/>
          <w:tab w:val="num" w:pos="720"/>
          <w:tab w:val="left" w:pos="900"/>
          <w:tab w:val="left" w:pos="1080"/>
          <w:tab w:val="left" w:pos="12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A582B">
        <w:rPr>
          <w:sz w:val="28"/>
          <w:szCs w:val="28"/>
        </w:rPr>
        <w:t>онкретные задачи территориального планирования вытекают из определения его назначения в Градостроительном кодексе РФ (статья 9, п. 1): «Территориальное планирование направлено на определение в документах территориального планирования назначения территории исходя из совокупности социальных, экономических, экологических и иных факторов в целях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образований».</w:t>
      </w:r>
    </w:p>
    <w:p w:rsidR="007E5F30" w:rsidRPr="00FA582B" w:rsidRDefault="007E5F30" w:rsidP="007E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582B">
        <w:rPr>
          <w:sz w:val="28"/>
          <w:szCs w:val="28"/>
        </w:rPr>
        <w:t>Целями и задачами комплексного развития территории Ивановской области являются:</w:t>
      </w:r>
    </w:p>
    <w:p w:rsidR="007E5F30" w:rsidRPr="00FA582B" w:rsidRDefault="007E5F30" w:rsidP="007E5F30">
      <w:pPr>
        <w:jc w:val="both"/>
        <w:rPr>
          <w:sz w:val="28"/>
          <w:szCs w:val="28"/>
        </w:rPr>
      </w:pPr>
      <w:r w:rsidRPr="00FA582B">
        <w:rPr>
          <w:sz w:val="28"/>
          <w:szCs w:val="28"/>
        </w:rPr>
        <w:t>- развитие производительных сил на основе сбалансированного учета социальных, экологических и экономических факторов;</w:t>
      </w:r>
    </w:p>
    <w:p w:rsidR="007E5F30" w:rsidRPr="00FA582B" w:rsidRDefault="007E5F30" w:rsidP="007E5F30">
      <w:pPr>
        <w:jc w:val="both"/>
        <w:rPr>
          <w:sz w:val="28"/>
          <w:szCs w:val="28"/>
        </w:rPr>
      </w:pPr>
      <w:r w:rsidRPr="00FA582B">
        <w:rPr>
          <w:sz w:val="28"/>
          <w:szCs w:val="28"/>
        </w:rPr>
        <w:t>- формирование единого хозяйственного комплекса на основе взаимоувязанного развития ведущих и вспомогательных отраслей федеральной специализации, отраслей регионального значения, транспортной, инженерной и социальной инфраструктур;</w:t>
      </w:r>
    </w:p>
    <w:p w:rsidR="007E5F30" w:rsidRPr="00FA582B" w:rsidRDefault="007E5F30" w:rsidP="007E5F30">
      <w:pPr>
        <w:jc w:val="both"/>
        <w:rPr>
          <w:sz w:val="28"/>
          <w:szCs w:val="28"/>
        </w:rPr>
      </w:pPr>
      <w:r w:rsidRPr="00FA582B">
        <w:rPr>
          <w:sz w:val="28"/>
          <w:szCs w:val="28"/>
        </w:rPr>
        <w:t>- взаимная увязка интересов промышленного освоения, сельскохозяйственной и природоохранной деятельности для обеспечения устойчивого развития территории</w:t>
      </w:r>
      <w:r>
        <w:rPr>
          <w:sz w:val="28"/>
          <w:szCs w:val="28"/>
        </w:rPr>
        <w:t>;</w:t>
      </w:r>
    </w:p>
    <w:p w:rsidR="007E5F30" w:rsidRPr="00C228A8" w:rsidRDefault="007E5F30" w:rsidP="007E5F30">
      <w:pPr>
        <w:jc w:val="both"/>
        <w:rPr>
          <w:sz w:val="28"/>
          <w:szCs w:val="28"/>
        </w:rPr>
      </w:pPr>
      <w:r w:rsidRPr="00FA582B">
        <w:rPr>
          <w:sz w:val="28"/>
          <w:szCs w:val="28"/>
        </w:rPr>
        <w:t xml:space="preserve">- выявление ограничений комплексного развития, которые утверждаются в составе положений территориального планирования, не требуют обоснования и процедуры согласования. </w:t>
      </w:r>
      <w:r w:rsidRPr="00C228A8">
        <w:rPr>
          <w:iCs/>
          <w:sz w:val="28"/>
          <w:szCs w:val="28"/>
        </w:rPr>
        <w:t xml:space="preserve">(Ограничения комплексного развития территории области включают: зоны с особыми условиями использования территории (охранные зоны объектов инженерной и транспортной инфраструктуры, гидрометеорологических станций, санитарно-защитные зоны, зоны охраны объектов культурного наследия, </w:t>
      </w:r>
      <w:proofErr w:type="spellStart"/>
      <w:r w:rsidRPr="00C228A8">
        <w:rPr>
          <w:iCs/>
          <w:sz w:val="28"/>
          <w:szCs w:val="28"/>
        </w:rPr>
        <w:t>водоохранные</w:t>
      </w:r>
      <w:proofErr w:type="spellEnd"/>
      <w:r w:rsidRPr="00C228A8">
        <w:rPr>
          <w:iCs/>
          <w:sz w:val="28"/>
          <w:szCs w:val="28"/>
        </w:rPr>
        <w:t xml:space="preserve"> зоны, зоны охраны источников питьевого водоснабжения, зоны охраняемых объектов и др.). Зоны с особыми условиями использования территории подразделяются на зоны природоохранного назначения, охранные зоны техногенных объектов и объектов культурного наследия).</w:t>
      </w:r>
    </w:p>
    <w:p w:rsidR="007E5F30" w:rsidRPr="00FA582B" w:rsidRDefault="007E5F30" w:rsidP="007E5F30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582B">
        <w:rPr>
          <w:sz w:val="28"/>
          <w:szCs w:val="28"/>
        </w:rPr>
        <w:t xml:space="preserve">Направления и приоритеты пространственной организации </w:t>
      </w:r>
      <w:proofErr w:type="spellStart"/>
      <w:r>
        <w:rPr>
          <w:sz w:val="28"/>
          <w:szCs w:val="28"/>
        </w:rPr>
        <w:t>Мытского</w:t>
      </w:r>
      <w:proofErr w:type="spellEnd"/>
      <w:r>
        <w:rPr>
          <w:sz w:val="28"/>
          <w:szCs w:val="28"/>
        </w:rPr>
        <w:t xml:space="preserve"> сельского</w:t>
      </w:r>
      <w:r w:rsidRPr="00FA582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FA582B">
        <w:rPr>
          <w:sz w:val="28"/>
          <w:szCs w:val="28"/>
        </w:rPr>
        <w:t xml:space="preserve"> соответствуют </w:t>
      </w:r>
      <w:r>
        <w:rPr>
          <w:sz w:val="28"/>
          <w:szCs w:val="28"/>
        </w:rPr>
        <w:t>с</w:t>
      </w:r>
      <w:r w:rsidRPr="00FA582B">
        <w:rPr>
          <w:sz w:val="28"/>
          <w:szCs w:val="28"/>
        </w:rPr>
        <w:t>хеме территориального планирования Ивановской области.</w:t>
      </w:r>
    </w:p>
    <w:p w:rsidR="007E5F30" w:rsidRPr="00FA582B" w:rsidRDefault="007E5F30" w:rsidP="007E5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582B">
        <w:rPr>
          <w:sz w:val="28"/>
          <w:szCs w:val="28"/>
        </w:rPr>
        <w:t xml:space="preserve">Целями территориального планирования </w:t>
      </w:r>
      <w:r>
        <w:rPr>
          <w:sz w:val="28"/>
          <w:szCs w:val="28"/>
        </w:rPr>
        <w:t>сельского</w:t>
      </w:r>
      <w:r w:rsidRPr="00FA582B">
        <w:rPr>
          <w:sz w:val="28"/>
          <w:szCs w:val="28"/>
        </w:rPr>
        <w:t xml:space="preserve"> поселения являются создание градостроительными средствами условий роста качества жизни населения, эффективности функционирования территорий и их инвестиционной привлекательности, </w:t>
      </w:r>
      <w:r w:rsidRPr="00845A46">
        <w:rPr>
          <w:sz w:val="28"/>
          <w:szCs w:val="28"/>
        </w:rPr>
        <w:t>оптимальное взаимное размещение производственной и жилой застройки</w:t>
      </w:r>
      <w:r w:rsidRPr="00317534">
        <w:rPr>
          <w:sz w:val="28"/>
          <w:szCs w:val="28"/>
        </w:rPr>
        <w:t>, развитие инженерной обеспеченности территорий,</w:t>
      </w:r>
      <w:r>
        <w:rPr>
          <w:sz w:val="28"/>
          <w:szCs w:val="28"/>
        </w:rPr>
        <w:t xml:space="preserve"> </w:t>
      </w:r>
      <w:r w:rsidRPr="00FA582B">
        <w:rPr>
          <w:sz w:val="28"/>
          <w:szCs w:val="28"/>
        </w:rPr>
        <w:t xml:space="preserve">рациональное природопользование, сохранение и улучшение </w:t>
      </w:r>
      <w:r w:rsidRPr="00FA582B">
        <w:rPr>
          <w:sz w:val="28"/>
          <w:szCs w:val="28"/>
        </w:rPr>
        <w:lastRenderedPageBreak/>
        <w:t>окружающей природной и городской среды.</w:t>
      </w:r>
    </w:p>
    <w:p w:rsidR="007E5F30" w:rsidRPr="00FA582B" w:rsidRDefault="007E5F30" w:rsidP="007E5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582B">
        <w:rPr>
          <w:sz w:val="28"/>
          <w:szCs w:val="28"/>
        </w:rPr>
        <w:t xml:space="preserve">Для достижения поставленных целей в проекте генерального плана </w:t>
      </w:r>
      <w:r>
        <w:rPr>
          <w:sz w:val="28"/>
          <w:szCs w:val="28"/>
        </w:rPr>
        <w:t>сельского</w:t>
      </w:r>
      <w:r w:rsidRPr="00FA582B">
        <w:rPr>
          <w:sz w:val="28"/>
          <w:szCs w:val="28"/>
        </w:rPr>
        <w:t xml:space="preserve"> поселения необходимо определить решение следующих задач:</w:t>
      </w:r>
    </w:p>
    <w:p w:rsidR="007E5F30" w:rsidRPr="00FA582B" w:rsidRDefault="007E5F30" w:rsidP="007E5F3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582B">
        <w:rPr>
          <w:sz w:val="28"/>
          <w:szCs w:val="28"/>
        </w:rPr>
        <w:t>- разработать основные направления устойчивого пространственного (градостроительного) развития территории городского поселения с учетом природных и градостроительных условий, а так же планируемых параметров социально-экономического развития, согласованных с документами государственного планирования социально-экономического развития Ивановской области;</w:t>
      </w:r>
    </w:p>
    <w:p w:rsidR="007E5F30" w:rsidRPr="00FA582B" w:rsidRDefault="007E5F30" w:rsidP="007E5F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582B">
        <w:rPr>
          <w:sz w:val="28"/>
          <w:szCs w:val="28"/>
        </w:rPr>
        <w:t xml:space="preserve"> выявить зоны различного функционального назначения и планировочные ограничения на использование территорий в этих зонах;  </w:t>
      </w:r>
    </w:p>
    <w:p w:rsidR="007E5F30" w:rsidRPr="00FA582B" w:rsidRDefault="007E5F30" w:rsidP="007E5F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582B">
        <w:rPr>
          <w:sz w:val="28"/>
          <w:szCs w:val="28"/>
        </w:rPr>
        <w:t xml:space="preserve"> определить основные зоны планируемого размещения объектов капитального строительства;</w:t>
      </w:r>
    </w:p>
    <w:p w:rsidR="007E5F30" w:rsidRPr="00FA582B" w:rsidRDefault="007E5F30" w:rsidP="007E5F30">
      <w:pPr>
        <w:pStyle w:val="3"/>
        <w:widowControl w:val="0"/>
        <w:spacing w:after="0"/>
        <w:ind w:left="0"/>
        <w:jc w:val="both"/>
        <w:rPr>
          <w:sz w:val="28"/>
          <w:szCs w:val="28"/>
        </w:rPr>
      </w:pPr>
      <w:r w:rsidRPr="00FA582B">
        <w:rPr>
          <w:sz w:val="28"/>
          <w:szCs w:val="28"/>
        </w:rPr>
        <w:t>- сформировать центры градостроительной активности, что означает создание на этих территориях современных стандартов организации жилой, производственной, рекреационной среды;</w:t>
      </w:r>
    </w:p>
    <w:p w:rsidR="007E5F30" w:rsidRPr="00FA582B" w:rsidRDefault="007E5F30" w:rsidP="007E5F3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582B">
        <w:rPr>
          <w:sz w:val="28"/>
          <w:szCs w:val="28"/>
        </w:rPr>
        <w:t xml:space="preserve">- определить основные направления развития инженерной и транспортной инфраструктур на территории </w:t>
      </w:r>
      <w:r>
        <w:rPr>
          <w:sz w:val="28"/>
          <w:szCs w:val="28"/>
        </w:rPr>
        <w:t>сельского</w:t>
      </w:r>
      <w:r w:rsidRPr="00FA582B">
        <w:rPr>
          <w:sz w:val="28"/>
          <w:szCs w:val="28"/>
        </w:rPr>
        <w:t xml:space="preserve"> поселения;</w:t>
      </w:r>
    </w:p>
    <w:p w:rsidR="007E5F30" w:rsidRPr="00FA582B" w:rsidRDefault="007E5F30" w:rsidP="007E5F3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582B">
        <w:rPr>
          <w:sz w:val="28"/>
          <w:szCs w:val="28"/>
        </w:rPr>
        <w:t>- определить основные направления улучшения экологической обстановки  градостроительными средствами;</w:t>
      </w:r>
    </w:p>
    <w:p w:rsidR="007E5F30" w:rsidRPr="00FA582B" w:rsidRDefault="007E5F30" w:rsidP="007E5F3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582B">
        <w:rPr>
          <w:sz w:val="28"/>
          <w:szCs w:val="28"/>
        </w:rPr>
        <w:t xml:space="preserve">- определить основные направления сохранения </w:t>
      </w:r>
      <w:r>
        <w:rPr>
          <w:sz w:val="28"/>
          <w:szCs w:val="28"/>
        </w:rPr>
        <w:t>природных территорий</w:t>
      </w:r>
      <w:r w:rsidRPr="00FA582B">
        <w:rPr>
          <w:sz w:val="28"/>
          <w:szCs w:val="28"/>
        </w:rPr>
        <w:t>;</w:t>
      </w:r>
    </w:p>
    <w:p w:rsidR="007E5F30" w:rsidRPr="00FA582B" w:rsidRDefault="007E5F30" w:rsidP="007E5F3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582B">
        <w:rPr>
          <w:sz w:val="28"/>
          <w:szCs w:val="28"/>
        </w:rPr>
        <w:t xml:space="preserve">- определить основные мероприятия по привлечению инвестиций в экономику </w:t>
      </w:r>
      <w:r>
        <w:rPr>
          <w:sz w:val="28"/>
          <w:szCs w:val="28"/>
        </w:rPr>
        <w:t>сельского</w:t>
      </w:r>
      <w:r w:rsidRPr="00FA582B">
        <w:rPr>
          <w:sz w:val="28"/>
          <w:szCs w:val="28"/>
        </w:rPr>
        <w:t xml:space="preserve"> поселения;</w:t>
      </w:r>
    </w:p>
    <w:p w:rsidR="007E5F30" w:rsidRDefault="007E5F30" w:rsidP="007E5F30">
      <w:pPr>
        <w:pStyle w:val="a5"/>
        <w:ind w:firstLine="0"/>
        <w:jc w:val="both"/>
        <w:rPr>
          <w:sz w:val="28"/>
          <w:szCs w:val="28"/>
        </w:rPr>
      </w:pPr>
      <w:r w:rsidRPr="00FA582B">
        <w:rPr>
          <w:sz w:val="28"/>
          <w:szCs w:val="28"/>
        </w:rPr>
        <w:t xml:space="preserve">- определить мероприятия направленные на выравнивание уровня благоустройства </w:t>
      </w:r>
      <w:r>
        <w:rPr>
          <w:sz w:val="28"/>
          <w:szCs w:val="28"/>
        </w:rPr>
        <w:t>во всех населенных пунктах поселения</w:t>
      </w:r>
      <w:r w:rsidRPr="00FA582B">
        <w:rPr>
          <w:sz w:val="28"/>
          <w:szCs w:val="28"/>
        </w:rPr>
        <w:t>.</w:t>
      </w:r>
    </w:p>
    <w:p w:rsidR="007E5F30" w:rsidRDefault="007E5F30" w:rsidP="007E5F30">
      <w:pPr>
        <w:pStyle w:val="a5"/>
        <w:ind w:firstLine="0"/>
        <w:rPr>
          <w:b/>
          <w:bCs/>
        </w:rPr>
      </w:pPr>
    </w:p>
    <w:p w:rsidR="007E5F30" w:rsidRDefault="007E5F30" w:rsidP="007E5F30">
      <w:pPr>
        <w:widowControl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DB4A7C">
        <w:rPr>
          <w:b/>
          <w:bCs/>
          <w:sz w:val="28"/>
          <w:szCs w:val="28"/>
        </w:rPr>
        <w:t xml:space="preserve">Параметры функциональных зон, а также сведения </w:t>
      </w:r>
    </w:p>
    <w:p w:rsidR="007E5F30" w:rsidRDefault="007E5F30" w:rsidP="007E5F30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DB4A7C">
        <w:rPr>
          <w:b/>
          <w:bCs/>
          <w:sz w:val="28"/>
          <w:szCs w:val="28"/>
        </w:rPr>
        <w:t>о планируемых для размещения объектах федерального значения, объектах регионального значения, объектах местного значения</w:t>
      </w:r>
      <w:r>
        <w:rPr>
          <w:b/>
          <w:bCs/>
          <w:sz w:val="28"/>
          <w:szCs w:val="28"/>
        </w:rPr>
        <w:t xml:space="preserve"> </w:t>
      </w:r>
    </w:p>
    <w:p w:rsidR="007E5F30" w:rsidRPr="00A74DCE" w:rsidRDefault="007E5F30" w:rsidP="007E5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4DCE">
        <w:rPr>
          <w:sz w:val="28"/>
          <w:szCs w:val="28"/>
        </w:rPr>
        <w:t>В Генеральном плане сельского поселения  установлены следующие функциональные зоны: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DCE">
        <w:rPr>
          <w:sz w:val="28"/>
          <w:szCs w:val="28"/>
        </w:rPr>
        <w:t xml:space="preserve"> Жилые;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DCE">
        <w:rPr>
          <w:sz w:val="28"/>
          <w:szCs w:val="28"/>
        </w:rPr>
        <w:t xml:space="preserve"> Общественно-деловые;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74DCE">
        <w:rPr>
          <w:sz w:val="28"/>
          <w:szCs w:val="28"/>
        </w:rPr>
        <w:t>Производственные;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74DCE">
        <w:rPr>
          <w:sz w:val="28"/>
          <w:szCs w:val="28"/>
        </w:rPr>
        <w:t>Инженерной и транспортной инфраструктуры;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74DCE">
        <w:rPr>
          <w:sz w:val="28"/>
          <w:szCs w:val="28"/>
        </w:rPr>
        <w:t>Рекреационного и природного назначения;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74DCE">
        <w:rPr>
          <w:sz w:val="28"/>
          <w:szCs w:val="28"/>
        </w:rPr>
        <w:t>Сельскохозяйственного использования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74DCE">
        <w:rPr>
          <w:sz w:val="28"/>
          <w:szCs w:val="28"/>
        </w:rPr>
        <w:t>Специального назначения.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74DCE">
        <w:rPr>
          <w:sz w:val="28"/>
          <w:szCs w:val="28"/>
        </w:rPr>
        <w:t>В составе жилых зон выделяются: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74DCE">
        <w:rPr>
          <w:sz w:val="28"/>
          <w:szCs w:val="28"/>
        </w:rPr>
        <w:t>Зоны индивидуальной застройки с участками;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74DCE">
        <w:rPr>
          <w:sz w:val="28"/>
          <w:szCs w:val="28"/>
        </w:rPr>
        <w:t>Зоны многоквартирной застройки;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74DCE">
        <w:rPr>
          <w:sz w:val="28"/>
          <w:szCs w:val="28"/>
        </w:rPr>
        <w:t>В составе общественно-деловых зон выделяются:</w:t>
      </w:r>
    </w:p>
    <w:p w:rsidR="007E5F30" w:rsidRDefault="007E5F30" w:rsidP="007E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DCE">
        <w:rPr>
          <w:sz w:val="28"/>
          <w:szCs w:val="28"/>
        </w:rPr>
        <w:t>Зона общественных, административных центров объединенная с зоной объектов образования,  спортивных сооружений, здравоохранения и социального обслуживания населения, культовых сооружений.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74DCE">
        <w:rPr>
          <w:sz w:val="28"/>
          <w:szCs w:val="28"/>
        </w:rPr>
        <w:t xml:space="preserve">В составе производственных </w:t>
      </w:r>
      <w:r>
        <w:rPr>
          <w:sz w:val="28"/>
          <w:szCs w:val="28"/>
        </w:rPr>
        <w:t xml:space="preserve">зон </w:t>
      </w:r>
      <w:r w:rsidRPr="00A74DCE">
        <w:rPr>
          <w:sz w:val="28"/>
          <w:szCs w:val="28"/>
        </w:rPr>
        <w:t>входят: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74DCE">
        <w:rPr>
          <w:sz w:val="28"/>
          <w:szCs w:val="28"/>
        </w:rPr>
        <w:t>Промышленные зоны предприятий IV и  V класса;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74DCE">
        <w:rPr>
          <w:sz w:val="28"/>
          <w:szCs w:val="28"/>
        </w:rPr>
        <w:t>Промышленные зоны предприятий III класса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74DCE">
        <w:rPr>
          <w:sz w:val="28"/>
          <w:szCs w:val="28"/>
        </w:rPr>
        <w:t>Зоны добычи полезных ископаемых</w:t>
      </w:r>
    </w:p>
    <w:p w:rsidR="007E5F30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74DCE">
        <w:rPr>
          <w:sz w:val="28"/>
          <w:szCs w:val="28"/>
        </w:rPr>
        <w:t>Зоны объектов коммунального обслуживания.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74DCE">
        <w:rPr>
          <w:sz w:val="28"/>
          <w:szCs w:val="28"/>
        </w:rPr>
        <w:t>В составе зон инженерной и транспортной инфраструктур выделяются: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74DCE">
        <w:rPr>
          <w:sz w:val="28"/>
          <w:szCs w:val="28"/>
        </w:rPr>
        <w:t>Зоны объектов инженерного обеспечения;</w:t>
      </w:r>
    </w:p>
    <w:p w:rsidR="007E5F30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74DCE">
        <w:rPr>
          <w:sz w:val="28"/>
          <w:szCs w:val="28"/>
        </w:rPr>
        <w:t>Зона объектов транспортной инфраструктуры.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74DCE">
        <w:rPr>
          <w:sz w:val="28"/>
          <w:szCs w:val="28"/>
        </w:rPr>
        <w:t>В составе рекреационных и природоохранных зон выделяются: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74DCE">
        <w:rPr>
          <w:sz w:val="28"/>
          <w:szCs w:val="28"/>
        </w:rPr>
        <w:t>Зона зеленых насаждений и парков;</w:t>
      </w:r>
    </w:p>
    <w:p w:rsidR="007E5F30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74DCE">
        <w:rPr>
          <w:sz w:val="28"/>
          <w:szCs w:val="28"/>
        </w:rPr>
        <w:t>Зона природных пространств.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74DCE">
        <w:rPr>
          <w:sz w:val="28"/>
          <w:szCs w:val="28"/>
        </w:rPr>
        <w:t>В составе зон сельскохозяйственного использования выделяются: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74DCE">
        <w:rPr>
          <w:sz w:val="28"/>
          <w:szCs w:val="28"/>
        </w:rPr>
        <w:t>Зона сельскохозяйственных предприятий;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74DCE">
        <w:rPr>
          <w:sz w:val="28"/>
          <w:szCs w:val="28"/>
        </w:rPr>
        <w:t>Зона садоводческих товариществ</w:t>
      </w:r>
    </w:p>
    <w:p w:rsidR="007E5F30" w:rsidRDefault="007E5F30" w:rsidP="007E5F30">
      <w:pPr>
        <w:rPr>
          <w:sz w:val="28"/>
          <w:szCs w:val="28"/>
        </w:rPr>
      </w:pPr>
      <w:r w:rsidRPr="00A74D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З</w:t>
      </w:r>
      <w:r w:rsidRPr="00A74DCE">
        <w:rPr>
          <w:sz w:val="28"/>
          <w:szCs w:val="28"/>
        </w:rPr>
        <w:t>она личного подсобного хозяйства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74DCE">
        <w:rPr>
          <w:sz w:val="28"/>
          <w:szCs w:val="28"/>
        </w:rPr>
        <w:t>В состав зон специального назначения входят:</w:t>
      </w:r>
    </w:p>
    <w:p w:rsidR="007E5F30" w:rsidRPr="00A74DCE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74DCE">
        <w:rPr>
          <w:sz w:val="28"/>
          <w:szCs w:val="28"/>
        </w:rPr>
        <w:t>Зона размещения кладбищ</w:t>
      </w:r>
    </w:p>
    <w:p w:rsidR="007E5F30" w:rsidRPr="00D17794" w:rsidRDefault="007E5F30" w:rsidP="007E5F30">
      <w:pPr>
        <w:rPr>
          <w:sz w:val="28"/>
          <w:szCs w:val="28"/>
        </w:rPr>
      </w:pPr>
    </w:p>
    <w:p w:rsidR="007E5F30" w:rsidRDefault="007E5F30" w:rsidP="007E5F30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Параметры функциональных зон.</w:t>
      </w:r>
    </w:p>
    <w:p w:rsidR="007E5F30" w:rsidRPr="00DE1600" w:rsidRDefault="007E5F30" w:rsidP="007E5F30">
      <w:pPr>
        <w:jc w:val="right"/>
      </w:pPr>
      <w:r w:rsidRPr="00DE1600">
        <w:t>Таблица №3</w:t>
      </w:r>
    </w:p>
    <w:p w:rsidR="007E5F30" w:rsidRPr="00DB4A7C" w:rsidRDefault="007E5F30" w:rsidP="007E5F30">
      <w:pPr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4"/>
        <w:gridCol w:w="3244"/>
        <w:gridCol w:w="2426"/>
        <w:gridCol w:w="1276"/>
      </w:tblGrid>
      <w:tr w:rsidR="007E5F30" w:rsidRPr="0079441C" w:rsidTr="00934E81">
        <w:trPr>
          <w:trHeight w:val="431"/>
        </w:trPr>
        <w:tc>
          <w:tcPr>
            <w:tcW w:w="2624" w:type="dxa"/>
          </w:tcPr>
          <w:p w:rsidR="007E5F30" w:rsidRPr="0079441C" w:rsidRDefault="007E5F30" w:rsidP="0093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зоны</w:t>
            </w:r>
          </w:p>
        </w:tc>
        <w:tc>
          <w:tcPr>
            <w:tcW w:w="3244" w:type="dxa"/>
          </w:tcPr>
          <w:p w:rsidR="007E5F30" w:rsidRPr="0079441C" w:rsidRDefault="007E5F30" w:rsidP="0093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Параметры</w:t>
            </w:r>
          </w:p>
        </w:tc>
        <w:tc>
          <w:tcPr>
            <w:tcW w:w="2426" w:type="dxa"/>
          </w:tcPr>
          <w:p w:rsidR="007E5F30" w:rsidRPr="0079441C" w:rsidRDefault="007E5F30" w:rsidP="0093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объектах</w:t>
            </w:r>
          </w:p>
        </w:tc>
        <w:tc>
          <w:tcPr>
            <w:tcW w:w="1276" w:type="dxa"/>
          </w:tcPr>
          <w:p w:rsidR="007E5F30" w:rsidRPr="0079441C" w:rsidRDefault="007E5F30" w:rsidP="0093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</w:t>
            </w:r>
          </w:p>
        </w:tc>
      </w:tr>
      <w:tr w:rsidR="007E5F30" w:rsidRPr="0079441C" w:rsidTr="00934E81">
        <w:trPr>
          <w:trHeight w:val="254"/>
        </w:trPr>
        <w:tc>
          <w:tcPr>
            <w:tcW w:w="2624" w:type="dxa"/>
            <w:vAlign w:val="center"/>
          </w:tcPr>
          <w:p w:rsidR="007E5F30" w:rsidRPr="00244DA7" w:rsidRDefault="007E5F30" w:rsidP="00934E81">
            <w:pPr>
              <w:rPr>
                <w:color w:val="000000"/>
              </w:rPr>
            </w:pPr>
            <w:r w:rsidRPr="00244DA7">
              <w:rPr>
                <w:color w:val="000000"/>
              </w:rPr>
              <w:t>Жилые зоны</w:t>
            </w:r>
          </w:p>
        </w:tc>
        <w:tc>
          <w:tcPr>
            <w:tcW w:w="3244" w:type="dxa"/>
            <w:vAlign w:val="center"/>
          </w:tcPr>
          <w:p w:rsidR="007E5F30" w:rsidRPr="00244DA7" w:rsidRDefault="007E5F30" w:rsidP="00934E81">
            <w:pPr>
              <w:jc w:val="center"/>
              <w:rPr>
                <w:color w:val="000000"/>
              </w:rPr>
            </w:pPr>
          </w:p>
        </w:tc>
        <w:tc>
          <w:tcPr>
            <w:tcW w:w="2426" w:type="dxa"/>
          </w:tcPr>
          <w:p w:rsidR="007E5F30" w:rsidRPr="00244DA7" w:rsidRDefault="007E5F30" w:rsidP="00934E81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276" w:type="dxa"/>
          </w:tcPr>
          <w:p w:rsidR="007E5F30" w:rsidRPr="00244DA7" w:rsidRDefault="007E5F30" w:rsidP="00934E81">
            <w:pPr>
              <w:jc w:val="right"/>
            </w:pPr>
          </w:p>
        </w:tc>
      </w:tr>
      <w:tr w:rsidR="007E5F30" w:rsidRPr="0079441C" w:rsidTr="00934E81">
        <w:trPr>
          <w:trHeight w:val="317"/>
        </w:trPr>
        <w:tc>
          <w:tcPr>
            <w:tcW w:w="2624" w:type="dxa"/>
          </w:tcPr>
          <w:p w:rsidR="007E5F30" w:rsidRPr="00244DA7" w:rsidRDefault="007E5F30" w:rsidP="00934E81">
            <w:r w:rsidRPr="00244DA7">
              <w:t>Зоны индивидуальной застройки с участками</w:t>
            </w:r>
          </w:p>
        </w:tc>
        <w:tc>
          <w:tcPr>
            <w:tcW w:w="3244" w:type="dxa"/>
          </w:tcPr>
          <w:p w:rsidR="007E5F30" w:rsidRPr="00BF5CB9" w:rsidRDefault="007E5F30" w:rsidP="00934E81">
            <w:r w:rsidRPr="00BF5CB9">
              <w:rPr>
                <w:color w:val="000000"/>
                <w:shd w:val="clear" w:color="auto" w:fill="FFFFFF"/>
              </w:rPr>
              <w:t>до 3 этажей, коэффициент застройки до 40 %</w:t>
            </w:r>
            <w:r w:rsidRPr="00BF5CB9">
              <w:t xml:space="preserve"> максимальная высота зданий – 12 м от уровня земли</w:t>
            </w:r>
          </w:p>
          <w:p w:rsidR="007E5F30" w:rsidRPr="00244DA7" w:rsidRDefault="007E5F30" w:rsidP="00934E8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BF5CB9">
              <w:rPr>
                <w:color w:val="000000"/>
              </w:rPr>
              <w:t>максимальное соотношение предельной ширины участков по фронту улиц (проездов) и предельной глубины земельных участков -1/5</w:t>
            </w:r>
          </w:p>
        </w:tc>
        <w:tc>
          <w:tcPr>
            <w:tcW w:w="2426" w:type="dxa"/>
          </w:tcPr>
          <w:p w:rsidR="007E5F30" w:rsidRPr="00244DA7" w:rsidRDefault="007E5F30" w:rsidP="00934E81">
            <w:r w:rsidRPr="00244DA7">
              <w:t>Инд</w:t>
            </w:r>
            <w:r>
              <w:t>иви</w:t>
            </w:r>
            <w:r w:rsidRPr="00244DA7">
              <w:t>дуальная или блокированная жилая застройка</w:t>
            </w:r>
          </w:p>
          <w:p w:rsidR="007E5F30" w:rsidRPr="00244DA7" w:rsidRDefault="007E5F30" w:rsidP="00934E81"/>
        </w:tc>
        <w:tc>
          <w:tcPr>
            <w:tcW w:w="1276" w:type="dxa"/>
          </w:tcPr>
          <w:p w:rsidR="007E5F30" w:rsidRPr="00244DA7" w:rsidRDefault="007E5F30" w:rsidP="00934E81">
            <w:pPr>
              <w:jc w:val="center"/>
            </w:pPr>
            <w:r w:rsidRPr="00244DA7">
              <w:t>местный</w:t>
            </w:r>
          </w:p>
        </w:tc>
      </w:tr>
      <w:tr w:rsidR="007E5F30" w:rsidRPr="0079441C" w:rsidTr="00934E81">
        <w:trPr>
          <w:trHeight w:val="416"/>
        </w:trPr>
        <w:tc>
          <w:tcPr>
            <w:tcW w:w="2624" w:type="dxa"/>
          </w:tcPr>
          <w:p w:rsidR="007E5F30" w:rsidRPr="00244DA7" w:rsidRDefault="007E5F30" w:rsidP="00934E81">
            <w:r w:rsidRPr="00244DA7">
              <w:t>Зоны многоквартирной застройки</w:t>
            </w:r>
          </w:p>
        </w:tc>
        <w:tc>
          <w:tcPr>
            <w:tcW w:w="3244" w:type="dxa"/>
          </w:tcPr>
          <w:p w:rsidR="007E5F30" w:rsidRPr="00BF5CB9" w:rsidRDefault="007E5F30" w:rsidP="00934E81">
            <w:r w:rsidRPr="00BF5CB9">
              <w:rPr>
                <w:color w:val="000000"/>
                <w:shd w:val="clear" w:color="auto" w:fill="FFFFFF"/>
              </w:rPr>
              <w:t>до 5 этажей, коэффициент застройки от 37 до 70%</w:t>
            </w:r>
            <w:r w:rsidRPr="00BF5CB9">
              <w:t xml:space="preserve"> максимальная высота зданий – 18 м от уровня земли</w:t>
            </w:r>
          </w:p>
          <w:p w:rsidR="007E5F30" w:rsidRPr="00244DA7" w:rsidRDefault="007E5F30" w:rsidP="00934E8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BF5CB9">
              <w:rPr>
                <w:color w:val="000000"/>
              </w:rPr>
              <w:t>максимальное соотношение предельной ширины участков по фронту улиц (проездов) и предельной глубины земельных участков -1/5</w:t>
            </w:r>
          </w:p>
        </w:tc>
        <w:tc>
          <w:tcPr>
            <w:tcW w:w="2426" w:type="dxa"/>
          </w:tcPr>
          <w:p w:rsidR="007E5F30" w:rsidRPr="00BF5CB9" w:rsidRDefault="007E5F30" w:rsidP="00934E81">
            <w:pPr>
              <w:tabs>
                <w:tab w:val="left" w:pos="1758"/>
              </w:tabs>
              <w:rPr>
                <w:color w:val="000000"/>
                <w:shd w:val="clear" w:color="auto" w:fill="FFFFFF"/>
              </w:rPr>
            </w:pPr>
            <w:r w:rsidRPr="00BF5CB9">
              <w:rPr>
                <w:color w:val="000000"/>
                <w:shd w:val="clear" w:color="auto" w:fill="FFFFFF"/>
              </w:rPr>
              <w:t>многоквартирная жилая застройка</w:t>
            </w:r>
          </w:p>
          <w:p w:rsidR="007E5F30" w:rsidRPr="00244DA7" w:rsidRDefault="007E5F30" w:rsidP="00934E81">
            <w:pPr>
              <w:tabs>
                <w:tab w:val="left" w:pos="1758"/>
              </w:tabs>
            </w:pPr>
          </w:p>
        </w:tc>
        <w:tc>
          <w:tcPr>
            <w:tcW w:w="1276" w:type="dxa"/>
          </w:tcPr>
          <w:p w:rsidR="007E5F30" w:rsidRPr="00244DA7" w:rsidRDefault="007E5F30" w:rsidP="00934E81">
            <w:pPr>
              <w:jc w:val="center"/>
            </w:pPr>
            <w:r w:rsidRPr="00244DA7">
              <w:t>местный</w:t>
            </w:r>
          </w:p>
        </w:tc>
      </w:tr>
      <w:tr w:rsidR="007E5F30" w:rsidRPr="002C6558" w:rsidTr="00934E81">
        <w:trPr>
          <w:trHeight w:val="487"/>
        </w:trPr>
        <w:tc>
          <w:tcPr>
            <w:tcW w:w="2624" w:type="dxa"/>
          </w:tcPr>
          <w:p w:rsidR="007E5F30" w:rsidRDefault="007E5F30" w:rsidP="00934E81">
            <w:r w:rsidRPr="00244DA7">
              <w:t>Общественно деловые зоны</w:t>
            </w:r>
          </w:p>
          <w:p w:rsidR="007E5F30" w:rsidRPr="00244DA7" w:rsidRDefault="007E5F30" w:rsidP="00934E81"/>
        </w:tc>
        <w:tc>
          <w:tcPr>
            <w:tcW w:w="3244" w:type="dxa"/>
          </w:tcPr>
          <w:p w:rsidR="007E5F30" w:rsidRPr="00244DA7" w:rsidRDefault="007E5F30" w:rsidP="00934E81">
            <w:pPr>
              <w:rPr>
                <w:u w:val="single"/>
              </w:rPr>
            </w:pPr>
          </w:p>
        </w:tc>
        <w:tc>
          <w:tcPr>
            <w:tcW w:w="2426" w:type="dxa"/>
          </w:tcPr>
          <w:p w:rsidR="007E5F30" w:rsidRPr="00244DA7" w:rsidRDefault="007E5F30" w:rsidP="00934E81">
            <w:pPr>
              <w:jc w:val="center"/>
            </w:pPr>
          </w:p>
        </w:tc>
        <w:tc>
          <w:tcPr>
            <w:tcW w:w="1276" w:type="dxa"/>
          </w:tcPr>
          <w:p w:rsidR="007E5F30" w:rsidRPr="00244DA7" w:rsidRDefault="007E5F30" w:rsidP="00934E81">
            <w:pPr>
              <w:jc w:val="center"/>
            </w:pPr>
          </w:p>
        </w:tc>
      </w:tr>
      <w:tr w:rsidR="007E5F30" w:rsidRPr="002C6558" w:rsidTr="00934E81">
        <w:trPr>
          <w:trHeight w:val="347"/>
        </w:trPr>
        <w:tc>
          <w:tcPr>
            <w:tcW w:w="2624" w:type="dxa"/>
          </w:tcPr>
          <w:p w:rsidR="007E5F30" w:rsidRPr="00244DA7" w:rsidRDefault="007E5F30" w:rsidP="00934E81">
            <w:r w:rsidRPr="00244DA7">
              <w:t xml:space="preserve">Зона общественных, административных </w:t>
            </w:r>
            <w:r w:rsidRPr="00244DA7">
              <w:lastRenderedPageBreak/>
              <w:t>центров совмещенная с зонами размещения объектов образования, объектов здравоохранения и социального обслуживания населения, зоной культовых сооружений. Зоной спортивных сооружений</w:t>
            </w:r>
          </w:p>
        </w:tc>
        <w:tc>
          <w:tcPr>
            <w:tcW w:w="3244" w:type="dxa"/>
          </w:tcPr>
          <w:p w:rsidR="007E5F30" w:rsidRPr="00BF5CB9" w:rsidRDefault="007E5F30" w:rsidP="00934E81">
            <w:pPr>
              <w:rPr>
                <w:color w:val="000000"/>
                <w:shd w:val="clear" w:color="auto" w:fill="FFFFFF"/>
              </w:rPr>
            </w:pPr>
            <w:r w:rsidRPr="00BF5CB9">
              <w:rPr>
                <w:color w:val="000000"/>
                <w:shd w:val="clear" w:color="auto" w:fill="FFFFFF"/>
              </w:rPr>
              <w:lastRenderedPageBreak/>
              <w:t>до застройки от 37 до 70%</w:t>
            </w:r>
          </w:p>
          <w:p w:rsidR="007E5F30" w:rsidRPr="00BF5CB9" w:rsidRDefault="007E5F30" w:rsidP="00934E81">
            <w:r w:rsidRPr="00BF5CB9">
              <w:t xml:space="preserve">максимальная высота зданий </w:t>
            </w:r>
            <w:r w:rsidRPr="00BF5CB9">
              <w:lastRenderedPageBreak/>
              <w:t>– не устанавливается</w:t>
            </w:r>
            <w:r w:rsidRPr="00BF5CB9">
              <w:rPr>
                <w:color w:val="000000"/>
                <w:shd w:val="clear" w:color="auto" w:fill="FFFFFF"/>
              </w:rPr>
              <w:t xml:space="preserve"> 5 этажей, коэффициент </w:t>
            </w:r>
          </w:p>
        </w:tc>
        <w:tc>
          <w:tcPr>
            <w:tcW w:w="2426" w:type="dxa"/>
          </w:tcPr>
          <w:p w:rsidR="007E5F30" w:rsidRPr="00BF5CB9" w:rsidRDefault="007E5F30" w:rsidP="00934E8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F5CB9">
              <w:rPr>
                <w:color w:val="000000"/>
              </w:rPr>
              <w:lastRenderedPageBreak/>
              <w:t xml:space="preserve">объекты обслуживания и </w:t>
            </w:r>
            <w:r w:rsidRPr="00BF5CB9">
              <w:rPr>
                <w:color w:val="000000"/>
              </w:rPr>
              <w:lastRenderedPageBreak/>
              <w:t>деловой активности:</w:t>
            </w:r>
            <w:r w:rsidRPr="00244DA7">
              <w:rPr>
                <w:rFonts w:ascii="Arial" w:hAnsi="Arial" w:cs="Arial"/>
                <w:color w:val="000000"/>
              </w:rPr>
              <w:t xml:space="preserve"> </w:t>
            </w:r>
            <w:r w:rsidRPr="00BF5CB9">
              <w:rPr>
                <w:color w:val="000000"/>
              </w:rPr>
              <w:t xml:space="preserve">торгово-административный комплекс, торговый комплекс, магазин, объект питания, досуга, учреждение культуры, образовательные учреждения,  детское дошкольное учреждение, начальная образовательная школа, средняя общеобразовательная школа (детский сад; начальная </w:t>
            </w:r>
            <w:proofErr w:type="spellStart"/>
            <w:r w:rsidRPr="00BF5CB9">
              <w:rPr>
                <w:color w:val="000000"/>
              </w:rPr>
              <w:t>школа-детский</w:t>
            </w:r>
            <w:proofErr w:type="spellEnd"/>
            <w:r w:rsidRPr="00BF5CB9">
              <w:rPr>
                <w:color w:val="000000"/>
              </w:rPr>
              <w:t xml:space="preserve"> сад); детский </w:t>
            </w:r>
            <w:proofErr w:type="spellStart"/>
            <w:r w:rsidRPr="00BF5CB9">
              <w:rPr>
                <w:color w:val="000000"/>
              </w:rPr>
              <w:t>учебно-досуговый</w:t>
            </w:r>
            <w:proofErr w:type="spellEnd"/>
            <w:r w:rsidRPr="00BF5CB9">
              <w:rPr>
                <w:color w:val="000000"/>
              </w:rPr>
              <w:t xml:space="preserve"> центр</w:t>
            </w:r>
          </w:p>
          <w:p w:rsidR="007E5F30" w:rsidRPr="00BF5CB9" w:rsidRDefault="007E5F30" w:rsidP="00934E81">
            <w:pPr>
              <w:rPr>
                <w:color w:val="000000"/>
                <w:shd w:val="clear" w:color="auto" w:fill="FFFFFF"/>
              </w:rPr>
            </w:pPr>
            <w:r w:rsidRPr="00BF5CB9">
              <w:rPr>
                <w:color w:val="000000"/>
                <w:shd w:val="clear" w:color="auto" w:fill="FFFFFF"/>
              </w:rPr>
              <w:t>объекты здравоохранения и социального обслуживания (станция скорой помощи)</w:t>
            </w:r>
          </w:p>
          <w:p w:rsidR="007E5F30" w:rsidRPr="00244DA7" w:rsidRDefault="007E5F30" w:rsidP="00934E8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BF5CB9">
              <w:rPr>
                <w:color w:val="000000"/>
              </w:rPr>
              <w:t>объекты физкультуры и спорта, стадион; спортивное плоскостное сооружение, спортивно-оздоровительный комплекс,</w:t>
            </w:r>
            <w:r>
              <w:rPr>
                <w:color w:val="000000"/>
              </w:rPr>
              <w:t xml:space="preserve"> </w:t>
            </w:r>
            <w:r w:rsidRPr="00BF5CB9">
              <w:rPr>
                <w:color w:val="000000"/>
                <w:shd w:val="clear" w:color="auto" w:fill="FFFFFF"/>
              </w:rPr>
              <w:t>культовые сооружения</w:t>
            </w:r>
          </w:p>
        </w:tc>
        <w:tc>
          <w:tcPr>
            <w:tcW w:w="1276" w:type="dxa"/>
          </w:tcPr>
          <w:p w:rsidR="007E5F30" w:rsidRPr="00244DA7" w:rsidRDefault="007E5F30" w:rsidP="00934E81">
            <w:pPr>
              <w:jc w:val="center"/>
            </w:pPr>
            <w:r w:rsidRPr="00244DA7">
              <w:lastRenderedPageBreak/>
              <w:t>местный</w:t>
            </w:r>
          </w:p>
        </w:tc>
      </w:tr>
      <w:tr w:rsidR="007E5F30" w:rsidRPr="002C6558" w:rsidTr="00934E81">
        <w:trPr>
          <w:trHeight w:val="357"/>
        </w:trPr>
        <w:tc>
          <w:tcPr>
            <w:tcW w:w="2624" w:type="dxa"/>
          </w:tcPr>
          <w:p w:rsidR="007E5F30" w:rsidRPr="00244DA7" w:rsidRDefault="007E5F30" w:rsidP="00934E81">
            <w:pPr>
              <w:jc w:val="both"/>
            </w:pPr>
            <w:r w:rsidRPr="00244DA7">
              <w:lastRenderedPageBreak/>
              <w:t>Производственные зоны</w:t>
            </w:r>
          </w:p>
          <w:p w:rsidR="007E5F30" w:rsidRPr="00244DA7" w:rsidRDefault="007E5F30" w:rsidP="00934E81">
            <w:pPr>
              <w:jc w:val="both"/>
            </w:pPr>
          </w:p>
        </w:tc>
        <w:tc>
          <w:tcPr>
            <w:tcW w:w="3244" w:type="dxa"/>
          </w:tcPr>
          <w:p w:rsidR="007E5F30" w:rsidRPr="00244DA7" w:rsidRDefault="007E5F30" w:rsidP="00934E81"/>
        </w:tc>
        <w:tc>
          <w:tcPr>
            <w:tcW w:w="2426" w:type="dxa"/>
          </w:tcPr>
          <w:p w:rsidR="007E5F30" w:rsidRPr="00244DA7" w:rsidRDefault="007E5F30" w:rsidP="00934E81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7E5F30" w:rsidRPr="00244DA7" w:rsidRDefault="007E5F30" w:rsidP="00934E81">
            <w:pPr>
              <w:jc w:val="center"/>
              <w:rPr>
                <w:u w:val="single"/>
              </w:rPr>
            </w:pPr>
          </w:p>
        </w:tc>
      </w:tr>
      <w:tr w:rsidR="007E5F30" w:rsidRPr="002C6558" w:rsidTr="00934E81">
        <w:tc>
          <w:tcPr>
            <w:tcW w:w="2624" w:type="dxa"/>
          </w:tcPr>
          <w:p w:rsidR="007E5F30" w:rsidRPr="00244DA7" w:rsidRDefault="007E5F30" w:rsidP="00934E81">
            <w:pPr>
              <w:pStyle w:val="a8"/>
              <w:shd w:val="clear" w:color="auto" w:fill="FFFFFF"/>
              <w:spacing w:before="0" w:beforeAutospacing="0" w:after="0" w:afterAutospacing="0" w:line="272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244DA7">
              <w:t>Промышленные зоны предприятий  IV и V класса</w:t>
            </w:r>
          </w:p>
          <w:p w:rsidR="007E5F30" w:rsidRPr="00244DA7" w:rsidRDefault="007E5F30" w:rsidP="00934E81">
            <w:pPr>
              <w:jc w:val="both"/>
            </w:pPr>
          </w:p>
        </w:tc>
        <w:tc>
          <w:tcPr>
            <w:tcW w:w="3244" w:type="dxa"/>
          </w:tcPr>
          <w:p w:rsidR="007E5F30" w:rsidRPr="00BF5CB9" w:rsidRDefault="007E5F30" w:rsidP="00934E81">
            <w:pPr>
              <w:rPr>
                <w:color w:val="000000"/>
                <w:shd w:val="clear" w:color="auto" w:fill="FFFFFF"/>
              </w:rPr>
            </w:pPr>
            <w:r w:rsidRPr="00BF5CB9">
              <w:rPr>
                <w:color w:val="000000"/>
                <w:shd w:val="clear" w:color="auto" w:fill="FFFFFF"/>
              </w:rPr>
              <w:t>до 5 этажей, коэффициент застройки от 37 до 70%</w:t>
            </w:r>
          </w:p>
          <w:p w:rsidR="007E5F30" w:rsidRPr="00244DA7" w:rsidRDefault="007E5F30" w:rsidP="00934E81">
            <w:r w:rsidRPr="00BF5CB9">
              <w:t>максимальная высота зданий – не устанавливается</w:t>
            </w:r>
          </w:p>
        </w:tc>
        <w:tc>
          <w:tcPr>
            <w:tcW w:w="2426" w:type="dxa"/>
          </w:tcPr>
          <w:p w:rsidR="007E5F30" w:rsidRPr="00244DA7" w:rsidRDefault="007E5F30" w:rsidP="00934E81">
            <w:r w:rsidRPr="00244DA7">
              <w:t xml:space="preserve">комплексы зданий или отдельные здания предприятий  IV и V класса, </w:t>
            </w:r>
          </w:p>
          <w:p w:rsidR="007E5F30" w:rsidRPr="00244DA7" w:rsidRDefault="007E5F30" w:rsidP="00934E81">
            <w:r w:rsidRPr="00244DA7">
              <w:t>при условии обеспечения нормативной или расчетной СЗЗ</w:t>
            </w:r>
          </w:p>
        </w:tc>
        <w:tc>
          <w:tcPr>
            <w:tcW w:w="1276" w:type="dxa"/>
          </w:tcPr>
          <w:p w:rsidR="007E5F30" w:rsidRPr="00244DA7" w:rsidRDefault="007E5F30" w:rsidP="00934E81">
            <w:pPr>
              <w:jc w:val="center"/>
              <w:rPr>
                <w:u w:val="single"/>
              </w:rPr>
            </w:pPr>
            <w:r w:rsidRPr="00244DA7">
              <w:t>местный</w:t>
            </w:r>
          </w:p>
        </w:tc>
      </w:tr>
      <w:tr w:rsidR="007E5F30" w:rsidRPr="002C6558" w:rsidTr="00934E81">
        <w:tc>
          <w:tcPr>
            <w:tcW w:w="2624" w:type="dxa"/>
          </w:tcPr>
          <w:p w:rsidR="007E5F30" w:rsidRPr="00244DA7" w:rsidRDefault="007E5F30" w:rsidP="00934E81">
            <w:pPr>
              <w:pStyle w:val="a8"/>
              <w:shd w:val="clear" w:color="auto" w:fill="FFFFFF"/>
              <w:spacing w:before="0" w:beforeAutospacing="0" w:after="0" w:afterAutospacing="0" w:line="272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244DA7">
              <w:t>Промышленн</w:t>
            </w:r>
            <w:r>
              <w:t>ая</w:t>
            </w:r>
            <w:r w:rsidRPr="00244DA7">
              <w:t xml:space="preserve"> зон</w:t>
            </w:r>
            <w:r>
              <w:t>а</w:t>
            </w:r>
            <w:r w:rsidRPr="00244DA7">
              <w:t xml:space="preserve"> предприятий  III класса</w:t>
            </w:r>
          </w:p>
          <w:p w:rsidR="007E5F30" w:rsidRPr="00244DA7" w:rsidRDefault="007E5F30" w:rsidP="00934E81">
            <w:pPr>
              <w:jc w:val="both"/>
            </w:pPr>
          </w:p>
        </w:tc>
        <w:tc>
          <w:tcPr>
            <w:tcW w:w="3244" w:type="dxa"/>
          </w:tcPr>
          <w:p w:rsidR="007E5F30" w:rsidRPr="00BF5CB9" w:rsidRDefault="007E5F30" w:rsidP="00934E81">
            <w:pPr>
              <w:rPr>
                <w:color w:val="000000"/>
                <w:shd w:val="clear" w:color="auto" w:fill="FFFFFF"/>
              </w:rPr>
            </w:pPr>
            <w:r w:rsidRPr="00BF5CB9">
              <w:rPr>
                <w:color w:val="000000"/>
                <w:shd w:val="clear" w:color="auto" w:fill="FFFFFF"/>
              </w:rPr>
              <w:t>до 5 этажей, коэффициент застройки от 37 до 70%</w:t>
            </w:r>
          </w:p>
          <w:p w:rsidR="007E5F30" w:rsidRPr="00244DA7" w:rsidRDefault="007E5F30" w:rsidP="00934E81">
            <w:r w:rsidRPr="00BF5CB9">
              <w:t>максимальная высота зданий – не устанавливается</w:t>
            </w:r>
          </w:p>
        </w:tc>
        <w:tc>
          <w:tcPr>
            <w:tcW w:w="2426" w:type="dxa"/>
          </w:tcPr>
          <w:p w:rsidR="007E5F30" w:rsidRPr="00244DA7" w:rsidRDefault="007E5F30" w:rsidP="00934E81">
            <w:r w:rsidRPr="00244DA7">
              <w:t xml:space="preserve">комплексы зданий или отдельные здания предприятий  IV и V класса, </w:t>
            </w:r>
          </w:p>
          <w:p w:rsidR="007E5F30" w:rsidRPr="00244DA7" w:rsidRDefault="007E5F30" w:rsidP="00934E81">
            <w:r w:rsidRPr="00244DA7">
              <w:lastRenderedPageBreak/>
              <w:t>при условии обеспечения нормативной или расчетной СЗЗ</w:t>
            </w:r>
          </w:p>
        </w:tc>
        <w:tc>
          <w:tcPr>
            <w:tcW w:w="1276" w:type="dxa"/>
          </w:tcPr>
          <w:p w:rsidR="007E5F30" w:rsidRPr="00244DA7" w:rsidRDefault="007E5F30" w:rsidP="00934E81">
            <w:pPr>
              <w:jc w:val="center"/>
              <w:rPr>
                <w:u w:val="single"/>
              </w:rPr>
            </w:pPr>
            <w:r w:rsidRPr="00244DA7">
              <w:lastRenderedPageBreak/>
              <w:t>местный</w:t>
            </w:r>
          </w:p>
        </w:tc>
      </w:tr>
      <w:tr w:rsidR="007E5F30" w:rsidRPr="0079441C" w:rsidTr="00934E81">
        <w:tc>
          <w:tcPr>
            <w:tcW w:w="2624" w:type="dxa"/>
          </w:tcPr>
          <w:p w:rsidR="007E5F30" w:rsidRPr="00244DA7" w:rsidRDefault="007E5F30" w:rsidP="00934E81">
            <w:pPr>
              <w:jc w:val="both"/>
            </w:pPr>
            <w:r w:rsidRPr="00244DA7">
              <w:lastRenderedPageBreak/>
              <w:t>Зона добычи полезных ископаемых</w:t>
            </w:r>
          </w:p>
        </w:tc>
        <w:tc>
          <w:tcPr>
            <w:tcW w:w="3244" w:type="dxa"/>
          </w:tcPr>
          <w:p w:rsidR="007E5F30" w:rsidRPr="00244DA7" w:rsidRDefault="007E5F30" w:rsidP="00934E81">
            <w:r w:rsidRPr="00244DA7">
              <w:t>Не установлены</w:t>
            </w:r>
          </w:p>
        </w:tc>
        <w:tc>
          <w:tcPr>
            <w:tcW w:w="2426" w:type="dxa"/>
          </w:tcPr>
          <w:p w:rsidR="007E5F30" w:rsidRPr="00244DA7" w:rsidRDefault="007E5F30" w:rsidP="00934E81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:rsidR="007E5F30" w:rsidRPr="00244DA7" w:rsidRDefault="007E5F30" w:rsidP="00934E81">
            <w:pPr>
              <w:jc w:val="center"/>
            </w:pPr>
            <w:r w:rsidRPr="00244DA7">
              <w:t>местный</w:t>
            </w:r>
          </w:p>
        </w:tc>
      </w:tr>
      <w:tr w:rsidR="007E5F30" w:rsidRPr="0079441C" w:rsidTr="00934E81">
        <w:tc>
          <w:tcPr>
            <w:tcW w:w="2624" w:type="dxa"/>
          </w:tcPr>
          <w:p w:rsidR="007E5F30" w:rsidRPr="00BF5CB9" w:rsidRDefault="007E5F30" w:rsidP="00934E81">
            <w:pPr>
              <w:jc w:val="both"/>
            </w:pPr>
            <w:r w:rsidRPr="00BF5CB9">
              <w:t xml:space="preserve">Зоны объектов коммунального обслуживания </w:t>
            </w:r>
          </w:p>
        </w:tc>
        <w:tc>
          <w:tcPr>
            <w:tcW w:w="3244" w:type="dxa"/>
          </w:tcPr>
          <w:p w:rsidR="007E5F30" w:rsidRPr="00BF5CB9" w:rsidRDefault="007E5F30" w:rsidP="00934E81">
            <w:pPr>
              <w:rPr>
                <w:color w:val="000000"/>
                <w:shd w:val="clear" w:color="auto" w:fill="FFFFFF"/>
              </w:rPr>
            </w:pPr>
            <w:r w:rsidRPr="00BF5CB9">
              <w:rPr>
                <w:color w:val="000000"/>
                <w:shd w:val="clear" w:color="auto" w:fill="FFFFFF"/>
              </w:rPr>
              <w:t>до 5 этажей, коэффициент застройки до 50%</w:t>
            </w:r>
          </w:p>
          <w:p w:rsidR="007E5F30" w:rsidRPr="00BF5CB9" w:rsidRDefault="007E5F30" w:rsidP="00934E81">
            <w:r w:rsidRPr="00BF5CB9">
              <w:t>максимальная высота зданий – не устанавливается</w:t>
            </w:r>
          </w:p>
        </w:tc>
        <w:tc>
          <w:tcPr>
            <w:tcW w:w="2426" w:type="dxa"/>
          </w:tcPr>
          <w:p w:rsidR="007E5F30" w:rsidRPr="00244DA7" w:rsidRDefault="007E5F30" w:rsidP="00934E81">
            <w:r w:rsidRPr="00244DA7">
              <w:t>Объекты коммунального обслуживания, склады, стоянки транспортных средств, гаражные кооперативы</w:t>
            </w:r>
            <w:r>
              <w:t xml:space="preserve"> </w:t>
            </w:r>
          </w:p>
        </w:tc>
        <w:tc>
          <w:tcPr>
            <w:tcW w:w="1276" w:type="dxa"/>
          </w:tcPr>
          <w:p w:rsidR="007E5F30" w:rsidRPr="00244DA7" w:rsidRDefault="007E5F30" w:rsidP="00934E81">
            <w:pPr>
              <w:jc w:val="center"/>
            </w:pPr>
            <w:r w:rsidRPr="00244DA7">
              <w:t>местный</w:t>
            </w:r>
          </w:p>
        </w:tc>
      </w:tr>
      <w:tr w:rsidR="007E5F30" w:rsidRPr="0079441C" w:rsidTr="00934E81">
        <w:tc>
          <w:tcPr>
            <w:tcW w:w="2624" w:type="dxa"/>
          </w:tcPr>
          <w:p w:rsidR="007E5F30" w:rsidRPr="00244DA7" w:rsidRDefault="007E5F30" w:rsidP="00934E81">
            <w:pPr>
              <w:jc w:val="both"/>
            </w:pPr>
            <w:r w:rsidRPr="00244DA7">
              <w:t>Зоны инженерной и транспортной инфраструктур</w:t>
            </w:r>
          </w:p>
        </w:tc>
        <w:tc>
          <w:tcPr>
            <w:tcW w:w="3244" w:type="dxa"/>
          </w:tcPr>
          <w:p w:rsidR="007E5F30" w:rsidRPr="00244DA7" w:rsidRDefault="007E5F30" w:rsidP="00934E81">
            <w:r w:rsidRPr="00244DA7">
              <w:t>Не установлены</w:t>
            </w:r>
          </w:p>
        </w:tc>
        <w:tc>
          <w:tcPr>
            <w:tcW w:w="2426" w:type="dxa"/>
          </w:tcPr>
          <w:p w:rsidR="007E5F30" w:rsidRPr="006054E8" w:rsidRDefault="007E5F30" w:rsidP="00934E81">
            <w:r w:rsidRPr="006054E8">
              <w:t>Объекты инженерной и транспортной инфраструктуры, территории общего пользования</w:t>
            </w:r>
          </w:p>
        </w:tc>
        <w:tc>
          <w:tcPr>
            <w:tcW w:w="1276" w:type="dxa"/>
          </w:tcPr>
          <w:p w:rsidR="007E5F30" w:rsidRPr="00244DA7" w:rsidRDefault="007E5F30" w:rsidP="00934E81">
            <w:pPr>
              <w:jc w:val="center"/>
            </w:pPr>
            <w:r w:rsidRPr="00244DA7">
              <w:t>Региональный</w:t>
            </w:r>
            <w:r>
              <w:t>/ местный</w:t>
            </w:r>
          </w:p>
          <w:p w:rsidR="007E5F30" w:rsidRPr="00244DA7" w:rsidRDefault="007E5F30" w:rsidP="00934E81">
            <w:pPr>
              <w:jc w:val="center"/>
            </w:pPr>
          </w:p>
        </w:tc>
      </w:tr>
      <w:tr w:rsidR="007E5F30" w:rsidRPr="0079441C" w:rsidTr="00934E81">
        <w:tc>
          <w:tcPr>
            <w:tcW w:w="2624" w:type="dxa"/>
          </w:tcPr>
          <w:p w:rsidR="007E5F30" w:rsidRPr="00244DA7" w:rsidRDefault="007E5F30" w:rsidP="00934E81">
            <w:pPr>
              <w:jc w:val="both"/>
            </w:pPr>
            <w:r w:rsidRPr="00244DA7">
              <w:t>Зона объектов инженерно технического обеспечения</w:t>
            </w:r>
          </w:p>
        </w:tc>
        <w:tc>
          <w:tcPr>
            <w:tcW w:w="3244" w:type="dxa"/>
          </w:tcPr>
          <w:p w:rsidR="007E5F30" w:rsidRPr="00244DA7" w:rsidRDefault="007E5F30" w:rsidP="00934E81">
            <w:r w:rsidRPr="00244DA7">
              <w:t>Не установлены</w:t>
            </w:r>
          </w:p>
        </w:tc>
        <w:tc>
          <w:tcPr>
            <w:tcW w:w="2426" w:type="dxa"/>
          </w:tcPr>
          <w:p w:rsidR="007E5F30" w:rsidRPr="00244DA7" w:rsidRDefault="007E5F30" w:rsidP="00934E81">
            <w:r w:rsidRPr="00244DA7">
              <w:t>объекты инженерно технического обеспечения:</w:t>
            </w:r>
          </w:p>
          <w:p w:rsidR="007E5F30" w:rsidRPr="00244DA7" w:rsidRDefault="007E5F30" w:rsidP="00934E81">
            <w:r w:rsidRPr="00244DA7">
              <w:t>водоснабжения;</w:t>
            </w:r>
          </w:p>
          <w:p w:rsidR="007E5F30" w:rsidRPr="00244DA7" w:rsidRDefault="007E5F30" w:rsidP="00934E81">
            <w:r w:rsidRPr="00244DA7">
              <w:t>канализации;</w:t>
            </w:r>
          </w:p>
          <w:p w:rsidR="007E5F30" w:rsidRPr="00244DA7" w:rsidRDefault="007E5F30" w:rsidP="00934E81">
            <w:r w:rsidRPr="00244DA7">
              <w:t>энергетики;</w:t>
            </w:r>
            <w:r>
              <w:t xml:space="preserve"> </w:t>
            </w:r>
            <w:r w:rsidRPr="00244DA7">
              <w:t>связи и т.д.</w:t>
            </w:r>
          </w:p>
        </w:tc>
        <w:tc>
          <w:tcPr>
            <w:tcW w:w="1276" w:type="dxa"/>
          </w:tcPr>
          <w:p w:rsidR="007E5F30" w:rsidRPr="00244DA7" w:rsidRDefault="007E5F30" w:rsidP="00934E81">
            <w:pPr>
              <w:jc w:val="center"/>
            </w:pPr>
            <w:r w:rsidRPr="00244DA7">
              <w:t>Региональный</w:t>
            </w:r>
            <w:r>
              <w:t>/ местный</w:t>
            </w:r>
          </w:p>
        </w:tc>
      </w:tr>
      <w:tr w:rsidR="007E5F30" w:rsidRPr="005267FD" w:rsidTr="00934E81">
        <w:tc>
          <w:tcPr>
            <w:tcW w:w="2624" w:type="dxa"/>
          </w:tcPr>
          <w:p w:rsidR="007E5F30" w:rsidRPr="00244DA7" w:rsidRDefault="007E5F30" w:rsidP="00934E81">
            <w:pPr>
              <w:jc w:val="both"/>
            </w:pPr>
            <w:r w:rsidRPr="00244DA7">
              <w:t>Зона объектов транспортной инфраструктуры</w:t>
            </w:r>
          </w:p>
        </w:tc>
        <w:tc>
          <w:tcPr>
            <w:tcW w:w="3244" w:type="dxa"/>
          </w:tcPr>
          <w:p w:rsidR="007E5F30" w:rsidRPr="00244DA7" w:rsidRDefault="007E5F30" w:rsidP="00934E81">
            <w:r w:rsidRPr="00244DA7">
              <w:t>Не установлены</w:t>
            </w:r>
          </w:p>
        </w:tc>
        <w:tc>
          <w:tcPr>
            <w:tcW w:w="2426" w:type="dxa"/>
          </w:tcPr>
          <w:p w:rsidR="007E5F30" w:rsidRPr="00BF5CB9" w:rsidRDefault="007E5F30" w:rsidP="00934E81">
            <w:pPr>
              <w:rPr>
                <w:u w:val="single"/>
              </w:rPr>
            </w:pPr>
            <w:r w:rsidRPr="00BF5CB9">
              <w:rPr>
                <w:color w:val="000000"/>
                <w:shd w:val="clear" w:color="auto" w:fill="FFFFFF"/>
              </w:rPr>
              <w:t>автомобильные дороги с твердым покрытием общего пользования</w:t>
            </w:r>
          </w:p>
        </w:tc>
        <w:tc>
          <w:tcPr>
            <w:tcW w:w="1276" w:type="dxa"/>
          </w:tcPr>
          <w:p w:rsidR="007E5F30" w:rsidRPr="00244DA7" w:rsidRDefault="007E5F30" w:rsidP="00934E81">
            <w:pPr>
              <w:jc w:val="center"/>
            </w:pPr>
            <w:r>
              <w:t>Региональный/</w:t>
            </w:r>
            <w:proofErr w:type="spellStart"/>
            <w:r>
              <w:t>ме</w:t>
            </w:r>
            <w:r w:rsidRPr="00244DA7">
              <w:t>с</w:t>
            </w:r>
            <w:r>
              <w:t>т-</w:t>
            </w:r>
            <w:r w:rsidRPr="00244DA7">
              <w:t>ный</w:t>
            </w:r>
            <w:proofErr w:type="spellEnd"/>
          </w:p>
        </w:tc>
      </w:tr>
      <w:tr w:rsidR="007E5F30" w:rsidRPr="005267FD" w:rsidTr="00934E81">
        <w:tc>
          <w:tcPr>
            <w:tcW w:w="2624" w:type="dxa"/>
          </w:tcPr>
          <w:p w:rsidR="007E5F30" w:rsidRPr="00244DA7" w:rsidRDefault="007E5F30" w:rsidP="00934E81">
            <w:pPr>
              <w:jc w:val="both"/>
            </w:pPr>
            <w:r w:rsidRPr="00244DA7">
              <w:t>Зона сельскохозяйственного использования</w:t>
            </w:r>
          </w:p>
          <w:p w:rsidR="007E5F30" w:rsidRPr="00244DA7" w:rsidRDefault="007E5F30" w:rsidP="00934E81"/>
        </w:tc>
        <w:tc>
          <w:tcPr>
            <w:tcW w:w="3244" w:type="dxa"/>
          </w:tcPr>
          <w:p w:rsidR="007E5F30" w:rsidRPr="00244DA7" w:rsidRDefault="007E5F30" w:rsidP="00934E81"/>
        </w:tc>
        <w:tc>
          <w:tcPr>
            <w:tcW w:w="2426" w:type="dxa"/>
          </w:tcPr>
          <w:p w:rsidR="007E5F30" w:rsidRPr="00244DA7" w:rsidRDefault="007E5F30" w:rsidP="00934E81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:rsidR="007E5F30" w:rsidRPr="00244DA7" w:rsidRDefault="007E5F30" w:rsidP="00934E81">
            <w:pPr>
              <w:jc w:val="center"/>
            </w:pPr>
          </w:p>
        </w:tc>
      </w:tr>
      <w:tr w:rsidR="007E5F30" w:rsidRPr="005267FD" w:rsidTr="00934E81">
        <w:tc>
          <w:tcPr>
            <w:tcW w:w="2624" w:type="dxa"/>
          </w:tcPr>
          <w:p w:rsidR="007E5F30" w:rsidRPr="00244DA7" w:rsidRDefault="007E5F30" w:rsidP="00934E81">
            <w:pPr>
              <w:jc w:val="both"/>
            </w:pPr>
            <w:r w:rsidRPr="00244DA7">
              <w:t xml:space="preserve">Зона </w:t>
            </w:r>
            <w:r>
              <w:t xml:space="preserve">сельскохозяйственных угодий и </w:t>
            </w:r>
            <w:r w:rsidRPr="00244DA7">
              <w:t>сельхозпредприятий</w:t>
            </w:r>
          </w:p>
          <w:p w:rsidR="007E5F30" w:rsidRPr="00244DA7" w:rsidRDefault="007E5F30" w:rsidP="00934E81"/>
        </w:tc>
        <w:tc>
          <w:tcPr>
            <w:tcW w:w="3244" w:type="dxa"/>
          </w:tcPr>
          <w:p w:rsidR="007E5F30" w:rsidRPr="00244DA7" w:rsidRDefault="007E5F30" w:rsidP="00934E81">
            <w:r w:rsidRPr="00244DA7">
              <w:t>-максимальная высота зданий – 18 м от планировочной отметки земли;</w:t>
            </w:r>
          </w:p>
          <w:p w:rsidR="007E5F30" w:rsidRPr="00244DA7" w:rsidRDefault="007E5F30" w:rsidP="00934E81">
            <w:r w:rsidRPr="00244DA7">
              <w:t>-максимальный процент застройки в границах земельного участка – 20</w:t>
            </w:r>
          </w:p>
        </w:tc>
        <w:tc>
          <w:tcPr>
            <w:tcW w:w="2426" w:type="dxa"/>
          </w:tcPr>
          <w:p w:rsidR="007E5F30" w:rsidRPr="00244DA7" w:rsidRDefault="007E5F30" w:rsidP="00934E81">
            <w:r>
              <w:t>р</w:t>
            </w:r>
            <w:r w:rsidRPr="00244DA7">
              <w:t>азмещение плоскостных объектов   сельскохозяйственной деятельности, а так же зданий и сооружений, обеспечивающих с/</w:t>
            </w:r>
            <w:proofErr w:type="spellStart"/>
            <w:r w:rsidRPr="00244DA7">
              <w:t>х</w:t>
            </w:r>
            <w:proofErr w:type="spellEnd"/>
            <w:r w:rsidRPr="00244DA7">
              <w:t xml:space="preserve"> производство</w:t>
            </w:r>
          </w:p>
        </w:tc>
        <w:tc>
          <w:tcPr>
            <w:tcW w:w="1276" w:type="dxa"/>
          </w:tcPr>
          <w:p w:rsidR="007E5F30" w:rsidRPr="00244DA7" w:rsidRDefault="007E5F30" w:rsidP="00934E81">
            <w:pPr>
              <w:jc w:val="center"/>
            </w:pPr>
            <w:r w:rsidRPr="00244DA7">
              <w:t>местный</w:t>
            </w:r>
          </w:p>
        </w:tc>
      </w:tr>
      <w:tr w:rsidR="007E5F30" w:rsidRPr="005267FD" w:rsidTr="00934E81">
        <w:tc>
          <w:tcPr>
            <w:tcW w:w="2624" w:type="dxa"/>
          </w:tcPr>
          <w:p w:rsidR="007E5F30" w:rsidRPr="00244DA7" w:rsidRDefault="007E5F30" w:rsidP="00934E81">
            <w:pPr>
              <w:jc w:val="both"/>
            </w:pPr>
            <w:r w:rsidRPr="00244DA7">
              <w:t>Зон</w:t>
            </w:r>
            <w:r>
              <w:t>а</w:t>
            </w:r>
            <w:r w:rsidRPr="00244DA7">
              <w:t xml:space="preserve"> садоводческих товариществ</w:t>
            </w:r>
            <w:r>
              <w:t>, коллективных огородов, плодово-ягодных садов</w:t>
            </w:r>
          </w:p>
        </w:tc>
        <w:tc>
          <w:tcPr>
            <w:tcW w:w="3244" w:type="dxa"/>
          </w:tcPr>
          <w:p w:rsidR="007E5F30" w:rsidRPr="00BF5CB9" w:rsidRDefault="007E5F30" w:rsidP="00934E8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F5CB9">
              <w:rPr>
                <w:color w:val="000000"/>
              </w:rPr>
              <w:t>-максимальная высота жилых зданий – 9 м. от планировочной отметки земли;</w:t>
            </w:r>
          </w:p>
          <w:p w:rsidR="007E5F30" w:rsidRPr="00BF5CB9" w:rsidRDefault="007E5F30" w:rsidP="00934E8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F5CB9">
              <w:rPr>
                <w:color w:val="000000"/>
              </w:rPr>
              <w:t>-максимальная высота хозяйственных построек – 7 м. от планировочной отметки земли</w:t>
            </w:r>
          </w:p>
          <w:p w:rsidR="007E5F30" w:rsidRPr="00BF5CB9" w:rsidRDefault="007E5F30" w:rsidP="00934E8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F5CB9">
              <w:rPr>
                <w:color w:val="000000"/>
              </w:rPr>
              <w:t>-максимальный</w:t>
            </w:r>
            <w:r w:rsidRPr="00244DA7">
              <w:rPr>
                <w:rFonts w:ascii="Arial" w:hAnsi="Arial" w:cs="Arial"/>
                <w:color w:val="000000"/>
              </w:rPr>
              <w:t xml:space="preserve"> </w:t>
            </w:r>
            <w:r w:rsidRPr="00BF5CB9">
              <w:rPr>
                <w:color w:val="000000"/>
              </w:rPr>
              <w:t xml:space="preserve">процент </w:t>
            </w:r>
            <w:r w:rsidRPr="00BF5CB9">
              <w:rPr>
                <w:color w:val="000000"/>
              </w:rPr>
              <w:lastRenderedPageBreak/>
              <w:t>застройки в границах земельного участка – 37</w:t>
            </w:r>
          </w:p>
          <w:p w:rsidR="007E5F30" w:rsidRPr="00BF5CB9" w:rsidRDefault="007E5F30" w:rsidP="00934E8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F5CB9">
              <w:rPr>
                <w:color w:val="000000"/>
              </w:rPr>
              <w:t>соотношение предельной ширины участков и  глубины -1/7</w:t>
            </w:r>
          </w:p>
          <w:p w:rsidR="007E5F30" w:rsidRPr="00244DA7" w:rsidRDefault="007E5F30" w:rsidP="00934E81">
            <w:r w:rsidRPr="00BF5CB9">
              <w:t>минимальная ширина проезда 7м</w:t>
            </w:r>
            <w:r>
              <w:t xml:space="preserve"> </w:t>
            </w:r>
          </w:p>
        </w:tc>
        <w:tc>
          <w:tcPr>
            <w:tcW w:w="2426" w:type="dxa"/>
          </w:tcPr>
          <w:p w:rsidR="007E5F30" w:rsidRDefault="007E5F30" w:rsidP="00934E8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244DA7">
              <w:lastRenderedPageBreak/>
              <w:t>для размещения садоводческих товариществ</w:t>
            </w:r>
            <w:r>
              <w:t>, коллективных огородов, личного подсобного хозяйства без размещения жилых зданий, плодово-</w:t>
            </w:r>
            <w:r>
              <w:lastRenderedPageBreak/>
              <w:t>ягодных садов, огородов,</w:t>
            </w:r>
          </w:p>
          <w:p w:rsidR="007E5F30" w:rsidRPr="00244DA7" w:rsidRDefault="007E5F30" w:rsidP="00934E8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теплиц</w:t>
            </w:r>
          </w:p>
        </w:tc>
        <w:tc>
          <w:tcPr>
            <w:tcW w:w="1276" w:type="dxa"/>
          </w:tcPr>
          <w:p w:rsidR="007E5F30" w:rsidRPr="00244DA7" w:rsidRDefault="007E5F30" w:rsidP="00934E81">
            <w:pPr>
              <w:jc w:val="center"/>
            </w:pPr>
            <w:r w:rsidRPr="00244DA7">
              <w:lastRenderedPageBreak/>
              <w:t>местный</w:t>
            </w:r>
          </w:p>
        </w:tc>
      </w:tr>
      <w:tr w:rsidR="007E5F30" w:rsidRPr="005267FD" w:rsidTr="00934E81">
        <w:tc>
          <w:tcPr>
            <w:tcW w:w="2624" w:type="dxa"/>
          </w:tcPr>
          <w:p w:rsidR="007E5F30" w:rsidRPr="00244DA7" w:rsidRDefault="007E5F30" w:rsidP="00934E81">
            <w:pPr>
              <w:jc w:val="both"/>
            </w:pPr>
            <w:r w:rsidRPr="00244DA7">
              <w:lastRenderedPageBreak/>
              <w:t>Зона специального назначения</w:t>
            </w:r>
          </w:p>
        </w:tc>
        <w:tc>
          <w:tcPr>
            <w:tcW w:w="3244" w:type="dxa"/>
          </w:tcPr>
          <w:p w:rsidR="007E5F30" w:rsidRPr="00244DA7" w:rsidRDefault="007E5F30" w:rsidP="00934E81"/>
        </w:tc>
        <w:tc>
          <w:tcPr>
            <w:tcW w:w="2426" w:type="dxa"/>
          </w:tcPr>
          <w:p w:rsidR="007E5F30" w:rsidRPr="00244DA7" w:rsidRDefault="007E5F30" w:rsidP="00934E81"/>
        </w:tc>
        <w:tc>
          <w:tcPr>
            <w:tcW w:w="1276" w:type="dxa"/>
          </w:tcPr>
          <w:p w:rsidR="007E5F30" w:rsidRPr="00244DA7" w:rsidRDefault="007E5F30" w:rsidP="00934E81">
            <w:pPr>
              <w:jc w:val="center"/>
            </w:pPr>
          </w:p>
        </w:tc>
      </w:tr>
      <w:tr w:rsidR="007E5F30" w:rsidRPr="005267FD" w:rsidTr="00934E81">
        <w:tc>
          <w:tcPr>
            <w:tcW w:w="2624" w:type="dxa"/>
          </w:tcPr>
          <w:p w:rsidR="007E5F30" w:rsidRPr="00244DA7" w:rsidRDefault="007E5F30" w:rsidP="00934E81">
            <w:pPr>
              <w:jc w:val="both"/>
            </w:pPr>
            <w:r w:rsidRPr="00244DA7">
              <w:t xml:space="preserve">Зона </w:t>
            </w:r>
            <w:r>
              <w:t>кладбищ</w:t>
            </w:r>
          </w:p>
        </w:tc>
        <w:tc>
          <w:tcPr>
            <w:tcW w:w="3244" w:type="dxa"/>
          </w:tcPr>
          <w:p w:rsidR="007E5F30" w:rsidRPr="00244DA7" w:rsidRDefault="007E5F30" w:rsidP="00934E81">
            <w:r w:rsidRPr="00244DA7">
              <w:t xml:space="preserve"> </w:t>
            </w:r>
            <w:r>
              <w:t>Не установлены</w:t>
            </w:r>
          </w:p>
        </w:tc>
        <w:tc>
          <w:tcPr>
            <w:tcW w:w="2426" w:type="dxa"/>
          </w:tcPr>
          <w:p w:rsidR="007E5F30" w:rsidRPr="00244DA7" w:rsidRDefault="007E5F30" w:rsidP="00934E81">
            <w:r w:rsidRPr="00244DA7">
              <w:t>Размещение кладбищ и объектов для их эксплуатации</w:t>
            </w:r>
          </w:p>
        </w:tc>
        <w:tc>
          <w:tcPr>
            <w:tcW w:w="1276" w:type="dxa"/>
          </w:tcPr>
          <w:p w:rsidR="007E5F30" w:rsidRPr="00244DA7" w:rsidRDefault="007E5F30" w:rsidP="00934E81">
            <w:pPr>
              <w:jc w:val="center"/>
            </w:pPr>
            <w:r w:rsidRPr="00244DA7">
              <w:t>местный</w:t>
            </w:r>
          </w:p>
        </w:tc>
      </w:tr>
      <w:tr w:rsidR="007E5F30" w:rsidRPr="005267FD" w:rsidTr="00934E81">
        <w:tc>
          <w:tcPr>
            <w:tcW w:w="2624" w:type="dxa"/>
          </w:tcPr>
          <w:p w:rsidR="007E5F30" w:rsidRPr="00244DA7" w:rsidRDefault="007E5F30" w:rsidP="00934E81">
            <w:pPr>
              <w:jc w:val="both"/>
            </w:pPr>
            <w:r w:rsidRPr="00244DA7">
              <w:t>Зона рекреационного назначения</w:t>
            </w:r>
          </w:p>
        </w:tc>
        <w:tc>
          <w:tcPr>
            <w:tcW w:w="3244" w:type="dxa"/>
          </w:tcPr>
          <w:p w:rsidR="007E5F30" w:rsidRPr="00244DA7" w:rsidRDefault="007E5F30" w:rsidP="00934E81">
            <w:r w:rsidRPr="00244DA7">
              <w:t xml:space="preserve"> </w:t>
            </w:r>
          </w:p>
        </w:tc>
        <w:tc>
          <w:tcPr>
            <w:tcW w:w="2426" w:type="dxa"/>
          </w:tcPr>
          <w:p w:rsidR="007E5F30" w:rsidRPr="00244DA7" w:rsidRDefault="007E5F30" w:rsidP="00934E81"/>
        </w:tc>
        <w:tc>
          <w:tcPr>
            <w:tcW w:w="1276" w:type="dxa"/>
          </w:tcPr>
          <w:p w:rsidR="007E5F30" w:rsidRPr="00244DA7" w:rsidRDefault="007E5F30" w:rsidP="00934E81">
            <w:pPr>
              <w:jc w:val="center"/>
            </w:pPr>
          </w:p>
        </w:tc>
      </w:tr>
      <w:tr w:rsidR="007E5F30" w:rsidRPr="005267FD" w:rsidTr="00934E81">
        <w:tc>
          <w:tcPr>
            <w:tcW w:w="2624" w:type="dxa"/>
          </w:tcPr>
          <w:p w:rsidR="007E5F30" w:rsidRPr="00244DA7" w:rsidRDefault="007E5F30" w:rsidP="00934E81">
            <w:pPr>
              <w:jc w:val="both"/>
            </w:pPr>
            <w:r w:rsidRPr="00244DA7">
              <w:t>Зона зеленых насаждений и парков</w:t>
            </w:r>
          </w:p>
        </w:tc>
        <w:tc>
          <w:tcPr>
            <w:tcW w:w="3244" w:type="dxa"/>
          </w:tcPr>
          <w:p w:rsidR="007E5F30" w:rsidRPr="00244DA7" w:rsidRDefault="007E5F30" w:rsidP="00934E81">
            <w:r w:rsidRPr="00244DA7">
              <w:t>Максимальны</w:t>
            </w:r>
            <w:r>
              <w:t>й</w:t>
            </w:r>
            <w:r w:rsidRPr="00244DA7">
              <w:t xml:space="preserve"> процент застройки в границах земельного участка 12%</w:t>
            </w:r>
          </w:p>
        </w:tc>
        <w:tc>
          <w:tcPr>
            <w:tcW w:w="2426" w:type="dxa"/>
          </w:tcPr>
          <w:p w:rsidR="007E5F30" w:rsidRPr="00244DA7" w:rsidRDefault="007E5F30" w:rsidP="00934E81">
            <w:r w:rsidRPr="00244DA7">
              <w:t>Зона зеленых насаждений, парков, скверов, бульваров, набережных Природные пространства</w:t>
            </w:r>
          </w:p>
        </w:tc>
        <w:tc>
          <w:tcPr>
            <w:tcW w:w="1276" w:type="dxa"/>
          </w:tcPr>
          <w:p w:rsidR="007E5F30" w:rsidRPr="00244DA7" w:rsidRDefault="007E5F30" w:rsidP="00934E81">
            <w:pPr>
              <w:jc w:val="center"/>
            </w:pPr>
            <w:r w:rsidRPr="00244DA7">
              <w:t>местный</w:t>
            </w:r>
          </w:p>
        </w:tc>
      </w:tr>
      <w:tr w:rsidR="007E5F30" w:rsidRPr="005267FD" w:rsidTr="00934E81">
        <w:tc>
          <w:tcPr>
            <w:tcW w:w="2624" w:type="dxa"/>
          </w:tcPr>
          <w:p w:rsidR="007E5F30" w:rsidRPr="00244DA7" w:rsidRDefault="007E5F30" w:rsidP="00934E81">
            <w:pPr>
              <w:jc w:val="both"/>
            </w:pPr>
            <w:r w:rsidRPr="00244DA7">
              <w:t>Зона  природных пространств</w:t>
            </w:r>
          </w:p>
        </w:tc>
        <w:tc>
          <w:tcPr>
            <w:tcW w:w="3244" w:type="dxa"/>
          </w:tcPr>
          <w:p w:rsidR="007E5F30" w:rsidRPr="00244DA7" w:rsidRDefault="007E5F30" w:rsidP="00934E81">
            <w:r w:rsidRPr="00244DA7">
              <w:t>- застройка запрещена</w:t>
            </w:r>
          </w:p>
        </w:tc>
        <w:tc>
          <w:tcPr>
            <w:tcW w:w="2426" w:type="dxa"/>
          </w:tcPr>
          <w:p w:rsidR="007E5F30" w:rsidRPr="00244DA7" w:rsidRDefault="007E5F30" w:rsidP="00934E81"/>
        </w:tc>
        <w:tc>
          <w:tcPr>
            <w:tcW w:w="1276" w:type="dxa"/>
          </w:tcPr>
          <w:p w:rsidR="007E5F30" w:rsidRPr="00244DA7" w:rsidRDefault="007E5F30" w:rsidP="00934E81">
            <w:pPr>
              <w:jc w:val="center"/>
            </w:pPr>
            <w:r w:rsidRPr="00244DA7">
              <w:t>местный</w:t>
            </w:r>
          </w:p>
        </w:tc>
      </w:tr>
    </w:tbl>
    <w:p w:rsidR="007E5F30" w:rsidRDefault="007E5F30" w:rsidP="007E5F30">
      <w:pPr>
        <w:rPr>
          <w:sz w:val="28"/>
          <w:szCs w:val="28"/>
        </w:rPr>
      </w:pPr>
    </w:p>
    <w:p w:rsidR="007E5F30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>Сведения о размещении федеральных,  региональных и местных  объектов</w:t>
      </w:r>
    </w:p>
    <w:p w:rsidR="007E5F30" w:rsidRPr="00DE1600" w:rsidRDefault="007E5F30" w:rsidP="007E5F30">
      <w:pPr>
        <w:jc w:val="right"/>
      </w:pPr>
      <w:r w:rsidRPr="00DE1600">
        <w:t>Таблица №4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51"/>
        <w:gridCol w:w="1985"/>
        <w:gridCol w:w="2268"/>
        <w:gridCol w:w="2126"/>
      </w:tblGrid>
      <w:tr w:rsidR="007E5F30" w:rsidRPr="0079441C" w:rsidTr="00934E81">
        <w:trPr>
          <w:trHeight w:val="952"/>
        </w:trPr>
        <w:tc>
          <w:tcPr>
            <w:tcW w:w="640" w:type="dxa"/>
          </w:tcPr>
          <w:p w:rsidR="007E5F30" w:rsidRPr="0079441C" w:rsidRDefault="007E5F30" w:rsidP="0093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551" w:type="dxa"/>
          </w:tcPr>
          <w:p w:rsidR="007E5F30" w:rsidRPr="0079441C" w:rsidRDefault="007E5F30" w:rsidP="0093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 и наименование объекта</w:t>
            </w:r>
          </w:p>
        </w:tc>
        <w:tc>
          <w:tcPr>
            <w:tcW w:w="1985" w:type="dxa"/>
          </w:tcPr>
          <w:p w:rsidR="007E5F30" w:rsidRDefault="007E5F30" w:rsidP="0093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характеристики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Местоположение</w:t>
            </w:r>
          </w:p>
          <w:p w:rsidR="007E5F30" w:rsidRPr="0079441C" w:rsidRDefault="007E5F30" w:rsidP="0093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принадлежность</w:t>
            </w:r>
          </w:p>
        </w:tc>
        <w:tc>
          <w:tcPr>
            <w:tcW w:w="2126" w:type="dxa"/>
          </w:tcPr>
          <w:p w:rsidR="007E5F30" w:rsidRDefault="007E5F30" w:rsidP="0093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Функциональная </w:t>
            </w:r>
          </w:p>
          <w:p w:rsidR="007E5F30" w:rsidRPr="0079441C" w:rsidRDefault="007E5F30" w:rsidP="0093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зона</w:t>
            </w:r>
          </w:p>
        </w:tc>
      </w:tr>
      <w:tr w:rsidR="007E5F30" w:rsidRPr="00A115EF" w:rsidTr="00934E81">
        <w:trPr>
          <w:trHeight w:val="598"/>
        </w:trPr>
        <w:tc>
          <w:tcPr>
            <w:tcW w:w="640" w:type="dxa"/>
            <w:vAlign w:val="center"/>
          </w:tcPr>
          <w:p w:rsidR="007E5F30" w:rsidRDefault="007E5F30" w:rsidP="00934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7E5F30" w:rsidRDefault="007E5F30" w:rsidP="00934E81">
            <w:r>
              <w:t>Строительство топливозаправочного комплекса:</w:t>
            </w:r>
          </w:p>
          <w:p w:rsidR="007E5F30" w:rsidRPr="0079441C" w:rsidRDefault="007E5F30" w:rsidP="00934E81">
            <w:r>
              <w:t xml:space="preserve">АЗС, СТО, кафе </w:t>
            </w:r>
          </w:p>
        </w:tc>
        <w:tc>
          <w:tcPr>
            <w:tcW w:w="1985" w:type="dxa"/>
          </w:tcPr>
          <w:p w:rsidR="007E5F30" w:rsidRPr="0079441C" w:rsidRDefault="007E5F30" w:rsidP="00934E81">
            <w:pPr>
              <w:jc w:val="center"/>
            </w:pPr>
            <w:r>
              <w:t>Согласно ПСД</w:t>
            </w:r>
          </w:p>
        </w:tc>
        <w:tc>
          <w:tcPr>
            <w:tcW w:w="2268" w:type="dxa"/>
          </w:tcPr>
          <w:p w:rsidR="007E5F30" w:rsidRPr="0079441C" w:rsidRDefault="007E5F30" w:rsidP="00934E81">
            <w:pPr>
              <w:jc w:val="center"/>
            </w:pPr>
            <w:r>
              <w:t>с. Мыт</w:t>
            </w:r>
          </w:p>
        </w:tc>
        <w:tc>
          <w:tcPr>
            <w:tcW w:w="2126" w:type="dxa"/>
          </w:tcPr>
          <w:p w:rsidR="007E5F30" w:rsidRPr="00A115EF" w:rsidRDefault="007E5F30" w:rsidP="00934E81">
            <w:pPr>
              <w:jc w:val="center"/>
            </w:pPr>
            <w:r w:rsidRPr="00E156D8">
              <w:t>зона инженерно транспортной инфраструктуры</w:t>
            </w:r>
          </w:p>
        </w:tc>
      </w:tr>
      <w:tr w:rsidR="007E5F30" w:rsidRPr="00A115EF" w:rsidTr="00934E81">
        <w:trPr>
          <w:trHeight w:val="598"/>
        </w:trPr>
        <w:tc>
          <w:tcPr>
            <w:tcW w:w="640" w:type="dxa"/>
            <w:vAlign w:val="center"/>
          </w:tcPr>
          <w:p w:rsidR="007E5F30" w:rsidRDefault="007E5F30" w:rsidP="00934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7E5F30" w:rsidRPr="0079441C" w:rsidRDefault="007E5F30" w:rsidP="00934E81">
            <w:r w:rsidRPr="00144613">
              <w:t xml:space="preserve">Строительство и реконструкции линии электроснабжения </w:t>
            </w:r>
          </w:p>
        </w:tc>
        <w:tc>
          <w:tcPr>
            <w:tcW w:w="1985" w:type="dxa"/>
          </w:tcPr>
          <w:p w:rsidR="007E5F30" w:rsidRPr="0079441C" w:rsidRDefault="007E5F30" w:rsidP="00934E81">
            <w:pPr>
              <w:jc w:val="center"/>
            </w:pPr>
            <w:r>
              <w:t>Согласно ПСД</w:t>
            </w:r>
          </w:p>
        </w:tc>
        <w:tc>
          <w:tcPr>
            <w:tcW w:w="2268" w:type="dxa"/>
          </w:tcPr>
          <w:p w:rsidR="007E5F30" w:rsidRPr="00EF7F3F" w:rsidRDefault="007E5F30" w:rsidP="00934E81">
            <w:pPr>
              <w:jc w:val="center"/>
            </w:pPr>
            <w:r>
              <w:t>д. Чихачево</w:t>
            </w:r>
          </w:p>
        </w:tc>
        <w:tc>
          <w:tcPr>
            <w:tcW w:w="2126" w:type="dxa"/>
          </w:tcPr>
          <w:p w:rsidR="007E5F30" w:rsidRPr="00A115EF" w:rsidRDefault="007E5F30" w:rsidP="00934E81">
            <w:pPr>
              <w:jc w:val="center"/>
            </w:pPr>
            <w:r w:rsidRPr="00E156D8">
              <w:t>зона инженерно транспортной инфраструктуры</w:t>
            </w:r>
          </w:p>
        </w:tc>
      </w:tr>
      <w:tr w:rsidR="007E5F30" w:rsidRPr="00A115EF" w:rsidTr="00934E81">
        <w:trPr>
          <w:trHeight w:val="598"/>
        </w:trPr>
        <w:tc>
          <w:tcPr>
            <w:tcW w:w="640" w:type="dxa"/>
            <w:vAlign w:val="center"/>
          </w:tcPr>
          <w:p w:rsidR="007E5F30" w:rsidRDefault="007E5F30" w:rsidP="00934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7E5F30" w:rsidRPr="0079441C" w:rsidRDefault="007E5F30" w:rsidP="00934E81">
            <w:r>
              <w:t xml:space="preserve">Строительство энергосистемы уличного освещения </w:t>
            </w:r>
          </w:p>
        </w:tc>
        <w:tc>
          <w:tcPr>
            <w:tcW w:w="1985" w:type="dxa"/>
          </w:tcPr>
          <w:p w:rsidR="007E5F30" w:rsidRPr="0079441C" w:rsidRDefault="007E5F30" w:rsidP="00934E81">
            <w:pPr>
              <w:jc w:val="center"/>
            </w:pPr>
            <w:r>
              <w:t>Согласно ПСД</w:t>
            </w:r>
          </w:p>
        </w:tc>
        <w:tc>
          <w:tcPr>
            <w:tcW w:w="2268" w:type="dxa"/>
          </w:tcPr>
          <w:p w:rsidR="007E5F30" w:rsidRPr="00EF7F3F" w:rsidRDefault="007E5F30" w:rsidP="00934E81">
            <w:pPr>
              <w:jc w:val="center"/>
            </w:pPr>
            <w:r>
              <w:t>д. Чихачево</w:t>
            </w:r>
          </w:p>
        </w:tc>
        <w:tc>
          <w:tcPr>
            <w:tcW w:w="2126" w:type="dxa"/>
          </w:tcPr>
          <w:p w:rsidR="007E5F30" w:rsidRPr="00A115EF" w:rsidRDefault="007E5F30" w:rsidP="00934E81">
            <w:pPr>
              <w:jc w:val="center"/>
            </w:pPr>
            <w:r w:rsidRPr="00E156D8">
              <w:t>зона инженерно транспортной инфраструктуры</w:t>
            </w:r>
          </w:p>
        </w:tc>
      </w:tr>
      <w:tr w:rsidR="007E5F30" w:rsidRPr="00A115EF" w:rsidTr="00934E81">
        <w:trPr>
          <w:trHeight w:val="598"/>
        </w:trPr>
        <w:tc>
          <w:tcPr>
            <w:tcW w:w="640" w:type="dxa"/>
            <w:vAlign w:val="center"/>
          </w:tcPr>
          <w:p w:rsidR="007E5F30" w:rsidRDefault="007E5F30" w:rsidP="00934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7E5F30" w:rsidRPr="0079441C" w:rsidRDefault="007E5F30" w:rsidP="00934E81">
            <w:r>
              <w:t>Межпоселковые газопроводы до населенных пунктов.</w:t>
            </w:r>
          </w:p>
        </w:tc>
        <w:tc>
          <w:tcPr>
            <w:tcW w:w="1985" w:type="dxa"/>
          </w:tcPr>
          <w:p w:rsidR="007E5F30" w:rsidRPr="0079441C" w:rsidRDefault="007E5F30" w:rsidP="00934E81">
            <w:pPr>
              <w:jc w:val="center"/>
            </w:pPr>
            <w:r>
              <w:t>Согласно ПСД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>
              <w:t xml:space="preserve">д. </w:t>
            </w:r>
            <w:proofErr w:type="spellStart"/>
            <w:r>
              <w:t>Старилово</w:t>
            </w:r>
            <w:proofErr w:type="spellEnd"/>
            <w:r>
              <w:t>,</w:t>
            </w:r>
          </w:p>
          <w:p w:rsidR="007E5F30" w:rsidRPr="00EF7F3F" w:rsidRDefault="007E5F30" w:rsidP="00934E81">
            <w:pPr>
              <w:jc w:val="center"/>
            </w:pPr>
            <w:r>
              <w:t>д. Чихачево</w:t>
            </w:r>
          </w:p>
        </w:tc>
        <w:tc>
          <w:tcPr>
            <w:tcW w:w="2126" w:type="dxa"/>
          </w:tcPr>
          <w:p w:rsidR="007E5F30" w:rsidRPr="00A115EF" w:rsidRDefault="007E5F30" w:rsidP="00934E81">
            <w:pPr>
              <w:pStyle w:val="a8"/>
              <w:shd w:val="clear" w:color="auto" w:fill="FFFFFF"/>
              <w:spacing w:before="0" w:beforeAutospacing="0" w:after="0" w:afterAutospacing="0" w:line="272" w:lineRule="atLeast"/>
              <w:jc w:val="center"/>
              <w:textAlignment w:val="baseline"/>
            </w:pPr>
            <w:r w:rsidRPr="00E156D8">
              <w:t>зона инженерно транспортной инфраструктуры</w:t>
            </w:r>
          </w:p>
        </w:tc>
      </w:tr>
      <w:tr w:rsidR="007E5F30" w:rsidRPr="00A115EF" w:rsidTr="00934E81">
        <w:trPr>
          <w:trHeight w:val="598"/>
        </w:trPr>
        <w:tc>
          <w:tcPr>
            <w:tcW w:w="640" w:type="dxa"/>
            <w:vAlign w:val="center"/>
          </w:tcPr>
          <w:p w:rsidR="007E5F30" w:rsidRDefault="007E5F30" w:rsidP="00934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:rsidR="007E5F30" w:rsidRPr="0079441C" w:rsidRDefault="007E5F30" w:rsidP="00934E81">
            <w:r>
              <w:t>Распределительные газопроводы.</w:t>
            </w:r>
          </w:p>
        </w:tc>
        <w:tc>
          <w:tcPr>
            <w:tcW w:w="1985" w:type="dxa"/>
          </w:tcPr>
          <w:p w:rsidR="007E5F30" w:rsidRPr="0079441C" w:rsidRDefault="007E5F30" w:rsidP="00934E81">
            <w:pPr>
              <w:jc w:val="center"/>
            </w:pPr>
            <w:r>
              <w:t>Согласно ПСД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>
              <w:t xml:space="preserve">д. </w:t>
            </w:r>
            <w:proofErr w:type="spellStart"/>
            <w:r>
              <w:t>Старилово</w:t>
            </w:r>
            <w:proofErr w:type="spellEnd"/>
            <w:r>
              <w:t xml:space="preserve">, </w:t>
            </w:r>
          </w:p>
          <w:p w:rsidR="007E5F30" w:rsidRPr="00EF7F3F" w:rsidRDefault="007E5F30" w:rsidP="00934E81">
            <w:pPr>
              <w:jc w:val="center"/>
            </w:pPr>
            <w:r>
              <w:t>д. Чихачево</w:t>
            </w:r>
          </w:p>
        </w:tc>
        <w:tc>
          <w:tcPr>
            <w:tcW w:w="2126" w:type="dxa"/>
          </w:tcPr>
          <w:p w:rsidR="007E5F30" w:rsidRPr="00A115EF" w:rsidRDefault="007E5F30" w:rsidP="00934E81">
            <w:pPr>
              <w:pStyle w:val="a8"/>
              <w:shd w:val="clear" w:color="auto" w:fill="FFFFFF"/>
              <w:spacing w:before="0" w:beforeAutospacing="0" w:after="0" w:afterAutospacing="0" w:line="272" w:lineRule="atLeast"/>
              <w:jc w:val="center"/>
              <w:textAlignment w:val="baseline"/>
            </w:pPr>
            <w:r w:rsidRPr="00E156D8">
              <w:t>зона инженерно транспортной инфраструктуры</w:t>
            </w:r>
          </w:p>
        </w:tc>
      </w:tr>
      <w:tr w:rsidR="007E5F30" w:rsidRPr="00A115EF" w:rsidTr="00934E81">
        <w:trPr>
          <w:trHeight w:val="598"/>
        </w:trPr>
        <w:tc>
          <w:tcPr>
            <w:tcW w:w="640" w:type="dxa"/>
            <w:vAlign w:val="center"/>
          </w:tcPr>
          <w:p w:rsidR="007E5F30" w:rsidRDefault="007E5F30" w:rsidP="00934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551" w:type="dxa"/>
          </w:tcPr>
          <w:p w:rsidR="007E5F30" w:rsidRDefault="007E5F30" w:rsidP="00934E81">
            <w:r w:rsidRPr="00C31D1E">
              <w:t xml:space="preserve">Строительство </w:t>
            </w:r>
            <w:r>
              <w:t>цеха</w:t>
            </w:r>
            <w:r w:rsidRPr="00C31D1E">
              <w:t xml:space="preserve"> по производству </w:t>
            </w:r>
            <w:r>
              <w:t xml:space="preserve">блоков не съемной опалубки из полистирольного пенопласта и других </w:t>
            </w:r>
            <w:r w:rsidRPr="00C31D1E">
              <w:t xml:space="preserve">строительных </w:t>
            </w:r>
            <w:r w:rsidRPr="00C31D1E">
              <w:lastRenderedPageBreak/>
              <w:t>материалов</w:t>
            </w:r>
            <w:r>
              <w:t xml:space="preserve"> </w:t>
            </w:r>
          </w:p>
        </w:tc>
        <w:tc>
          <w:tcPr>
            <w:tcW w:w="1985" w:type="dxa"/>
          </w:tcPr>
          <w:p w:rsidR="007E5F30" w:rsidRDefault="007E5F30" w:rsidP="00934E81">
            <w:pPr>
              <w:jc w:val="center"/>
            </w:pPr>
            <w:r>
              <w:lastRenderedPageBreak/>
              <w:t>Согласно ПСД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>
              <w:t>с. Мыт</w:t>
            </w:r>
          </w:p>
        </w:tc>
        <w:tc>
          <w:tcPr>
            <w:tcW w:w="2126" w:type="dxa"/>
          </w:tcPr>
          <w:p w:rsidR="007E5F30" w:rsidRPr="00E156D8" w:rsidRDefault="007E5F30" w:rsidP="00934E81">
            <w:pPr>
              <w:pStyle w:val="a8"/>
              <w:shd w:val="clear" w:color="auto" w:fill="FFFFFF"/>
              <w:spacing w:before="0" w:beforeAutospacing="0" w:after="0" w:afterAutospacing="0" w:line="272" w:lineRule="atLeast"/>
              <w:jc w:val="center"/>
              <w:textAlignment w:val="baseline"/>
            </w:pPr>
            <w:r w:rsidRPr="00E156D8">
              <w:t>зона инженерно транспортной инфраструктуры</w:t>
            </w:r>
          </w:p>
        </w:tc>
      </w:tr>
      <w:tr w:rsidR="007E5F30" w:rsidRPr="00A115EF" w:rsidTr="00934E81">
        <w:trPr>
          <w:trHeight w:val="598"/>
        </w:trPr>
        <w:tc>
          <w:tcPr>
            <w:tcW w:w="640" w:type="dxa"/>
            <w:vAlign w:val="center"/>
          </w:tcPr>
          <w:p w:rsidR="007E5F30" w:rsidRDefault="007E5F30" w:rsidP="00934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2551" w:type="dxa"/>
          </w:tcPr>
          <w:p w:rsidR="007E5F30" w:rsidRPr="00C31D1E" w:rsidRDefault="007E5F30" w:rsidP="00934E81">
            <w:r>
              <w:t xml:space="preserve">Строительство сетей водоснабжения </w:t>
            </w:r>
          </w:p>
        </w:tc>
        <w:tc>
          <w:tcPr>
            <w:tcW w:w="1985" w:type="dxa"/>
          </w:tcPr>
          <w:p w:rsidR="007E5F30" w:rsidRDefault="007E5F30" w:rsidP="00934E81">
            <w:pPr>
              <w:jc w:val="center"/>
            </w:pPr>
            <w:r>
              <w:t>Согласно ПСД</w:t>
            </w:r>
          </w:p>
        </w:tc>
        <w:tc>
          <w:tcPr>
            <w:tcW w:w="2268" w:type="dxa"/>
          </w:tcPr>
          <w:p w:rsidR="007E5F30" w:rsidRPr="00EF7F3F" w:rsidRDefault="007E5F30" w:rsidP="00934E81">
            <w:pPr>
              <w:jc w:val="center"/>
            </w:pPr>
            <w:r>
              <w:t>с. Мыт</w:t>
            </w:r>
          </w:p>
        </w:tc>
        <w:tc>
          <w:tcPr>
            <w:tcW w:w="2126" w:type="dxa"/>
          </w:tcPr>
          <w:p w:rsidR="007E5F30" w:rsidRPr="00E156D8" w:rsidRDefault="007E5F30" w:rsidP="00934E81">
            <w:pPr>
              <w:pStyle w:val="a8"/>
              <w:shd w:val="clear" w:color="auto" w:fill="FFFFFF"/>
              <w:spacing w:before="0" w:beforeAutospacing="0" w:after="0" w:afterAutospacing="0" w:line="272" w:lineRule="atLeast"/>
              <w:jc w:val="center"/>
              <w:textAlignment w:val="baseline"/>
            </w:pPr>
            <w:r w:rsidRPr="00E156D8">
              <w:t>зона инженерно транспортной инфраструктуры</w:t>
            </w:r>
          </w:p>
        </w:tc>
      </w:tr>
      <w:tr w:rsidR="007E5F30" w:rsidRPr="00A115EF" w:rsidTr="00934E81">
        <w:trPr>
          <w:trHeight w:val="598"/>
        </w:trPr>
        <w:tc>
          <w:tcPr>
            <w:tcW w:w="640" w:type="dxa"/>
            <w:vAlign w:val="center"/>
          </w:tcPr>
          <w:p w:rsidR="007E5F30" w:rsidRDefault="007E5F30" w:rsidP="00934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51" w:type="dxa"/>
          </w:tcPr>
          <w:p w:rsidR="007E5F30" w:rsidRDefault="007E5F30" w:rsidP="00934E81">
            <w:r w:rsidRPr="000D7568">
              <w:t xml:space="preserve">Реконструкция и модернизация завода </w:t>
            </w:r>
          </w:p>
          <w:p w:rsidR="007E5F30" w:rsidRPr="00C31D1E" w:rsidRDefault="007E5F30" w:rsidP="00934E81">
            <w:r w:rsidRPr="000D7568">
              <w:t xml:space="preserve">первичной переработки льна </w:t>
            </w:r>
          </w:p>
        </w:tc>
        <w:tc>
          <w:tcPr>
            <w:tcW w:w="1985" w:type="dxa"/>
          </w:tcPr>
          <w:p w:rsidR="007E5F30" w:rsidRDefault="007E5F30" w:rsidP="00934E81">
            <w:pPr>
              <w:jc w:val="center"/>
            </w:pPr>
            <w:r>
              <w:t>Согласно ПСД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 w:rsidRPr="000D7568">
              <w:t>с.</w:t>
            </w:r>
            <w:r>
              <w:t xml:space="preserve"> </w:t>
            </w:r>
            <w:r w:rsidRPr="000D7568">
              <w:t>Мыт</w:t>
            </w:r>
          </w:p>
        </w:tc>
        <w:tc>
          <w:tcPr>
            <w:tcW w:w="2126" w:type="dxa"/>
          </w:tcPr>
          <w:p w:rsidR="007E5F30" w:rsidRPr="00E156D8" w:rsidRDefault="007E5F30" w:rsidP="00934E81">
            <w:pPr>
              <w:pStyle w:val="a8"/>
              <w:shd w:val="clear" w:color="auto" w:fill="FFFFFF"/>
              <w:spacing w:before="0" w:beforeAutospacing="0" w:after="0" w:afterAutospacing="0" w:line="272" w:lineRule="atLeast"/>
              <w:jc w:val="center"/>
              <w:textAlignment w:val="baseline"/>
            </w:pPr>
            <w:r w:rsidRPr="00E156D8">
              <w:t xml:space="preserve">зона </w:t>
            </w:r>
            <w:r>
              <w:t>промышленности</w:t>
            </w:r>
          </w:p>
        </w:tc>
      </w:tr>
      <w:tr w:rsidR="007E5F30" w:rsidRPr="00A115EF" w:rsidTr="00934E81">
        <w:trPr>
          <w:trHeight w:val="598"/>
        </w:trPr>
        <w:tc>
          <w:tcPr>
            <w:tcW w:w="640" w:type="dxa"/>
            <w:vAlign w:val="center"/>
          </w:tcPr>
          <w:p w:rsidR="007E5F30" w:rsidRDefault="007E5F30" w:rsidP="00934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2551" w:type="dxa"/>
          </w:tcPr>
          <w:p w:rsidR="007E5F30" w:rsidRPr="000D7568" w:rsidRDefault="007E5F30" w:rsidP="00934E81">
            <w:r w:rsidRPr="000D7568">
              <w:t xml:space="preserve">Реконструкция и модернизация </w:t>
            </w:r>
            <w:r>
              <w:t xml:space="preserve"> животноводческого комплекса в СПК "Мыт" на 250 голов </w:t>
            </w:r>
          </w:p>
        </w:tc>
        <w:tc>
          <w:tcPr>
            <w:tcW w:w="1985" w:type="dxa"/>
          </w:tcPr>
          <w:p w:rsidR="007E5F30" w:rsidRDefault="007E5F30" w:rsidP="00934E81">
            <w:pPr>
              <w:jc w:val="center"/>
            </w:pPr>
            <w:r>
              <w:t>Согласно ПСД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 w:rsidRPr="000D7568">
              <w:t>с.</w:t>
            </w:r>
            <w:r>
              <w:t xml:space="preserve"> </w:t>
            </w:r>
            <w:r w:rsidRPr="000D7568">
              <w:t>Мыт</w:t>
            </w:r>
          </w:p>
        </w:tc>
        <w:tc>
          <w:tcPr>
            <w:tcW w:w="2126" w:type="dxa"/>
          </w:tcPr>
          <w:p w:rsidR="007E5F30" w:rsidRPr="00E156D8" w:rsidRDefault="007E5F30" w:rsidP="00934E81">
            <w:pPr>
              <w:pStyle w:val="a8"/>
              <w:shd w:val="clear" w:color="auto" w:fill="FFFFFF"/>
              <w:spacing w:before="0" w:beforeAutospacing="0" w:after="0" w:afterAutospacing="0" w:line="272" w:lineRule="atLeast"/>
              <w:jc w:val="center"/>
              <w:textAlignment w:val="baseline"/>
            </w:pPr>
            <w:r w:rsidRPr="00E156D8">
              <w:t xml:space="preserve">зона </w:t>
            </w:r>
            <w:r>
              <w:t>сельскохозяйственного использования</w:t>
            </w:r>
          </w:p>
        </w:tc>
      </w:tr>
      <w:tr w:rsidR="007E5F30" w:rsidRPr="00A115EF" w:rsidTr="00934E81">
        <w:trPr>
          <w:trHeight w:val="598"/>
        </w:trPr>
        <w:tc>
          <w:tcPr>
            <w:tcW w:w="640" w:type="dxa"/>
            <w:vAlign w:val="center"/>
          </w:tcPr>
          <w:p w:rsidR="007E5F30" w:rsidRDefault="007E5F30" w:rsidP="00934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51" w:type="dxa"/>
          </w:tcPr>
          <w:p w:rsidR="007E5F30" w:rsidRPr="000D7568" w:rsidRDefault="007E5F30" w:rsidP="00934E81">
            <w:r>
              <w:t>Строительство гостиницы на 50 мест</w:t>
            </w:r>
          </w:p>
        </w:tc>
        <w:tc>
          <w:tcPr>
            <w:tcW w:w="1985" w:type="dxa"/>
          </w:tcPr>
          <w:p w:rsidR="007E5F30" w:rsidRDefault="007E5F30" w:rsidP="00934E81">
            <w:pPr>
              <w:jc w:val="center"/>
            </w:pPr>
            <w:r>
              <w:t>Согласно ПСД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 w:rsidRPr="000D7568">
              <w:t>с.</w:t>
            </w:r>
            <w:r>
              <w:t xml:space="preserve"> </w:t>
            </w:r>
            <w:r w:rsidRPr="000D7568">
              <w:t>Мыт</w:t>
            </w:r>
          </w:p>
        </w:tc>
        <w:tc>
          <w:tcPr>
            <w:tcW w:w="2126" w:type="dxa"/>
          </w:tcPr>
          <w:p w:rsidR="007E5F30" w:rsidRPr="00E156D8" w:rsidRDefault="007E5F30" w:rsidP="00934E81">
            <w:pPr>
              <w:pStyle w:val="a8"/>
              <w:shd w:val="clear" w:color="auto" w:fill="FFFFFF"/>
              <w:spacing w:before="0" w:beforeAutospacing="0" w:after="0" w:afterAutospacing="0" w:line="272" w:lineRule="atLeast"/>
              <w:jc w:val="center"/>
              <w:textAlignment w:val="baseline"/>
            </w:pPr>
            <w:r w:rsidRPr="00E156D8">
              <w:t xml:space="preserve">зона </w:t>
            </w:r>
            <w:r>
              <w:t>общественно-делового назначения</w:t>
            </w:r>
          </w:p>
        </w:tc>
      </w:tr>
      <w:tr w:rsidR="007E5F30" w:rsidRPr="00A115EF" w:rsidTr="00934E81">
        <w:trPr>
          <w:trHeight w:val="598"/>
        </w:trPr>
        <w:tc>
          <w:tcPr>
            <w:tcW w:w="640" w:type="dxa"/>
            <w:vAlign w:val="center"/>
          </w:tcPr>
          <w:p w:rsidR="007E5F30" w:rsidRDefault="007E5F30" w:rsidP="00934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51" w:type="dxa"/>
          </w:tcPr>
          <w:p w:rsidR="007E5F30" w:rsidRDefault="007E5F30" w:rsidP="00934E81">
            <w:r>
              <w:t>Строительство кафе - гостиницы « Русская изба»</w:t>
            </w:r>
          </w:p>
        </w:tc>
        <w:tc>
          <w:tcPr>
            <w:tcW w:w="1985" w:type="dxa"/>
          </w:tcPr>
          <w:p w:rsidR="007E5F30" w:rsidRDefault="007E5F30" w:rsidP="00934E81">
            <w:pPr>
              <w:jc w:val="center"/>
            </w:pPr>
            <w:r>
              <w:t>Согласно ПСД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 w:rsidRPr="000D7568">
              <w:t>с.</w:t>
            </w:r>
            <w:r>
              <w:t xml:space="preserve"> </w:t>
            </w:r>
            <w:r w:rsidRPr="000D7568">
              <w:t>Мыт</w:t>
            </w:r>
          </w:p>
        </w:tc>
        <w:tc>
          <w:tcPr>
            <w:tcW w:w="2126" w:type="dxa"/>
          </w:tcPr>
          <w:p w:rsidR="007E5F30" w:rsidRPr="00E156D8" w:rsidRDefault="007E5F30" w:rsidP="00934E81">
            <w:pPr>
              <w:pStyle w:val="a8"/>
              <w:shd w:val="clear" w:color="auto" w:fill="FFFFFF"/>
              <w:spacing w:before="0" w:beforeAutospacing="0" w:after="0" w:afterAutospacing="0" w:line="272" w:lineRule="atLeast"/>
              <w:jc w:val="center"/>
              <w:textAlignment w:val="baseline"/>
            </w:pPr>
            <w:r w:rsidRPr="00E156D8">
              <w:t xml:space="preserve">зона </w:t>
            </w:r>
            <w:r>
              <w:t>общественно-делового назначения</w:t>
            </w:r>
          </w:p>
        </w:tc>
      </w:tr>
      <w:tr w:rsidR="007E5F30" w:rsidRPr="00A115EF" w:rsidTr="00934E81">
        <w:trPr>
          <w:trHeight w:val="598"/>
        </w:trPr>
        <w:tc>
          <w:tcPr>
            <w:tcW w:w="640" w:type="dxa"/>
            <w:vAlign w:val="center"/>
          </w:tcPr>
          <w:p w:rsidR="007E5F30" w:rsidRDefault="007E5F30" w:rsidP="00934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51" w:type="dxa"/>
          </w:tcPr>
          <w:p w:rsidR="007E5F30" w:rsidRDefault="007E5F30" w:rsidP="00934E81">
            <w:r>
              <w:t xml:space="preserve">Строительство Храмового комплекса </w:t>
            </w:r>
          </w:p>
          <w:p w:rsidR="007E5F30" w:rsidRDefault="007E5F30" w:rsidP="00934E81">
            <w:r>
              <w:t>(на базе Свято-Никольского монастыря)</w:t>
            </w:r>
          </w:p>
        </w:tc>
        <w:tc>
          <w:tcPr>
            <w:tcW w:w="1985" w:type="dxa"/>
          </w:tcPr>
          <w:p w:rsidR="007E5F30" w:rsidRDefault="007E5F30" w:rsidP="00934E81">
            <w:pPr>
              <w:jc w:val="center"/>
            </w:pPr>
            <w:r>
              <w:t>Согласно ПСД</w:t>
            </w:r>
          </w:p>
        </w:tc>
        <w:tc>
          <w:tcPr>
            <w:tcW w:w="2268" w:type="dxa"/>
          </w:tcPr>
          <w:p w:rsidR="007E5F30" w:rsidRPr="007B099B" w:rsidRDefault="007E5F30" w:rsidP="00934E81">
            <w:pPr>
              <w:jc w:val="center"/>
              <w:rPr>
                <w:b/>
                <w:bCs/>
              </w:rPr>
            </w:pPr>
            <w:r>
              <w:t>д. Чихачево</w:t>
            </w:r>
          </w:p>
        </w:tc>
        <w:tc>
          <w:tcPr>
            <w:tcW w:w="2126" w:type="dxa"/>
          </w:tcPr>
          <w:p w:rsidR="007E5F30" w:rsidRPr="00E156D8" w:rsidRDefault="007E5F30" w:rsidP="00934E81">
            <w:pPr>
              <w:pStyle w:val="a8"/>
              <w:shd w:val="clear" w:color="auto" w:fill="FFFFFF"/>
              <w:spacing w:before="0" w:beforeAutospacing="0" w:after="0" w:afterAutospacing="0" w:line="272" w:lineRule="atLeast"/>
              <w:jc w:val="center"/>
              <w:textAlignment w:val="baseline"/>
            </w:pPr>
            <w:r w:rsidRPr="00E156D8">
              <w:t xml:space="preserve">зона </w:t>
            </w:r>
            <w:r>
              <w:t>общественно-делового назначения</w:t>
            </w:r>
          </w:p>
        </w:tc>
      </w:tr>
      <w:tr w:rsidR="007E5F30" w:rsidRPr="00A115EF" w:rsidTr="00934E81">
        <w:trPr>
          <w:trHeight w:val="598"/>
        </w:trPr>
        <w:tc>
          <w:tcPr>
            <w:tcW w:w="640" w:type="dxa"/>
            <w:vAlign w:val="center"/>
          </w:tcPr>
          <w:p w:rsidR="007E5F30" w:rsidRDefault="007E5F30" w:rsidP="00934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51" w:type="dxa"/>
          </w:tcPr>
          <w:p w:rsidR="007E5F30" w:rsidRDefault="007E5F30" w:rsidP="00934E81">
            <w:r>
              <w:t>Строительство фельдшерско-акушерского пункта</w:t>
            </w:r>
          </w:p>
          <w:p w:rsidR="007E5F30" w:rsidRDefault="007E5F30" w:rsidP="00934E81">
            <w:r>
              <w:t>(на базе Свято-Никольского монастыря)</w:t>
            </w:r>
          </w:p>
        </w:tc>
        <w:tc>
          <w:tcPr>
            <w:tcW w:w="1985" w:type="dxa"/>
          </w:tcPr>
          <w:p w:rsidR="007E5F30" w:rsidRDefault="007E5F30" w:rsidP="00934E81">
            <w:pPr>
              <w:jc w:val="center"/>
            </w:pPr>
            <w:r>
              <w:t>Согласно ПСД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>
              <w:t>д. Чихачево</w:t>
            </w:r>
          </w:p>
        </w:tc>
        <w:tc>
          <w:tcPr>
            <w:tcW w:w="2126" w:type="dxa"/>
          </w:tcPr>
          <w:p w:rsidR="007E5F30" w:rsidRPr="00E156D8" w:rsidRDefault="007E5F30" w:rsidP="00934E81">
            <w:pPr>
              <w:pStyle w:val="a8"/>
              <w:shd w:val="clear" w:color="auto" w:fill="FFFFFF"/>
              <w:spacing w:before="0" w:beforeAutospacing="0" w:after="0" w:afterAutospacing="0" w:line="272" w:lineRule="atLeast"/>
              <w:jc w:val="center"/>
              <w:textAlignment w:val="baseline"/>
            </w:pPr>
            <w:r w:rsidRPr="00E156D8">
              <w:t xml:space="preserve">зона </w:t>
            </w:r>
            <w:r>
              <w:t>общественно-делового назначения</w:t>
            </w:r>
          </w:p>
        </w:tc>
      </w:tr>
      <w:tr w:rsidR="007E5F30" w:rsidRPr="00A115EF" w:rsidTr="00934E81">
        <w:trPr>
          <w:trHeight w:val="1433"/>
        </w:trPr>
        <w:tc>
          <w:tcPr>
            <w:tcW w:w="640" w:type="dxa"/>
            <w:vAlign w:val="center"/>
          </w:tcPr>
          <w:p w:rsidR="007E5F30" w:rsidRDefault="007E5F30" w:rsidP="00934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551" w:type="dxa"/>
          </w:tcPr>
          <w:p w:rsidR="007E5F30" w:rsidRDefault="007E5F30" w:rsidP="00934E81">
            <w:r>
              <w:t>Строительство гостиницы на 50 мест для паломников</w:t>
            </w:r>
          </w:p>
          <w:p w:rsidR="007E5F30" w:rsidRDefault="007E5F30" w:rsidP="00934E81">
            <w:r>
              <w:t>(на базе Свято-Никольского монастыря)</w:t>
            </w:r>
          </w:p>
        </w:tc>
        <w:tc>
          <w:tcPr>
            <w:tcW w:w="1985" w:type="dxa"/>
          </w:tcPr>
          <w:p w:rsidR="007E5F30" w:rsidRDefault="007E5F30" w:rsidP="00934E81">
            <w:pPr>
              <w:jc w:val="center"/>
            </w:pPr>
            <w:r>
              <w:t>Согласно ПСД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>
              <w:t>д. Чихачево</w:t>
            </w:r>
          </w:p>
        </w:tc>
        <w:tc>
          <w:tcPr>
            <w:tcW w:w="2126" w:type="dxa"/>
          </w:tcPr>
          <w:p w:rsidR="007E5F30" w:rsidRPr="00E156D8" w:rsidRDefault="007E5F30" w:rsidP="00934E81">
            <w:pPr>
              <w:pStyle w:val="a8"/>
              <w:shd w:val="clear" w:color="auto" w:fill="FFFFFF"/>
              <w:spacing w:before="0" w:beforeAutospacing="0" w:after="0" w:afterAutospacing="0" w:line="272" w:lineRule="atLeast"/>
              <w:jc w:val="center"/>
              <w:textAlignment w:val="baseline"/>
            </w:pPr>
            <w:r w:rsidRPr="00E156D8">
              <w:t xml:space="preserve">зона </w:t>
            </w:r>
            <w:r>
              <w:t>общественно-делового назначения</w:t>
            </w:r>
          </w:p>
        </w:tc>
      </w:tr>
      <w:tr w:rsidR="007E5F30" w:rsidRPr="00A115EF" w:rsidTr="00934E81">
        <w:trPr>
          <w:trHeight w:val="1433"/>
        </w:trPr>
        <w:tc>
          <w:tcPr>
            <w:tcW w:w="640" w:type="dxa"/>
            <w:vAlign w:val="center"/>
          </w:tcPr>
          <w:p w:rsidR="007E5F30" w:rsidRDefault="007E5F30" w:rsidP="00934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551" w:type="dxa"/>
          </w:tcPr>
          <w:p w:rsidR="007E5F30" w:rsidRDefault="007E5F30" w:rsidP="00934E81">
            <w:r>
              <w:t>Строительство комбината бытового обслуживания и продовольственного магазина</w:t>
            </w:r>
          </w:p>
          <w:p w:rsidR="007E5F30" w:rsidRDefault="007E5F30" w:rsidP="00934E81">
            <w:r>
              <w:t>(на базе Свято-Никольского монастыря)</w:t>
            </w:r>
          </w:p>
        </w:tc>
        <w:tc>
          <w:tcPr>
            <w:tcW w:w="1985" w:type="dxa"/>
          </w:tcPr>
          <w:p w:rsidR="007E5F30" w:rsidRDefault="007E5F30" w:rsidP="00934E81">
            <w:pPr>
              <w:jc w:val="center"/>
            </w:pPr>
            <w:r>
              <w:t>Согласно ПСД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>
              <w:t>д. Чихачево</w:t>
            </w:r>
          </w:p>
        </w:tc>
        <w:tc>
          <w:tcPr>
            <w:tcW w:w="2126" w:type="dxa"/>
          </w:tcPr>
          <w:p w:rsidR="007E5F30" w:rsidRPr="00E156D8" w:rsidRDefault="007E5F30" w:rsidP="00934E81">
            <w:pPr>
              <w:pStyle w:val="a8"/>
              <w:shd w:val="clear" w:color="auto" w:fill="FFFFFF"/>
              <w:spacing w:before="0" w:beforeAutospacing="0" w:after="0" w:afterAutospacing="0" w:line="272" w:lineRule="atLeast"/>
              <w:jc w:val="center"/>
              <w:textAlignment w:val="baseline"/>
            </w:pPr>
            <w:r w:rsidRPr="00E156D8">
              <w:t xml:space="preserve">зона </w:t>
            </w:r>
            <w:r>
              <w:t>общественно-делового назначения</w:t>
            </w:r>
          </w:p>
        </w:tc>
      </w:tr>
      <w:tr w:rsidR="007E5F30" w:rsidRPr="00A115EF" w:rsidTr="00934E81">
        <w:trPr>
          <w:trHeight w:val="416"/>
        </w:trPr>
        <w:tc>
          <w:tcPr>
            <w:tcW w:w="640" w:type="dxa"/>
            <w:vAlign w:val="center"/>
          </w:tcPr>
          <w:p w:rsidR="007E5F30" w:rsidRDefault="007E5F30" w:rsidP="00934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51" w:type="dxa"/>
          </w:tcPr>
          <w:p w:rsidR="007E5F30" w:rsidRDefault="007E5F30" w:rsidP="00934E81">
            <w:r>
              <w:t>Строительство богадельни на 150 мест</w:t>
            </w:r>
          </w:p>
          <w:p w:rsidR="007E5F30" w:rsidRDefault="007E5F30" w:rsidP="00934E81">
            <w:r>
              <w:t xml:space="preserve">(на базе Свято-Никольского </w:t>
            </w:r>
            <w:r>
              <w:lastRenderedPageBreak/>
              <w:t>монастыря)</w:t>
            </w:r>
          </w:p>
        </w:tc>
        <w:tc>
          <w:tcPr>
            <w:tcW w:w="1985" w:type="dxa"/>
          </w:tcPr>
          <w:p w:rsidR="007E5F30" w:rsidRDefault="007E5F30" w:rsidP="00934E81">
            <w:pPr>
              <w:jc w:val="center"/>
            </w:pPr>
            <w:r>
              <w:lastRenderedPageBreak/>
              <w:t>Согласно ПСД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>
              <w:t>д. Чихачево</w:t>
            </w:r>
          </w:p>
        </w:tc>
        <w:tc>
          <w:tcPr>
            <w:tcW w:w="2126" w:type="dxa"/>
          </w:tcPr>
          <w:p w:rsidR="007E5F30" w:rsidRPr="00E156D8" w:rsidRDefault="007E5F30" w:rsidP="00934E81">
            <w:pPr>
              <w:pStyle w:val="a8"/>
              <w:shd w:val="clear" w:color="auto" w:fill="FFFFFF"/>
              <w:spacing w:before="0" w:beforeAutospacing="0" w:after="0" w:afterAutospacing="0" w:line="272" w:lineRule="atLeast"/>
              <w:jc w:val="center"/>
              <w:textAlignment w:val="baseline"/>
            </w:pPr>
            <w:r w:rsidRPr="00E156D8">
              <w:t xml:space="preserve">зона </w:t>
            </w:r>
            <w:r>
              <w:t>общественно-делового назначения</w:t>
            </w:r>
          </w:p>
        </w:tc>
      </w:tr>
    </w:tbl>
    <w:p w:rsidR="007E5F30" w:rsidRPr="00E1194E" w:rsidRDefault="007E5F30" w:rsidP="007E5F30">
      <w:pPr>
        <w:jc w:val="both"/>
        <w:rPr>
          <w:iCs/>
          <w:sz w:val="28"/>
          <w:szCs w:val="28"/>
        </w:rPr>
      </w:pPr>
      <w:r w:rsidRPr="00E1194E">
        <w:rPr>
          <w:iCs/>
          <w:sz w:val="28"/>
          <w:szCs w:val="28"/>
        </w:rPr>
        <w:lastRenderedPageBreak/>
        <w:t>Примечания:*</w:t>
      </w:r>
      <w:r>
        <w:rPr>
          <w:iCs/>
          <w:sz w:val="28"/>
          <w:szCs w:val="28"/>
        </w:rPr>
        <w:t xml:space="preserve"> </w:t>
      </w:r>
      <w:r w:rsidRPr="00E1194E">
        <w:rPr>
          <w:iCs/>
          <w:sz w:val="28"/>
          <w:szCs w:val="28"/>
        </w:rPr>
        <w:t>- сведения о размещении линейных объектов приведены в информационных целях.</w:t>
      </w:r>
    </w:p>
    <w:p w:rsidR="007E5F30" w:rsidRPr="005B29C0" w:rsidRDefault="007E5F30" w:rsidP="007E5F30">
      <w:pPr>
        <w:rPr>
          <w:i/>
          <w:iCs/>
          <w:sz w:val="28"/>
          <w:szCs w:val="28"/>
        </w:rPr>
      </w:pPr>
    </w:p>
    <w:p w:rsidR="007E5F30" w:rsidRPr="00E3050F" w:rsidRDefault="007E5F30" w:rsidP="007E5F30">
      <w:pPr>
        <w:jc w:val="center"/>
        <w:rPr>
          <w:b/>
          <w:bCs/>
          <w:sz w:val="28"/>
          <w:szCs w:val="28"/>
        </w:rPr>
      </w:pPr>
      <w:r w:rsidRPr="00E3050F">
        <w:rPr>
          <w:b/>
          <w:bCs/>
          <w:sz w:val="28"/>
          <w:szCs w:val="28"/>
        </w:rPr>
        <w:t>4. Сведения о видах, назначении и наименованиях основных характеристиках и местоположении планируемых для размещения объектов местного значения поселения. Характеристики зон с особыми условиями использования территорий в случае, если установление таких зон требуется в связи с размещением планируемых объектов</w:t>
      </w:r>
      <w:r>
        <w:rPr>
          <w:b/>
          <w:bCs/>
          <w:sz w:val="28"/>
          <w:szCs w:val="28"/>
        </w:rPr>
        <w:t xml:space="preserve"> </w:t>
      </w:r>
    </w:p>
    <w:p w:rsidR="007E5F30" w:rsidRDefault="007E5F30" w:rsidP="007E5F30"/>
    <w:p w:rsidR="007E5F30" w:rsidRPr="00DE1600" w:rsidRDefault="007E5F30" w:rsidP="007E5F30">
      <w:pPr>
        <w:jc w:val="right"/>
      </w:pPr>
      <w:r w:rsidRPr="00DE1600">
        <w:t>Таблица №5</w:t>
      </w:r>
    </w:p>
    <w:tbl>
      <w:tblPr>
        <w:tblW w:w="100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2268"/>
        <w:gridCol w:w="2216"/>
        <w:gridCol w:w="2036"/>
      </w:tblGrid>
      <w:tr w:rsidR="007E5F30" w:rsidRPr="0079441C" w:rsidTr="00934E81">
        <w:trPr>
          <w:trHeight w:val="952"/>
        </w:trPr>
        <w:tc>
          <w:tcPr>
            <w:tcW w:w="3508" w:type="dxa"/>
          </w:tcPr>
          <w:p w:rsidR="007E5F30" w:rsidRPr="0079441C" w:rsidRDefault="007E5F30" w:rsidP="0093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планируемого объекта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Местоположение</w:t>
            </w:r>
          </w:p>
          <w:p w:rsidR="007E5F30" w:rsidRDefault="007E5F30" w:rsidP="00934E81">
            <w:pPr>
              <w:jc w:val="center"/>
              <w:rPr>
                <w:b/>
                <w:bCs/>
              </w:rPr>
            </w:pPr>
          </w:p>
          <w:p w:rsidR="007E5F30" w:rsidRPr="0079441C" w:rsidRDefault="007E5F30" w:rsidP="00934E81">
            <w:pPr>
              <w:jc w:val="center"/>
              <w:rPr>
                <w:b/>
                <w:bCs/>
              </w:rPr>
            </w:pPr>
          </w:p>
        </w:tc>
        <w:tc>
          <w:tcPr>
            <w:tcW w:w="2216" w:type="dxa"/>
          </w:tcPr>
          <w:p w:rsidR="007E5F30" w:rsidRPr="0079441C" w:rsidRDefault="007E5F30" w:rsidP="0093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зон</w:t>
            </w:r>
          </w:p>
        </w:tc>
        <w:tc>
          <w:tcPr>
            <w:tcW w:w="2036" w:type="dxa"/>
          </w:tcPr>
          <w:p w:rsidR="007E5F30" w:rsidRPr="0079441C" w:rsidRDefault="007E5F30" w:rsidP="00934E8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Характерис-тики</w:t>
            </w:r>
            <w:proofErr w:type="spellEnd"/>
            <w:r>
              <w:rPr>
                <w:b/>
                <w:bCs/>
              </w:rPr>
              <w:t>/ сроки</w:t>
            </w:r>
          </w:p>
        </w:tc>
      </w:tr>
      <w:tr w:rsidR="007E5F30" w:rsidRPr="0079441C" w:rsidTr="00934E81">
        <w:trPr>
          <w:trHeight w:val="416"/>
        </w:trPr>
        <w:tc>
          <w:tcPr>
            <w:tcW w:w="3508" w:type="dxa"/>
          </w:tcPr>
          <w:p w:rsidR="007E5F30" w:rsidRDefault="007E5F30" w:rsidP="00934E81">
            <w:r>
              <w:t>Строительство топливозаправочного комплекса:</w:t>
            </w:r>
          </w:p>
          <w:p w:rsidR="007E5F30" w:rsidRPr="0079441C" w:rsidRDefault="007E5F30" w:rsidP="00934E81">
            <w:r>
              <w:t>АЗС, СТО, кафе</w:t>
            </w:r>
          </w:p>
        </w:tc>
        <w:tc>
          <w:tcPr>
            <w:tcW w:w="2268" w:type="dxa"/>
          </w:tcPr>
          <w:p w:rsidR="007E5F30" w:rsidRPr="0079441C" w:rsidRDefault="007E5F30" w:rsidP="00934E81">
            <w:pPr>
              <w:jc w:val="center"/>
            </w:pPr>
            <w:r>
              <w:t>с. Мыт</w:t>
            </w:r>
          </w:p>
        </w:tc>
        <w:tc>
          <w:tcPr>
            <w:tcW w:w="2216" w:type="dxa"/>
          </w:tcPr>
          <w:p w:rsidR="007E5F30" w:rsidRPr="00EF7F3F" w:rsidRDefault="007E5F30" w:rsidP="00934E81">
            <w:pPr>
              <w:jc w:val="center"/>
            </w:pPr>
            <w:r>
              <w:t>определить согласно ПСД</w:t>
            </w:r>
          </w:p>
        </w:tc>
        <w:tc>
          <w:tcPr>
            <w:tcW w:w="2036" w:type="dxa"/>
          </w:tcPr>
          <w:p w:rsidR="007E5F30" w:rsidRPr="0079441C" w:rsidRDefault="007E5F30" w:rsidP="00934E81">
            <w:pPr>
              <w:jc w:val="center"/>
            </w:pPr>
            <w:r>
              <w:t>расчетный срок</w:t>
            </w:r>
          </w:p>
        </w:tc>
      </w:tr>
      <w:tr w:rsidR="007E5F30" w:rsidRPr="002C6558" w:rsidTr="00934E81">
        <w:trPr>
          <w:trHeight w:val="421"/>
        </w:trPr>
        <w:tc>
          <w:tcPr>
            <w:tcW w:w="3508" w:type="dxa"/>
          </w:tcPr>
          <w:p w:rsidR="007E5F30" w:rsidRPr="0079441C" w:rsidRDefault="007E5F30" w:rsidP="00934E81">
            <w:r w:rsidRPr="00144613">
              <w:t>Строительство и реконструкции линии электроснабжения</w:t>
            </w:r>
          </w:p>
        </w:tc>
        <w:tc>
          <w:tcPr>
            <w:tcW w:w="2268" w:type="dxa"/>
          </w:tcPr>
          <w:p w:rsidR="007E5F30" w:rsidRPr="0079441C" w:rsidRDefault="007E5F30" w:rsidP="00934E81">
            <w:pPr>
              <w:jc w:val="center"/>
              <w:rPr>
                <w:u w:val="single"/>
              </w:rPr>
            </w:pPr>
            <w:r>
              <w:t>д. Чихачево</w:t>
            </w:r>
          </w:p>
        </w:tc>
        <w:tc>
          <w:tcPr>
            <w:tcW w:w="2216" w:type="dxa"/>
          </w:tcPr>
          <w:p w:rsidR="007E5F30" w:rsidRPr="00EF7F3F" w:rsidRDefault="007E5F30" w:rsidP="00934E81">
            <w:pPr>
              <w:jc w:val="center"/>
            </w:pPr>
            <w:r>
              <w:t>определить согласно ПСД</w:t>
            </w:r>
          </w:p>
        </w:tc>
        <w:tc>
          <w:tcPr>
            <w:tcW w:w="2036" w:type="dxa"/>
          </w:tcPr>
          <w:p w:rsidR="007E5F30" w:rsidRPr="0079441C" w:rsidRDefault="007E5F30" w:rsidP="00934E81">
            <w:pPr>
              <w:jc w:val="center"/>
            </w:pPr>
            <w:r>
              <w:t>расчетный срок</w:t>
            </w:r>
          </w:p>
        </w:tc>
      </w:tr>
      <w:tr w:rsidR="007E5F30" w:rsidRPr="002C6558" w:rsidTr="00934E81">
        <w:trPr>
          <w:trHeight w:val="587"/>
        </w:trPr>
        <w:tc>
          <w:tcPr>
            <w:tcW w:w="3508" w:type="dxa"/>
          </w:tcPr>
          <w:p w:rsidR="007E5F30" w:rsidRPr="0079441C" w:rsidRDefault="007E5F30" w:rsidP="00934E81">
            <w:r>
              <w:t>Строительство энергосистемы уличного освещения</w:t>
            </w:r>
          </w:p>
        </w:tc>
        <w:tc>
          <w:tcPr>
            <w:tcW w:w="2268" w:type="dxa"/>
          </w:tcPr>
          <w:p w:rsidR="007E5F30" w:rsidRPr="0079441C" w:rsidRDefault="007E5F30" w:rsidP="00934E81">
            <w:pPr>
              <w:jc w:val="center"/>
              <w:rPr>
                <w:u w:val="single"/>
              </w:rPr>
            </w:pPr>
            <w:r>
              <w:t>д. Чихачево</w:t>
            </w:r>
          </w:p>
        </w:tc>
        <w:tc>
          <w:tcPr>
            <w:tcW w:w="2216" w:type="dxa"/>
          </w:tcPr>
          <w:p w:rsidR="007E5F30" w:rsidRPr="00EF7F3F" w:rsidRDefault="007E5F30" w:rsidP="00934E81">
            <w:pPr>
              <w:jc w:val="center"/>
            </w:pPr>
            <w:r>
              <w:t>определить согласно ПСД</w:t>
            </w:r>
          </w:p>
        </w:tc>
        <w:tc>
          <w:tcPr>
            <w:tcW w:w="2036" w:type="dxa"/>
          </w:tcPr>
          <w:p w:rsidR="007E5F30" w:rsidRPr="0079441C" w:rsidRDefault="007E5F30" w:rsidP="00934E81">
            <w:pPr>
              <w:jc w:val="center"/>
            </w:pPr>
            <w:r>
              <w:t>расчетный срок</w:t>
            </w:r>
          </w:p>
        </w:tc>
      </w:tr>
      <w:tr w:rsidR="007E5F30" w:rsidRPr="00A115EF" w:rsidTr="00934E81">
        <w:trPr>
          <w:trHeight w:val="357"/>
        </w:trPr>
        <w:tc>
          <w:tcPr>
            <w:tcW w:w="3508" w:type="dxa"/>
          </w:tcPr>
          <w:p w:rsidR="007E5F30" w:rsidRPr="0079441C" w:rsidRDefault="007E5F30" w:rsidP="00934E81">
            <w:r>
              <w:t>Межпоселковые газопроводы до населенных пунктов.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>
              <w:t xml:space="preserve">д. </w:t>
            </w:r>
            <w:proofErr w:type="spellStart"/>
            <w:r>
              <w:t>Старилово</w:t>
            </w:r>
            <w:proofErr w:type="spellEnd"/>
            <w:r>
              <w:t>,</w:t>
            </w:r>
          </w:p>
          <w:p w:rsidR="007E5F30" w:rsidRPr="0079441C" w:rsidRDefault="007E5F30" w:rsidP="00934E81">
            <w:pPr>
              <w:jc w:val="center"/>
            </w:pPr>
            <w:r>
              <w:t>д. Чихачево</w:t>
            </w:r>
          </w:p>
        </w:tc>
        <w:tc>
          <w:tcPr>
            <w:tcW w:w="2216" w:type="dxa"/>
          </w:tcPr>
          <w:p w:rsidR="007E5F30" w:rsidRPr="00EF7F3F" w:rsidRDefault="007E5F30" w:rsidP="00934E81">
            <w:pPr>
              <w:jc w:val="center"/>
            </w:pPr>
            <w:r>
              <w:t>определить согласно ПСД</w:t>
            </w:r>
          </w:p>
        </w:tc>
        <w:tc>
          <w:tcPr>
            <w:tcW w:w="2036" w:type="dxa"/>
          </w:tcPr>
          <w:p w:rsidR="007E5F30" w:rsidRPr="0079441C" w:rsidRDefault="007E5F30" w:rsidP="00934E81">
            <w:pPr>
              <w:jc w:val="center"/>
            </w:pPr>
            <w:r>
              <w:t>расчетный срок</w:t>
            </w:r>
          </w:p>
        </w:tc>
      </w:tr>
      <w:tr w:rsidR="007E5F30" w:rsidRPr="00A115EF" w:rsidTr="00934E81">
        <w:trPr>
          <w:trHeight w:val="357"/>
        </w:trPr>
        <w:tc>
          <w:tcPr>
            <w:tcW w:w="3508" w:type="dxa"/>
          </w:tcPr>
          <w:p w:rsidR="007E5F30" w:rsidRPr="0079441C" w:rsidRDefault="007E5F30" w:rsidP="00934E81">
            <w:r>
              <w:t>Распределительные газопроводы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>
              <w:t xml:space="preserve">д. </w:t>
            </w:r>
            <w:proofErr w:type="spellStart"/>
            <w:r>
              <w:t>Старилово</w:t>
            </w:r>
            <w:proofErr w:type="spellEnd"/>
            <w:r>
              <w:t>,</w:t>
            </w:r>
          </w:p>
          <w:p w:rsidR="007E5F30" w:rsidRPr="0079441C" w:rsidRDefault="007E5F30" w:rsidP="00934E81">
            <w:pPr>
              <w:jc w:val="center"/>
            </w:pPr>
            <w:r>
              <w:t>д. Чихачево</w:t>
            </w:r>
          </w:p>
        </w:tc>
        <w:tc>
          <w:tcPr>
            <w:tcW w:w="2216" w:type="dxa"/>
          </w:tcPr>
          <w:p w:rsidR="007E5F30" w:rsidRPr="00EF7F3F" w:rsidRDefault="007E5F30" w:rsidP="00934E81">
            <w:pPr>
              <w:jc w:val="center"/>
            </w:pPr>
            <w:r>
              <w:t>определить согласно ПСД</w:t>
            </w:r>
          </w:p>
        </w:tc>
        <w:tc>
          <w:tcPr>
            <w:tcW w:w="2036" w:type="dxa"/>
          </w:tcPr>
          <w:p w:rsidR="007E5F30" w:rsidRPr="0079441C" w:rsidRDefault="007E5F30" w:rsidP="00934E81">
            <w:pPr>
              <w:jc w:val="center"/>
            </w:pPr>
            <w:r>
              <w:t>расчетный срок</w:t>
            </w:r>
          </w:p>
        </w:tc>
      </w:tr>
      <w:tr w:rsidR="007E5F30" w:rsidRPr="00A115EF" w:rsidTr="00934E81">
        <w:trPr>
          <w:trHeight w:val="357"/>
        </w:trPr>
        <w:tc>
          <w:tcPr>
            <w:tcW w:w="3508" w:type="dxa"/>
          </w:tcPr>
          <w:p w:rsidR="007E5F30" w:rsidRDefault="007E5F30" w:rsidP="00934E81">
            <w:r w:rsidRPr="00C31D1E">
              <w:t xml:space="preserve">Строительство </w:t>
            </w:r>
            <w:r>
              <w:t>цеха</w:t>
            </w:r>
            <w:r w:rsidRPr="00C31D1E">
              <w:t xml:space="preserve"> по производству </w:t>
            </w:r>
            <w:r>
              <w:t xml:space="preserve">блоков не съемной опалубки из полистирольного пенопласта и других </w:t>
            </w:r>
            <w:r w:rsidRPr="00C31D1E">
              <w:t>строительных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>
              <w:t>д. Чихачево</w:t>
            </w:r>
          </w:p>
        </w:tc>
        <w:tc>
          <w:tcPr>
            <w:tcW w:w="2216" w:type="dxa"/>
          </w:tcPr>
          <w:p w:rsidR="007E5F30" w:rsidRPr="00EF7F3F" w:rsidRDefault="007E5F30" w:rsidP="00934E81">
            <w:pPr>
              <w:jc w:val="center"/>
            </w:pPr>
            <w:r>
              <w:t>определить согласно ПСД</w:t>
            </w:r>
          </w:p>
        </w:tc>
        <w:tc>
          <w:tcPr>
            <w:tcW w:w="2036" w:type="dxa"/>
          </w:tcPr>
          <w:p w:rsidR="007E5F30" w:rsidRPr="0079441C" w:rsidRDefault="007E5F30" w:rsidP="00934E81">
            <w:pPr>
              <w:jc w:val="center"/>
            </w:pPr>
            <w:r>
              <w:t>расчетный срок</w:t>
            </w:r>
          </w:p>
        </w:tc>
      </w:tr>
      <w:tr w:rsidR="007E5F30" w:rsidRPr="00A115EF" w:rsidTr="00934E81">
        <w:trPr>
          <w:trHeight w:val="357"/>
        </w:trPr>
        <w:tc>
          <w:tcPr>
            <w:tcW w:w="3508" w:type="dxa"/>
          </w:tcPr>
          <w:p w:rsidR="007E5F30" w:rsidRPr="00C31D1E" w:rsidRDefault="007E5F30" w:rsidP="00934E81">
            <w:r>
              <w:t>Строительство сетей водоснабжения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>
              <w:t>с. Мыт</w:t>
            </w:r>
          </w:p>
        </w:tc>
        <w:tc>
          <w:tcPr>
            <w:tcW w:w="2216" w:type="dxa"/>
          </w:tcPr>
          <w:p w:rsidR="007E5F30" w:rsidRPr="00EF7F3F" w:rsidRDefault="007E5F30" w:rsidP="00934E81">
            <w:pPr>
              <w:jc w:val="center"/>
            </w:pPr>
            <w:r>
              <w:t>определить согласно ПСД</w:t>
            </w:r>
          </w:p>
        </w:tc>
        <w:tc>
          <w:tcPr>
            <w:tcW w:w="2036" w:type="dxa"/>
          </w:tcPr>
          <w:p w:rsidR="007E5F30" w:rsidRPr="0079441C" w:rsidRDefault="007E5F30" w:rsidP="00934E81">
            <w:pPr>
              <w:jc w:val="center"/>
            </w:pPr>
            <w:r>
              <w:t>расчетный срок</w:t>
            </w:r>
          </w:p>
        </w:tc>
      </w:tr>
      <w:tr w:rsidR="007E5F30" w:rsidRPr="00A115EF" w:rsidTr="00934E81">
        <w:trPr>
          <w:trHeight w:val="357"/>
        </w:trPr>
        <w:tc>
          <w:tcPr>
            <w:tcW w:w="3508" w:type="dxa"/>
          </w:tcPr>
          <w:p w:rsidR="007E5F30" w:rsidRDefault="007E5F30" w:rsidP="00934E81">
            <w:r w:rsidRPr="000D7568">
              <w:t xml:space="preserve">Реконструкция и модернизация завода </w:t>
            </w:r>
          </w:p>
          <w:p w:rsidR="007E5F30" w:rsidRDefault="007E5F30" w:rsidP="00934E81">
            <w:r w:rsidRPr="000D7568">
              <w:t>первичной переработки льна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>
              <w:t>с. Мыт</w:t>
            </w:r>
          </w:p>
        </w:tc>
        <w:tc>
          <w:tcPr>
            <w:tcW w:w="2216" w:type="dxa"/>
          </w:tcPr>
          <w:p w:rsidR="007E5F30" w:rsidRPr="00EF7F3F" w:rsidRDefault="007E5F30" w:rsidP="00934E81">
            <w:pPr>
              <w:jc w:val="center"/>
            </w:pPr>
            <w:r>
              <w:t>определить согласно ПСД</w:t>
            </w:r>
          </w:p>
        </w:tc>
        <w:tc>
          <w:tcPr>
            <w:tcW w:w="2036" w:type="dxa"/>
          </w:tcPr>
          <w:p w:rsidR="007E5F30" w:rsidRPr="0079441C" w:rsidRDefault="007E5F30" w:rsidP="00934E81">
            <w:pPr>
              <w:jc w:val="center"/>
            </w:pPr>
            <w:r>
              <w:t>расчетный срок</w:t>
            </w:r>
          </w:p>
        </w:tc>
      </w:tr>
      <w:tr w:rsidR="007E5F30" w:rsidRPr="00A115EF" w:rsidTr="00934E81">
        <w:trPr>
          <w:trHeight w:val="357"/>
        </w:trPr>
        <w:tc>
          <w:tcPr>
            <w:tcW w:w="3508" w:type="dxa"/>
          </w:tcPr>
          <w:p w:rsidR="007E5F30" w:rsidRPr="000D7568" w:rsidRDefault="007E5F30" w:rsidP="00934E81">
            <w:r w:rsidRPr="000D7568">
              <w:t xml:space="preserve">Реконструкция и модернизация </w:t>
            </w:r>
            <w:r>
              <w:t xml:space="preserve"> животноводческого комплекса в СПК "Мыт" на 250 голов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>
              <w:t>с. Мыт</w:t>
            </w:r>
          </w:p>
        </w:tc>
        <w:tc>
          <w:tcPr>
            <w:tcW w:w="2216" w:type="dxa"/>
          </w:tcPr>
          <w:p w:rsidR="007E5F30" w:rsidRPr="00EF7F3F" w:rsidRDefault="007E5F30" w:rsidP="00934E81">
            <w:pPr>
              <w:jc w:val="center"/>
            </w:pPr>
            <w:r>
              <w:t>определить согласно ПСД</w:t>
            </w:r>
          </w:p>
        </w:tc>
        <w:tc>
          <w:tcPr>
            <w:tcW w:w="2036" w:type="dxa"/>
          </w:tcPr>
          <w:p w:rsidR="007E5F30" w:rsidRPr="0079441C" w:rsidRDefault="007E5F30" w:rsidP="00934E81">
            <w:pPr>
              <w:jc w:val="center"/>
            </w:pPr>
            <w:r>
              <w:t>расчетный срок</w:t>
            </w:r>
          </w:p>
        </w:tc>
      </w:tr>
      <w:tr w:rsidR="007E5F30" w:rsidRPr="00A115EF" w:rsidTr="00934E81">
        <w:trPr>
          <w:trHeight w:val="357"/>
        </w:trPr>
        <w:tc>
          <w:tcPr>
            <w:tcW w:w="3508" w:type="dxa"/>
          </w:tcPr>
          <w:p w:rsidR="007E5F30" w:rsidRPr="000D7568" w:rsidRDefault="007E5F30" w:rsidP="00934E81">
            <w:r>
              <w:t>Строительство гостиницы на 50 мест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>
              <w:t>с. Мыт</w:t>
            </w:r>
          </w:p>
        </w:tc>
        <w:tc>
          <w:tcPr>
            <w:tcW w:w="2216" w:type="dxa"/>
          </w:tcPr>
          <w:p w:rsidR="007E5F30" w:rsidRPr="00EF7F3F" w:rsidRDefault="007E5F30" w:rsidP="00934E81">
            <w:pPr>
              <w:jc w:val="center"/>
            </w:pPr>
            <w:r>
              <w:t>определить согласно ПСД</w:t>
            </w:r>
          </w:p>
        </w:tc>
        <w:tc>
          <w:tcPr>
            <w:tcW w:w="2036" w:type="dxa"/>
          </w:tcPr>
          <w:p w:rsidR="007E5F30" w:rsidRPr="0079441C" w:rsidRDefault="007E5F30" w:rsidP="00934E81">
            <w:pPr>
              <w:jc w:val="center"/>
            </w:pPr>
            <w:r>
              <w:t>расчетный срок</w:t>
            </w:r>
          </w:p>
        </w:tc>
      </w:tr>
      <w:tr w:rsidR="007E5F30" w:rsidRPr="00A115EF" w:rsidTr="00934E81">
        <w:trPr>
          <w:trHeight w:val="357"/>
        </w:trPr>
        <w:tc>
          <w:tcPr>
            <w:tcW w:w="3508" w:type="dxa"/>
          </w:tcPr>
          <w:p w:rsidR="007E5F30" w:rsidRDefault="007E5F30" w:rsidP="00934E81">
            <w:r>
              <w:t>Строительство кафе - гостиницы « Русская изба»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>
              <w:t>с. Мыт</w:t>
            </w:r>
          </w:p>
        </w:tc>
        <w:tc>
          <w:tcPr>
            <w:tcW w:w="2216" w:type="dxa"/>
          </w:tcPr>
          <w:p w:rsidR="007E5F30" w:rsidRPr="00EF7F3F" w:rsidRDefault="007E5F30" w:rsidP="00934E81">
            <w:pPr>
              <w:jc w:val="center"/>
            </w:pPr>
            <w:r>
              <w:t>определить согласно ПСД</w:t>
            </w:r>
          </w:p>
        </w:tc>
        <w:tc>
          <w:tcPr>
            <w:tcW w:w="2036" w:type="dxa"/>
          </w:tcPr>
          <w:p w:rsidR="007E5F30" w:rsidRPr="0079441C" w:rsidRDefault="007E5F30" w:rsidP="00934E81">
            <w:pPr>
              <w:jc w:val="center"/>
            </w:pPr>
            <w:r>
              <w:t>расчетный срок</w:t>
            </w:r>
          </w:p>
        </w:tc>
      </w:tr>
      <w:tr w:rsidR="007E5F30" w:rsidRPr="00A115EF" w:rsidTr="00934E81">
        <w:trPr>
          <w:trHeight w:val="357"/>
        </w:trPr>
        <w:tc>
          <w:tcPr>
            <w:tcW w:w="3508" w:type="dxa"/>
          </w:tcPr>
          <w:p w:rsidR="007E5F30" w:rsidRDefault="007E5F30" w:rsidP="00934E81">
            <w:r>
              <w:t xml:space="preserve">Строительство Храмового комплекса </w:t>
            </w:r>
          </w:p>
          <w:p w:rsidR="007E5F30" w:rsidRDefault="007E5F30" w:rsidP="00934E81">
            <w:r>
              <w:t>(на базе Свято-Никольского монастыря)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>
              <w:t>д. Чихачево</w:t>
            </w:r>
          </w:p>
        </w:tc>
        <w:tc>
          <w:tcPr>
            <w:tcW w:w="2216" w:type="dxa"/>
          </w:tcPr>
          <w:p w:rsidR="007E5F30" w:rsidRPr="00EF7F3F" w:rsidRDefault="007E5F30" w:rsidP="00934E81">
            <w:pPr>
              <w:jc w:val="center"/>
            </w:pPr>
            <w:r>
              <w:t>определить согласно ПСД</w:t>
            </w:r>
          </w:p>
        </w:tc>
        <w:tc>
          <w:tcPr>
            <w:tcW w:w="2036" w:type="dxa"/>
          </w:tcPr>
          <w:p w:rsidR="007E5F30" w:rsidRPr="0079441C" w:rsidRDefault="007E5F30" w:rsidP="00934E81">
            <w:pPr>
              <w:jc w:val="center"/>
            </w:pPr>
            <w:r>
              <w:t>расчетный срок</w:t>
            </w:r>
          </w:p>
        </w:tc>
      </w:tr>
      <w:tr w:rsidR="007E5F30" w:rsidRPr="00A115EF" w:rsidTr="00934E81">
        <w:trPr>
          <w:trHeight w:val="357"/>
        </w:trPr>
        <w:tc>
          <w:tcPr>
            <w:tcW w:w="3508" w:type="dxa"/>
          </w:tcPr>
          <w:p w:rsidR="007E5F30" w:rsidRDefault="007E5F30" w:rsidP="00934E81">
            <w:r>
              <w:t>Строительство фельдшерско-</w:t>
            </w:r>
            <w:r>
              <w:lastRenderedPageBreak/>
              <w:t>акушерского пункта</w:t>
            </w:r>
          </w:p>
          <w:p w:rsidR="007E5F30" w:rsidRDefault="007E5F30" w:rsidP="00934E81">
            <w:r>
              <w:t>(на базе Свято-Никольского монастыря)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>
              <w:lastRenderedPageBreak/>
              <w:t>д. Чихачево</w:t>
            </w:r>
          </w:p>
        </w:tc>
        <w:tc>
          <w:tcPr>
            <w:tcW w:w="2216" w:type="dxa"/>
          </w:tcPr>
          <w:p w:rsidR="007E5F30" w:rsidRPr="00EF7F3F" w:rsidRDefault="007E5F30" w:rsidP="00934E81">
            <w:pPr>
              <w:jc w:val="center"/>
            </w:pPr>
            <w:r>
              <w:t xml:space="preserve">определить </w:t>
            </w:r>
            <w:r>
              <w:lastRenderedPageBreak/>
              <w:t>согласно ПСД</w:t>
            </w:r>
          </w:p>
        </w:tc>
        <w:tc>
          <w:tcPr>
            <w:tcW w:w="2036" w:type="dxa"/>
          </w:tcPr>
          <w:p w:rsidR="007E5F30" w:rsidRPr="0079441C" w:rsidRDefault="007E5F30" w:rsidP="00934E81">
            <w:pPr>
              <w:jc w:val="center"/>
            </w:pPr>
            <w:r>
              <w:lastRenderedPageBreak/>
              <w:t>расчетный срок</w:t>
            </w:r>
          </w:p>
        </w:tc>
      </w:tr>
      <w:tr w:rsidR="007E5F30" w:rsidRPr="00A115EF" w:rsidTr="00934E81">
        <w:trPr>
          <w:trHeight w:val="357"/>
        </w:trPr>
        <w:tc>
          <w:tcPr>
            <w:tcW w:w="3508" w:type="dxa"/>
          </w:tcPr>
          <w:p w:rsidR="007E5F30" w:rsidRDefault="007E5F30" w:rsidP="00934E81">
            <w:r>
              <w:lastRenderedPageBreak/>
              <w:t>Строительство гостиницы на 50 мест для паломников</w:t>
            </w:r>
          </w:p>
          <w:p w:rsidR="007E5F30" w:rsidRDefault="007E5F30" w:rsidP="00934E81">
            <w:r>
              <w:t>(на базе Свято-Никольского монастыря)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>
              <w:t>д. Чихачево</w:t>
            </w:r>
          </w:p>
        </w:tc>
        <w:tc>
          <w:tcPr>
            <w:tcW w:w="2216" w:type="dxa"/>
          </w:tcPr>
          <w:p w:rsidR="007E5F30" w:rsidRPr="00EF7F3F" w:rsidRDefault="007E5F30" w:rsidP="00934E81">
            <w:pPr>
              <w:jc w:val="center"/>
            </w:pPr>
            <w:r>
              <w:t>определить согласно ПСД</w:t>
            </w:r>
          </w:p>
        </w:tc>
        <w:tc>
          <w:tcPr>
            <w:tcW w:w="2036" w:type="dxa"/>
          </w:tcPr>
          <w:p w:rsidR="007E5F30" w:rsidRPr="0079441C" w:rsidRDefault="007E5F30" w:rsidP="00934E81">
            <w:pPr>
              <w:jc w:val="center"/>
            </w:pPr>
            <w:r>
              <w:t>расчетный срок</w:t>
            </w:r>
          </w:p>
        </w:tc>
      </w:tr>
      <w:tr w:rsidR="007E5F30" w:rsidRPr="00A115EF" w:rsidTr="00934E81">
        <w:trPr>
          <w:trHeight w:val="357"/>
        </w:trPr>
        <w:tc>
          <w:tcPr>
            <w:tcW w:w="3508" w:type="dxa"/>
          </w:tcPr>
          <w:p w:rsidR="007E5F30" w:rsidRDefault="007E5F30" w:rsidP="00934E81">
            <w:r>
              <w:t>Строительство комбината бытового обслуживания и продовольственного магазина(на базе</w:t>
            </w:r>
          </w:p>
          <w:p w:rsidR="007E5F30" w:rsidRDefault="007E5F30" w:rsidP="00934E81">
            <w:r>
              <w:t>Свято-Никольского монастыря)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>
              <w:t>д. Чихачево</w:t>
            </w:r>
          </w:p>
        </w:tc>
        <w:tc>
          <w:tcPr>
            <w:tcW w:w="2216" w:type="dxa"/>
          </w:tcPr>
          <w:p w:rsidR="007E5F30" w:rsidRPr="00EF7F3F" w:rsidRDefault="007E5F30" w:rsidP="00934E81">
            <w:pPr>
              <w:jc w:val="center"/>
            </w:pPr>
            <w:r>
              <w:t>определить согласно ПСД</w:t>
            </w:r>
          </w:p>
        </w:tc>
        <w:tc>
          <w:tcPr>
            <w:tcW w:w="2036" w:type="dxa"/>
          </w:tcPr>
          <w:p w:rsidR="007E5F30" w:rsidRPr="0079441C" w:rsidRDefault="007E5F30" w:rsidP="00934E81">
            <w:pPr>
              <w:jc w:val="center"/>
            </w:pPr>
            <w:r>
              <w:t>расчетный срок</w:t>
            </w:r>
          </w:p>
        </w:tc>
      </w:tr>
      <w:tr w:rsidR="007E5F30" w:rsidRPr="00A115EF" w:rsidTr="00934E81">
        <w:trPr>
          <w:trHeight w:val="357"/>
        </w:trPr>
        <w:tc>
          <w:tcPr>
            <w:tcW w:w="3508" w:type="dxa"/>
          </w:tcPr>
          <w:p w:rsidR="007E5F30" w:rsidRDefault="007E5F30" w:rsidP="00934E81">
            <w:r>
              <w:t>Строительство богадельни на 150 мест</w:t>
            </w:r>
          </w:p>
          <w:p w:rsidR="007E5F30" w:rsidRDefault="007E5F30" w:rsidP="00934E81">
            <w:r>
              <w:t>(на базе Свято-Никольского монастыря)</w:t>
            </w:r>
          </w:p>
        </w:tc>
        <w:tc>
          <w:tcPr>
            <w:tcW w:w="2268" w:type="dxa"/>
          </w:tcPr>
          <w:p w:rsidR="007E5F30" w:rsidRDefault="007E5F30" w:rsidP="00934E81">
            <w:pPr>
              <w:jc w:val="center"/>
            </w:pPr>
            <w:r>
              <w:t>д. Чихачево</w:t>
            </w:r>
          </w:p>
        </w:tc>
        <w:tc>
          <w:tcPr>
            <w:tcW w:w="2216" w:type="dxa"/>
          </w:tcPr>
          <w:p w:rsidR="007E5F30" w:rsidRPr="00EF7F3F" w:rsidRDefault="007E5F30" w:rsidP="00934E81">
            <w:pPr>
              <w:jc w:val="center"/>
            </w:pPr>
            <w:r>
              <w:t>определить согласно ПСД</w:t>
            </w:r>
          </w:p>
        </w:tc>
        <w:tc>
          <w:tcPr>
            <w:tcW w:w="2036" w:type="dxa"/>
          </w:tcPr>
          <w:p w:rsidR="007E5F30" w:rsidRPr="0079441C" w:rsidRDefault="007E5F30" w:rsidP="00934E81">
            <w:pPr>
              <w:jc w:val="center"/>
            </w:pPr>
            <w:r>
              <w:t>расчетный срок</w:t>
            </w:r>
          </w:p>
        </w:tc>
      </w:tr>
    </w:tbl>
    <w:p w:rsidR="007E5F30" w:rsidRPr="00E1194E" w:rsidRDefault="007E5F30" w:rsidP="007E5F30">
      <w:pPr>
        <w:jc w:val="both"/>
        <w:rPr>
          <w:iCs/>
          <w:sz w:val="28"/>
          <w:szCs w:val="28"/>
        </w:rPr>
      </w:pPr>
      <w:r w:rsidRPr="00E1194E">
        <w:rPr>
          <w:iCs/>
          <w:sz w:val="28"/>
          <w:szCs w:val="28"/>
        </w:rPr>
        <w:t>Примечания:*- сведения о размещении линейных объектов приведены в информационных целях.</w:t>
      </w:r>
    </w:p>
    <w:p w:rsidR="007E5F30" w:rsidRDefault="007E5F30" w:rsidP="007E5F30"/>
    <w:p w:rsidR="007E5F30" w:rsidRDefault="007E5F30" w:rsidP="007E5F30">
      <w:pPr>
        <w:pStyle w:val="normalny"/>
        <w:numPr>
          <w:ilvl w:val="0"/>
          <w:numId w:val="4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по территориальному планированию </w:t>
      </w:r>
    </w:p>
    <w:p w:rsidR="007E5F30" w:rsidRPr="00E1194E" w:rsidRDefault="007E5F30" w:rsidP="007E5F30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986AEA">
        <w:rPr>
          <w:sz w:val="28"/>
          <w:szCs w:val="28"/>
        </w:rPr>
        <w:t>На основании комплексной оценки территорий</w:t>
      </w:r>
      <w:r>
        <w:rPr>
          <w:sz w:val="28"/>
          <w:szCs w:val="28"/>
        </w:rPr>
        <w:t>,</w:t>
      </w:r>
      <w:r w:rsidRPr="00986AEA">
        <w:rPr>
          <w:sz w:val="28"/>
          <w:szCs w:val="28"/>
        </w:rPr>
        <w:t xml:space="preserve"> </w:t>
      </w:r>
      <w:r w:rsidRPr="00FA582B">
        <w:rPr>
          <w:sz w:val="28"/>
          <w:szCs w:val="28"/>
        </w:rPr>
        <w:t xml:space="preserve"> прогнозных показателей и стратегических направлений развития </w:t>
      </w:r>
      <w:proofErr w:type="spellStart"/>
      <w:r>
        <w:rPr>
          <w:sz w:val="28"/>
          <w:szCs w:val="28"/>
        </w:rPr>
        <w:t>Мытского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A582B">
        <w:rPr>
          <w:sz w:val="28"/>
          <w:szCs w:val="28"/>
        </w:rPr>
        <w:t>, можно вы</w:t>
      </w:r>
      <w:r>
        <w:rPr>
          <w:sz w:val="28"/>
          <w:szCs w:val="28"/>
        </w:rPr>
        <w:t>делить</w:t>
      </w:r>
      <w:r w:rsidRPr="00FA582B">
        <w:rPr>
          <w:sz w:val="28"/>
          <w:szCs w:val="28"/>
        </w:rPr>
        <w:t xml:space="preserve"> следующие </w:t>
      </w:r>
      <w:r w:rsidRPr="00E1194E">
        <w:rPr>
          <w:iCs/>
          <w:sz w:val="28"/>
          <w:szCs w:val="28"/>
        </w:rPr>
        <w:t>приоритетные направления развития и мероприятия по территориальному планированию сельского поселения:</w:t>
      </w:r>
    </w:p>
    <w:p w:rsidR="007E5F30" w:rsidRPr="00FA582B" w:rsidRDefault="007E5F30" w:rsidP="007E5F30">
      <w:pPr>
        <w:jc w:val="both"/>
        <w:rPr>
          <w:sz w:val="28"/>
          <w:szCs w:val="28"/>
        </w:rPr>
      </w:pPr>
      <w:r w:rsidRPr="00FA582B">
        <w:rPr>
          <w:sz w:val="28"/>
          <w:szCs w:val="28"/>
        </w:rPr>
        <w:t>- приоритет</w:t>
      </w:r>
      <w:r>
        <w:rPr>
          <w:sz w:val="28"/>
          <w:szCs w:val="28"/>
        </w:rPr>
        <w:t xml:space="preserve"> для оптимального взаимного размещения на территории поселения</w:t>
      </w:r>
      <w:r w:rsidRPr="00FA582B">
        <w:rPr>
          <w:sz w:val="28"/>
          <w:szCs w:val="28"/>
        </w:rPr>
        <w:t xml:space="preserve"> </w:t>
      </w:r>
      <w:r>
        <w:rPr>
          <w:sz w:val="28"/>
          <w:szCs w:val="28"/>
        </w:rPr>
        <w:t>жилой застройки и  объектов инженерно-транспортной инфраструктуры, а так же объектов промышленного производства  до 3 класса с созданием озелененных СЗЗ</w:t>
      </w:r>
      <w:r w:rsidRPr="00FA582B">
        <w:rPr>
          <w:sz w:val="28"/>
          <w:szCs w:val="28"/>
        </w:rPr>
        <w:t>;</w:t>
      </w:r>
    </w:p>
    <w:p w:rsidR="007E5F30" w:rsidRPr="00FA582B" w:rsidRDefault="007E5F30" w:rsidP="007E5F30">
      <w:pPr>
        <w:jc w:val="both"/>
        <w:rPr>
          <w:sz w:val="28"/>
          <w:szCs w:val="28"/>
        </w:rPr>
      </w:pPr>
      <w:r w:rsidRPr="00FA582B">
        <w:rPr>
          <w:sz w:val="28"/>
          <w:szCs w:val="28"/>
        </w:rPr>
        <w:t xml:space="preserve">- </w:t>
      </w:r>
      <w:r>
        <w:rPr>
          <w:sz w:val="28"/>
          <w:szCs w:val="28"/>
        </w:rPr>
        <w:t>выделение</w:t>
      </w:r>
      <w:r w:rsidRPr="00FA582B">
        <w:rPr>
          <w:sz w:val="28"/>
          <w:szCs w:val="28"/>
        </w:rPr>
        <w:t xml:space="preserve"> площадок для </w:t>
      </w:r>
      <w:r>
        <w:rPr>
          <w:sz w:val="28"/>
          <w:szCs w:val="28"/>
        </w:rPr>
        <w:t>государственно-частного партнерства в реализации объектов социально-бытового обслуживания новой жилой застройки</w:t>
      </w:r>
      <w:r w:rsidRPr="00FA582B">
        <w:rPr>
          <w:sz w:val="28"/>
          <w:szCs w:val="28"/>
        </w:rPr>
        <w:t>;</w:t>
      </w:r>
    </w:p>
    <w:p w:rsidR="007E5F30" w:rsidRDefault="007E5F30" w:rsidP="007E5F30">
      <w:pPr>
        <w:jc w:val="both"/>
        <w:rPr>
          <w:sz w:val="28"/>
          <w:szCs w:val="28"/>
        </w:rPr>
      </w:pPr>
      <w:r w:rsidRPr="00FA58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582B">
        <w:rPr>
          <w:sz w:val="28"/>
          <w:szCs w:val="28"/>
        </w:rPr>
        <w:t xml:space="preserve">стимулирование процессов модернизации </w:t>
      </w:r>
      <w:r>
        <w:rPr>
          <w:sz w:val="28"/>
          <w:szCs w:val="28"/>
        </w:rPr>
        <w:t xml:space="preserve">в сельскохозяйственном  производстве и обработке сельскохозяйственной продукции, направленных на сокращение влияния на окружающую среду (в том числе сокращение СЗЗ); </w:t>
      </w:r>
    </w:p>
    <w:p w:rsidR="007E5F30" w:rsidRPr="00FA582B" w:rsidRDefault="007E5F30" w:rsidP="007E5F30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приведение в соответствие с действующими нормами  использование территорий в прибрежной защитной полосе и в водоохраной зоне на территории населенных пунктов (проведение мероприятий муниципального контроля);</w:t>
      </w:r>
    </w:p>
    <w:p w:rsidR="007E5F30" w:rsidRPr="00FA582B" w:rsidRDefault="007E5F30" w:rsidP="007E5F30">
      <w:pPr>
        <w:jc w:val="both"/>
        <w:rPr>
          <w:sz w:val="28"/>
          <w:szCs w:val="28"/>
        </w:rPr>
      </w:pPr>
      <w:r w:rsidRPr="00FA582B">
        <w:rPr>
          <w:sz w:val="28"/>
          <w:szCs w:val="28"/>
        </w:rPr>
        <w:t xml:space="preserve">- </w:t>
      </w:r>
      <w:r>
        <w:rPr>
          <w:sz w:val="28"/>
          <w:szCs w:val="28"/>
        </w:rPr>
        <w:t>повышение уровня благоустройства в населенных пунктах, и развитие инженерно-транспортной инфраструктуры</w:t>
      </w:r>
      <w:r w:rsidRPr="00FA582B">
        <w:rPr>
          <w:sz w:val="28"/>
          <w:szCs w:val="28"/>
        </w:rPr>
        <w:t xml:space="preserve"> для </w:t>
      </w:r>
      <w:r>
        <w:rPr>
          <w:sz w:val="28"/>
          <w:szCs w:val="28"/>
        </w:rPr>
        <w:t>эффективного развития территорий;</w:t>
      </w:r>
    </w:p>
    <w:p w:rsidR="007E5F30" w:rsidRPr="00B41455" w:rsidRDefault="007E5F30" w:rsidP="007E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55">
        <w:rPr>
          <w:sz w:val="28"/>
          <w:szCs w:val="28"/>
        </w:rPr>
        <w:t xml:space="preserve">- в проекте предусмотрено расширение границ населенных пунктов для </w:t>
      </w:r>
      <w:r>
        <w:rPr>
          <w:sz w:val="28"/>
          <w:szCs w:val="28"/>
        </w:rPr>
        <w:t>приведения в соответствие с текущим использованием территорий, а так же для размещения новой жилой застройки;</w:t>
      </w:r>
    </w:p>
    <w:p w:rsidR="007E5F30" w:rsidRPr="00FA582B" w:rsidRDefault="007E5F30" w:rsidP="007E5F30">
      <w:pPr>
        <w:jc w:val="both"/>
        <w:rPr>
          <w:sz w:val="28"/>
          <w:szCs w:val="28"/>
        </w:rPr>
      </w:pPr>
      <w:r w:rsidRPr="00FA582B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проведение подготовительной работы для расширения сельского поселения</w:t>
      </w:r>
      <w:r w:rsidRPr="00FA582B">
        <w:rPr>
          <w:sz w:val="28"/>
          <w:szCs w:val="28"/>
        </w:rPr>
        <w:t>;</w:t>
      </w:r>
    </w:p>
    <w:p w:rsidR="007E5F30" w:rsidRPr="002F4CF8" w:rsidRDefault="007E5F30" w:rsidP="007E5F30">
      <w:pPr>
        <w:jc w:val="both"/>
        <w:rPr>
          <w:sz w:val="28"/>
          <w:szCs w:val="28"/>
        </w:rPr>
      </w:pPr>
      <w:r w:rsidRPr="002F4CF8">
        <w:rPr>
          <w:sz w:val="28"/>
          <w:szCs w:val="28"/>
        </w:rPr>
        <w:t xml:space="preserve">- разработка </w:t>
      </w:r>
      <w:r w:rsidRPr="00E1194E">
        <w:rPr>
          <w:sz w:val="28"/>
          <w:szCs w:val="28"/>
        </w:rPr>
        <w:t>(</w:t>
      </w:r>
      <w:r w:rsidRPr="00E1194E">
        <w:rPr>
          <w:iCs/>
          <w:sz w:val="28"/>
          <w:szCs w:val="28"/>
        </w:rPr>
        <w:t>или утверждение для случаев с частными инвестициями</w:t>
      </w:r>
      <w:r w:rsidRPr="00E1194E">
        <w:rPr>
          <w:sz w:val="28"/>
          <w:szCs w:val="28"/>
        </w:rPr>
        <w:t>)</w:t>
      </w:r>
      <w:r w:rsidRPr="002F4CF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проектов планировки территорий для новой жилой застройки;</w:t>
      </w:r>
    </w:p>
    <w:p w:rsidR="007E5F30" w:rsidRPr="00031891" w:rsidRDefault="007E5F30" w:rsidP="007E5F30">
      <w:pPr>
        <w:jc w:val="both"/>
        <w:rPr>
          <w:sz w:val="28"/>
          <w:szCs w:val="28"/>
        </w:rPr>
      </w:pPr>
      <w:r w:rsidRPr="00031891">
        <w:rPr>
          <w:sz w:val="28"/>
          <w:szCs w:val="28"/>
        </w:rPr>
        <w:t>- в проекте выделены дополнительные территории общего пользования по всем населенным пунктам для обеспечения транспортной инфраструктуры и обеспечения требований</w:t>
      </w:r>
      <w:r>
        <w:rPr>
          <w:sz w:val="28"/>
          <w:szCs w:val="28"/>
        </w:rPr>
        <w:t xml:space="preserve"> Федерального Закона от 22.07.2008  №</w:t>
      </w:r>
      <w:r w:rsidRPr="00031891">
        <w:rPr>
          <w:sz w:val="28"/>
          <w:szCs w:val="28"/>
        </w:rPr>
        <w:t xml:space="preserve"> 123</w:t>
      </w:r>
      <w:r>
        <w:rPr>
          <w:sz w:val="28"/>
          <w:szCs w:val="28"/>
        </w:rPr>
        <w:t>-</w:t>
      </w:r>
      <w:r w:rsidRPr="00031891">
        <w:rPr>
          <w:sz w:val="28"/>
          <w:szCs w:val="28"/>
        </w:rPr>
        <w:t>ФЗ «Технический регламент о требованиях пожарной безопасности»</w:t>
      </w:r>
      <w:r>
        <w:rPr>
          <w:sz w:val="28"/>
          <w:szCs w:val="28"/>
        </w:rPr>
        <w:t>;</w:t>
      </w:r>
    </w:p>
    <w:p w:rsidR="007E5F30" w:rsidRPr="00E1194E" w:rsidRDefault="007E5F30" w:rsidP="007E5F30">
      <w:pPr>
        <w:jc w:val="both"/>
        <w:rPr>
          <w:sz w:val="28"/>
          <w:szCs w:val="28"/>
        </w:rPr>
      </w:pPr>
      <w:r w:rsidRPr="00720B47">
        <w:rPr>
          <w:sz w:val="28"/>
          <w:szCs w:val="28"/>
        </w:rPr>
        <w:t>- для  размещения полигона ТБО на предполагаемых участках, намеченных для размещения полигона для бытовых отходов, необходимо провести санитарное обследование, геологические и гидрологическ</w:t>
      </w:r>
      <w:r>
        <w:rPr>
          <w:sz w:val="28"/>
          <w:szCs w:val="28"/>
        </w:rPr>
        <w:t>ие изыскания.</w:t>
      </w:r>
    </w:p>
    <w:p w:rsidR="007E5F30" w:rsidRDefault="007E5F30" w:rsidP="007E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И</w:t>
      </w:r>
      <w:r w:rsidRPr="00FA582B">
        <w:rPr>
          <w:sz w:val="28"/>
          <w:szCs w:val="28"/>
        </w:rPr>
        <w:t xml:space="preserve">сходя из вышеперечисленных </w:t>
      </w:r>
      <w:r>
        <w:rPr>
          <w:sz w:val="28"/>
          <w:szCs w:val="28"/>
        </w:rPr>
        <w:t xml:space="preserve">положений, составляется и утверждается </w:t>
      </w:r>
      <w:r w:rsidRPr="00FA582B">
        <w:rPr>
          <w:sz w:val="28"/>
          <w:szCs w:val="28"/>
        </w:rPr>
        <w:t xml:space="preserve">общий график </w:t>
      </w:r>
      <w:r>
        <w:rPr>
          <w:sz w:val="28"/>
          <w:szCs w:val="28"/>
        </w:rPr>
        <w:t>работ по реализации генерального плана.</w:t>
      </w:r>
    </w:p>
    <w:p w:rsidR="007E5F30" w:rsidRPr="00E1194E" w:rsidRDefault="007E5F30" w:rsidP="007E5F30">
      <w:pPr>
        <w:jc w:val="both"/>
        <w:rPr>
          <w:iCs/>
          <w:sz w:val="28"/>
          <w:szCs w:val="28"/>
        </w:rPr>
      </w:pPr>
      <w:r w:rsidRPr="00E1194E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ab/>
      </w:r>
      <w:r w:rsidRPr="00E1194E">
        <w:rPr>
          <w:iCs/>
          <w:sz w:val="28"/>
          <w:szCs w:val="28"/>
        </w:rPr>
        <w:t xml:space="preserve"> Реализация генерального плана поселения осуществляется путем:</w:t>
      </w:r>
    </w:p>
    <w:p w:rsidR="007E5F30" w:rsidRDefault="007E5F30" w:rsidP="007E5F30">
      <w:pPr>
        <w:jc w:val="both"/>
        <w:rPr>
          <w:iCs/>
          <w:sz w:val="28"/>
          <w:szCs w:val="28"/>
        </w:rPr>
      </w:pPr>
      <w:r w:rsidRPr="00E1194E">
        <w:rPr>
          <w:iCs/>
          <w:sz w:val="28"/>
          <w:szCs w:val="28"/>
        </w:rPr>
        <w:t>- выполнения мероприятий, которые предусматриваются программами, утверждаемыми администрацией поселения, и реализуемыми за счет средств местного бюджета, или нормативными правовыми актами администрации поселения, или в установленном администрацией поселения порядке решениями главных распорядителей средств местного бюджета, программами комплексного развития систем коммунальной инфраструктуры поселений и (при наличии) инвестиционными программами организаций коммунального комплекса;</w:t>
      </w:r>
    </w:p>
    <w:p w:rsidR="007E5F30" w:rsidRPr="00E1194E" w:rsidRDefault="007E5F30" w:rsidP="007E5F30">
      <w:pPr>
        <w:jc w:val="both"/>
        <w:rPr>
          <w:iCs/>
          <w:sz w:val="28"/>
          <w:szCs w:val="28"/>
        </w:rPr>
      </w:pPr>
      <w:r w:rsidRPr="00E1194E">
        <w:rPr>
          <w:iCs/>
          <w:sz w:val="28"/>
          <w:szCs w:val="28"/>
        </w:rPr>
        <w:t>-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7E5F30" w:rsidRPr="00E1194E" w:rsidRDefault="007E5F30" w:rsidP="007E5F30">
      <w:pPr>
        <w:jc w:val="both"/>
        <w:rPr>
          <w:iCs/>
          <w:sz w:val="28"/>
          <w:szCs w:val="28"/>
        </w:rPr>
      </w:pPr>
      <w:bookmarkStart w:id="0" w:name="p825"/>
      <w:bookmarkEnd w:id="0"/>
      <w:r w:rsidRPr="00E1194E">
        <w:rPr>
          <w:iCs/>
          <w:sz w:val="28"/>
          <w:szCs w:val="28"/>
        </w:rPr>
        <w:t>-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7E5F30" w:rsidRPr="00E1194E" w:rsidRDefault="007E5F30" w:rsidP="007E5F30">
      <w:pPr>
        <w:jc w:val="both"/>
        <w:rPr>
          <w:iCs/>
          <w:sz w:val="28"/>
          <w:szCs w:val="28"/>
        </w:rPr>
      </w:pPr>
      <w:bookmarkStart w:id="1" w:name="p826"/>
      <w:bookmarkEnd w:id="1"/>
      <w:r w:rsidRPr="00E1194E">
        <w:rPr>
          <w:iCs/>
          <w:sz w:val="28"/>
          <w:szCs w:val="28"/>
        </w:rPr>
        <w:t>-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7E5F30" w:rsidRPr="00E1194E" w:rsidRDefault="007E5F30" w:rsidP="007E5F30">
      <w:pPr>
        <w:jc w:val="both"/>
        <w:rPr>
          <w:sz w:val="28"/>
          <w:szCs w:val="28"/>
        </w:rPr>
      </w:pPr>
      <w:r w:rsidRPr="00E1194E">
        <w:rPr>
          <w:iCs/>
          <w:sz w:val="28"/>
          <w:szCs w:val="28"/>
        </w:rPr>
        <w:t xml:space="preserve">    Программы комплексного развития систем коммунальной инфраструктуры поселений разрабатываются органами местного самоуправления поселений и подлежат утверждению представительными органами местного самоуправления таких поселений  в шестимесячный срок с даты утверждения генерального плана</w:t>
      </w:r>
      <w:r w:rsidRPr="00E1194E">
        <w:rPr>
          <w:sz w:val="28"/>
          <w:szCs w:val="28"/>
        </w:rPr>
        <w:t>).</w:t>
      </w:r>
    </w:p>
    <w:p w:rsidR="007E5F30" w:rsidRDefault="007E5F30" w:rsidP="007E5F30">
      <w:pPr>
        <w:rPr>
          <w:sz w:val="28"/>
          <w:szCs w:val="28"/>
        </w:rPr>
      </w:pPr>
    </w:p>
    <w:p w:rsidR="007E5F30" w:rsidRDefault="007E5F30" w:rsidP="007E5F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№1  </w:t>
      </w:r>
    </w:p>
    <w:p w:rsidR="007E5F30" w:rsidRDefault="007E5F30" w:rsidP="007E5F3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участков,</w:t>
      </w:r>
    </w:p>
    <w:p w:rsidR="007E5F30" w:rsidRDefault="007E5F30" w:rsidP="007E5F3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которые включаются в черту населенного пункта</w:t>
      </w:r>
      <w:r w:rsidRPr="00477E13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</w:t>
      </w:r>
      <w:r w:rsidRPr="00477E13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текущим</w:t>
      </w:r>
    </w:p>
    <w:p w:rsidR="007E5F30" w:rsidRDefault="007E5F30" w:rsidP="007E5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использованием (участки относятся к категории -  земли населенных пунктов)</w:t>
      </w:r>
    </w:p>
    <w:p w:rsidR="007E5F30" w:rsidRPr="00B41455" w:rsidRDefault="007E5F30" w:rsidP="007E5F30">
      <w:pPr>
        <w:rPr>
          <w:sz w:val="28"/>
          <w:szCs w:val="28"/>
        </w:rPr>
      </w:pPr>
    </w:p>
    <w:tbl>
      <w:tblPr>
        <w:tblW w:w="100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1559"/>
        <w:gridCol w:w="5670"/>
        <w:gridCol w:w="1311"/>
      </w:tblGrid>
      <w:tr w:rsidR="007E5F30" w:rsidRPr="00E1194E" w:rsidTr="00934E81">
        <w:trPr>
          <w:trHeight w:val="952"/>
        </w:trPr>
        <w:tc>
          <w:tcPr>
            <w:tcW w:w="1524" w:type="dxa"/>
          </w:tcPr>
          <w:p w:rsidR="007E5F30" w:rsidRPr="00E1194E" w:rsidRDefault="007E5F30" w:rsidP="00934E81">
            <w:pPr>
              <w:jc w:val="center"/>
              <w:rPr>
                <w:bCs/>
              </w:rPr>
            </w:pPr>
            <w:r w:rsidRPr="00E1194E">
              <w:rPr>
                <w:bCs/>
              </w:rPr>
              <w:t>Название населенного пункта</w:t>
            </w:r>
          </w:p>
        </w:tc>
        <w:tc>
          <w:tcPr>
            <w:tcW w:w="1559" w:type="dxa"/>
          </w:tcPr>
          <w:p w:rsidR="007E5F30" w:rsidRPr="00E1194E" w:rsidRDefault="007E5F30" w:rsidP="00934E81">
            <w:pPr>
              <w:jc w:val="center"/>
              <w:rPr>
                <w:bCs/>
              </w:rPr>
            </w:pPr>
            <w:r w:rsidRPr="00E1194E">
              <w:rPr>
                <w:bCs/>
              </w:rPr>
              <w:t xml:space="preserve">Площадь населенного пункта </w:t>
            </w:r>
          </w:p>
          <w:p w:rsidR="007E5F30" w:rsidRPr="00E1194E" w:rsidRDefault="007E5F30" w:rsidP="00934E81">
            <w:pPr>
              <w:jc w:val="center"/>
              <w:rPr>
                <w:bCs/>
              </w:rPr>
            </w:pPr>
            <w:r w:rsidRPr="00E1194E">
              <w:rPr>
                <w:bCs/>
              </w:rPr>
              <w:t>га</w:t>
            </w:r>
          </w:p>
        </w:tc>
        <w:tc>
          <w:tcPr>
            <w:tcW w:w="5670" w:type="dxa"/>
          </w:tcPr>
          <w:p w:rsidR="007E5F30" w:rsidRPr="00E1194E" w:rsidRDefault="007E5F30" w:rsidP="00934E81">
            <w:pPr>
              <w:jc w:val="center"/>
              <w:rPr>
                <w:bCs/>
              </w:rPr>
            </w:pPr>
            <w:r w:rsidRPr="00E1194E">
              <w:rPr>
                <w:bCs/>
              </w:rPr>
              <w:t>Перевод</w:t>
            </w:r>
          </w:p>
          <w:p w:rsidR="007E5F30" w:rsidRPr="00E1194E" w:rsidRDefault="007E5F30" w:rsidP="00934E81">
            <w:pPr>
              <w:jc w:val="center"/>
              <w:rPr>
                <w:bCs/>
              </w:rPr>
            </w:pPr>
            <w:r w:rsidRPr="00E1194E">
              <w:rPr>
                <w:bCs/>
              </w:rPr>
              <w:t xml:space="preserve"> земельных участков</w:t>
            </w:r>
          </w:p>
        </w:tc>
        <w:tc>
          <w:tcPr>
            <w:tcW w:w="1311" w:type="dxa"/>
          </w:tcPr>
          <w:p w:rsidR="007E5F30" w:rsidRPr="00E1194E" w:rsidRDefault="007E5F30" w:rsidP="00934E81">
            <w:pPr>
              <w:jc w:val="center"/>
              <w:rPr>
                <w:bCs/>
              </w:rPr>
            </w:pPr>
            <w:r w:rsidRPr="00E1194E">
              <w:rPr>
                <w:bCs/>
              </w:rPr>
              <w:t>Проект</w:t>
            </w:r>
            <w:r>
              <w:rPr>
                <w:bCs/>
              </w:rPr>
              <w:t>ная</w:t>
            </w:r>
          </w:p>
          <w:p w:rsidR="007E5F30" w:rsidRPr="00E1194E" w:rsidRDefault="007E5F30" w:rsidP="00934E81">
            <w:pPr>
              <w:jc w:val="center"/>
              <w:rPr>
                <w:bCs/>
              </w:rPr>
            </w:pPr>
            <w:r w:rsidRPr="00E1194E">
              <w:rPr>
                <w:bCs/>
              </w:rPr>
              <w:t>площадь</w:t>
            </w:r>
          </w:p>
          <w:p w:rsidR="007E5F30" w:rsidRPr="00E1194E" w:rsidRDefault="007E5F30" w:rsidP="00934E81">
            <w:pPr>
              <w:jc w:val="center"/>
              <w:rPr>
                <w:bCs/>
              </w:rPr>
            </w:pPr>
            <w:r w:rsidRPr="00E1194E">
              <w:rPr>
                <w:bCs/>
              </w:rPr>
              <w:t>га</w:t>
            </w:r>
          </w:p>
        </w:tc>
      </w:tr>
      <w:tr w:rsidR="007E5F30" w:rsidRPr="00E1194E" w:rsidTr="00934E81">
        <w:trPr>
          <w:trHeight w:val="598"/>
        </w:trPr>
        <w:tc>
          <w:tcPr>
            <w:tcW w:w="1524" w:type="dxa"/>
            <w:vAlign w:val="center"/>
          </w:tcPr>
          <w:p w:rsidR="007E5F30" w:rsidRPr="00E1194E" w:rsidRDefault="007E5F30" w:rsidP="00934E81">
            <w:pPr>
              <w:jc w:val="center"/>
            </w:pPr>
            <w:r w:rsidRPr="00E1194E">
              <w:lastRenderedPageBreak/>
              <w:t>с. Мыт</w:t>
            </w:r>
          </w:p>
          <w:p w:rsidR="007E5F30" w:rsidRPr="00E1194E" w:rsidRDefault="007E5F30" w:rsidP="00934E8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E5F30" w:rsidRPr="00E1194E" w:rsidRDefault="007E5F30" w:rsidP="00934E81">
            <w:pPr>
              <w:jc w:val="center"/>
              <w:rPr>
                <w:color w:val="000000"/>
              </w:rPr>
            </w:pPr>
            <w:r w:rsidRPr="00E1194E">
              <w:rPr>
                <w:color w:val="000000"/>
              </w:rPr>
              <w:t>72.01</w:t>
            </w:r>
          </w:p>
        </w:tc>
        <w:tc>
          <w:tcPr>
            <w:tcW w:w="5670" w:type="dxa"/>
          </w:tcPr>
          <w:p w:rsidR="007E5F30" w:rsidRPr="00E1194E" w:rsidRDefault="007E5F30" w:rsidP="00934E81">
            <w:pPr>
              <w:spacing w:line="276" w:lineRule="auto"/>
              <w:jc w:val="center"/>
              <w:rPr>
                <w:bCs/>
                <w:color w:val="000000"/>
                <w:u w:val="single"/>
              </w:rPr>
            </w:pPr>
            <w:r w:rsidRPr="00E1194E">
              <w:rPr>
                <w:bCs/>
                <w:color w:val="000000"/>
                <w:u w:val="single"/>
              </w:rPr>
              <w:t>С.Мыт, ул.Советская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1. </w:t>
            </w:r>
            <w:proofErr w:type="spellStart"/>
            <w:r w:rsidRPr="00E1194E">
              <w:rPr>
                <w:bCs/>
                <w:color w:val="000000"/>
              </w:rPr>
              <w:t>Крайнова</w:t>
            </w:r>
            <w:proofErr w:type="spellEnd"/>
            <w:r w:rsidRPr="00E1194E">
              <w:rPr>
                <w:bCs/>
                <w:color w:val="000000"/>
              </w:rPr>
              <w:t xml:space="preserve"> Л.Е.  ½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37:01:010110:35, 1179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от 12.09.</w:t>
            </w:r>
            <w:r>
              <w:rPr>
                <w:bCs/>
                <w:color w:val="000000"/>
              </w:rPr>
              <w:t>2009г.),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2. Тюленева И.А.  ½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37:01:010110:35, 1179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от 12.09.2009г.)</w:t>
            </w:r>
            <w:r>
              <w:rPr>
                <w:bCs/>
                <w:color w:val="000000"/>
              </w:rPr>
              <w:t>,</w:t>
            </w:r>
            <w:r w:rsidRPr="00E1194E">
              <w:rPr>
                <w:bCs/>
                <w:color w:val="000000"/>
              </w:rPr>
              <w:t xml:space="preserve"> 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3. </w:t>
            </w:r>
            <w:proofErr w:type="spellStart"/>
            <w:r w:rsidRPr="00E1194E">
              <w:rPr>
                <w:bCs/>
                <w:color w:val="000000"/>
              </w:rPr>
              <w:t>Биктогирова</w:t>
            </w:r>
            <w:proofErr w:type="spellEnd"/>
            <w:r w:rsidRPr="00E1194E">
              <w:rPr>
                <w:bCs/>
                <w:color w:val="000000"/>
              </w:rPr>
              <w:t xml:space="preserve"> Н.Я.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37:01:0101110:269, 2500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от 11.04.2012г.) с.Мыт, ул.Советская</w:t>
            </w:r>
            <w:r>
              <w:rPr>
                <w:bCs/>
                <w:color w:val="000000"/>
              </w:rPr>
              <w:t>.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4. </w:t>
            </w:r>
            <w:proofErr w:type="spellStart"/>
            <w:r w:rsidRPr="00E1194E">
              <w:rPr>
                <w:bCs/>
                <w:color w:val="000000"/>
              </w:rPr>
              <w:t>Балясова</w:t>
            </w:r>
            <w:proofErr w:type="spellEnd"/>
            <w:r w:rsidRPr="00E1194E">
              <w:rPr>
                <w:bCs/>
                <w:color w:val="000000"/>
              </w:rPr>
              <w:t xml:space="preserve"> Г.Б.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/у, 8600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18.12.1992г.)</w:t>
            </w:r>
            <w:r>
              <w:rPr>
                <w:bCs/>
                <w:color w:val="000000"/>
              </w:rPr>
              <w:t>,</w:t>
            </w:r>
            <w:r w:rsidRPr="00E1194E">
              <w:rPr>
                <w:bCs/>
                <w:color w:val="000000"/>
              </w:rPr>
              <w:t xml:space="preserve"> 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5. </w:t>
            </w:r>
            <w:proofErr w:type="spellStart"/>
            <w:r w:rsidRPr="00E1194E">
              <w:rPr>
                <w:bCs/>
                <w:color w:val="000000"/>
              </w:rPr>
              <w:t>Солоненко</w:t>
            </w:r>
            <w:proofErr w:type="spellEnd"/>
            <w:r w:rsidRPr="00E1194E">
              <w:rPr>
                <w:bCs/>
                <w:color w:val="000000"/>
              </w:rPr>
              <w:t xml:space="preserve"> Т.В.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37:010110:270, 2300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 о праве собственности на землю от 12.10.2009г)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6. Локтев В.П., </w:t>
            </w:r>
            <w:proofErr w:type="spellStart"/>
            <w:r w:rsidRPr="00E1194E">
              <w:rPr>
                <w:bCs/>
                <w:color w:val="000000"/>
              </w:rPr>
              <w:t>з\у</w:t>
            </w:r>
            <w:proofErr w:type="spellEnd"/>
            <w:r w:rsidRPr="00E1194E">
              <w:rPr>
                <w:bCs/>
                <w:color w:val="000000"/>
              </w:rPr>
              <w:t>, 2000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18.12.1992г)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7. </w:t>
            </w:r>
            <w:proofErr w:type="spellStart"/>
            <w:r w:rsidRPr="00E1194E">
              <w:rPr>
                <w:bCs/>
                <w:color w:val="000000"/>
              </w:rPr>
              <w:t>Деринг</w:t>
            </w:r>
            <w:proofErr w:type="spellEnd"/>
            <w:r w:rsidRPr="00E1194E">
              <w:rPr>
                <w:bCs/>
                <w:color w:val="000000"/>
              </w:rPr>
              <w:t xml:space="preserve"> А.А.,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37:01:010110:628, 1451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выписка, 05.08.2001)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8. Административное здание (контора СПК Мыт),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37:01:010110:669, 300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9. </w:t>
            </w:r>
            <w:proofErr w:type="spellStart"/>
            <w:r w:rsidRPr="00E1194E">
              <w:rPr>
                <w:bCs/>
                <w:color w:val="000000"/>
              </w:rPr>
              <w:t>Балясова</w:t>
            </w:r>
            <w:proofErr w:type="spellEnd"/>
            <w:r w:rsidRPr="00E1194E">
              <w:rPr>
                <w:bCs/>
                <w:color w:val="000000"/>
              </w:rPr>
              <w:t xml:space="preserve"> И.В.,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37:01:010110:42, 1816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10. Калинин Т.В.,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37:01:010110:670, 500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11. </w:t>
            </w:r>
            <w:proofErr w:type="spellStart"/>
            <w:r w:rsidRPr="00E1194E">
              <w:rPr>
                <w:bCs/>
                <w:color w:val="000000"/>
              </w:rPr>
              <w:t>Ракушина</w:t>
            </w:r>
            <w:proofErr w:type="spellEnd"/>
            <w:r w:rsidRPr="00E1194E">
              <w:rPr>
                <w:bCs/>
                <w:color w:val="000000"/>
              </w:rPr>
              <w:t xml:space="preserve"> Л.И.,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37:01:010110:1423, 2083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>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</w:t>
            </w:r>
            <w:r>
              <w:rPr>
                <w:bCs/>
                <w:color w:val="000000"/>
              </w:rPr>
              <w:t xml:space="preserve">праве собственности на землю от </w:t>
            </w:r>
            <w:r w:rsidRPr="00E1194E">
              <w:rPr>
                <w:bCs/>
                <w:color w:val="000000"/>
              </w:rPr>
              <w:t>24.11.2011)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12. Иванова Л.В.,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37:01:010110:578, 1507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13. </w:t>
            </w:r>
            <w:proofErr w:type="spellStart"/>
            <w:r w:rsidRPr="00E1194E">
              <w:rPr>
                <w:bCs/>
                <w:color w:val="000000"/>
              </w:rPr>
              <w:t>Уралов</w:t>
            </w:r>
            <w:proofErr w:type="spellEnd"/>
            <w:r w:rsidRPr="00E1194E">
              <w:rPr>
                <w:bCs/>
                <w:color w:val="000000"/>
              </w:rPr>
              <w:t xml:space="preserve"> В.М.,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1600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.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14. </w:t>
            </w:r>
            <w:proofErr w:type="spellStart"/>
            <w:r w:rsidRPr="00E1194E">
              <w:rPr>
                <w:bCs/>
                <w:color w:val="000000"/>
              </w:rPr>
              <w:t>Поздняк</w:t>
            </w:r>
            <w:proofErr w:type="spellEnd"/>
            <w:r w:rsidRPr="00E1194E">
              <w:rPr>
                <w:bCs/>
                <w:color w:val="000000"/>
              </w:rPr>
              <w:t xml:space="preserve"> Г.В.,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37:01:010110:37, 1205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15. </w:t>
            </w:r>
            <w:proofErr w:type="spellStart"/>
            <w:r w:rsidRPr="00E1194E">
              <w:rPr>
                <w:bCs/>
                <w:color w:val="000000"/>
              </w:rPr>
              <w:t>Жеганин</w:t>
            </w:r>
            <w:proofErr w:type="spellEnd"/>
            <w:r w:rsidRPr="00E1194E">
              <w:rPr>
                <w:bCs/>
                <w:color w:val="000000"/>
              </w:rPr>
              <w:t xml:space="preserve"> П.И.,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37:01:010110:276, 5600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16. </w:t>
            </w:r>
            <w:proofErr w:type="spellStart"/>
            <w:r w:rsidRPr="00E1194E">
              <w:rPr>
                <w:bCs/>
                <w:color w:val="000000"/>
              </w:rPr>
              <w:t>Чухлова</w:t>
            </w:r>
            <w:proofErr w:type="spellEnd"/>
            <w:r w:rsidRPr="00E1194E">
              <w:rPr>
                <w:bCs/>
                <w:color w:val="000000"/>
              </w:rPr>
              <w:t xml:space="preserve"> Т.В.,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37:01:010110:277, 1531.40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.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17. Административное здание (отделение почтовой связи),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37:01:010110:2, 516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18. Рыжаков Н.В.,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37:01:010110:1421, 751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>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19. </w:t>
            </w:r>
            <w:proofErr w:type="spellStart"/>
            <w:r w:rsidRPr="00E1194E">
              <w:rPr>
                <w:bCs/>
                <w:color w:val="000000"/>
              </w:rPr>
              <w:t>Ракушин</w:t>
            </w:r>
            <w:proofErr w:type="spellEnd"/>
            <w:r w:rsidRPr="00E1194E">
              <w:rPr>
                <w:bCs/>
                <w:color w:val="000000"/>
              </w:rPr>
              <w:t xml:space="preserve"> А.А.,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37:01:010110:1422, 1608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20. Капралов Ю.А.,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37:01:010110:642, 15000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lastRenderedPageBreak/>
              <w:t xml:space="preserve">21. Дерябин А.А.,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37:01:010110:246, 1600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20.11.2012г)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22. Гусев А.И.,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37:01:010110:1437, 1167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23. Абрамова Л.К.,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1500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18.12.1992г)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>24. Административное здание (</w:t>
            </w:r>
            <w:proofErr w:type="spellStart"/>
            <w:r w:rsidRPr="00E1194E">
              <w:rPr>
                <w:bCs/>
                <w:color w:val="000000"/>
              </w:rPr>
              <w:t>Мытское</w:t>
            </w:r>
            <w:proofErr w:type="spellEnd"/>
            <w:r w:rsidRPr="00E1194E">
              <w:rPr>
                <w:bCs/>
                <w:color w:val="000000"/>
              </w:rPr>
              <w:t xml:space="preserve"> сельское поселение),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37:01:010110:581, 622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от 22.02.2012г)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25. Куликова Ф.К.,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100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18.12.1992г)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26. Савенкова Н.Ф.,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37:01:010110:449, 2200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27. Лазарев А.В., 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1400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от 20.11.1992г)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28. Деминой Г.В., 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1900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от 18.12.1992г)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29. Полунин Э.Г., 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37:01:010110:0282, 1590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20.12.2007г)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30. Миронова А.Н.,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37:01:010110:281, 1400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31. </w:t>
            </w:r>
            <w:proofErr w:type="spellStart"/>
            <w:r w:rsidRPr="00E1194E">
              <w:rPr>
                <w:bCs/>
                <w:color w:val="000000"/>
              </w:rPr>
              <w:t>Тубалова</w:t>
            </w:r>
            <w:proofErr w:type="spellEnd"/>
            <w:r w:rsidRPr="00E1194E">
              <w:rPr>
                <w:bCs/>
                <w:color w:val="000000"/>
              </w:rPr>
              <w:t xml:space="preserve"> М.В.,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37:01:010110:283, 1156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25.08.2009г)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32. </w:t>
            </w:r>
            <w:proofErr w:type="spellStart"/>
            <w:r w:rsidRPr="00E1194E">
              <w:rPr>
                <w:bCs/>
                <w:color w:val="000000"/>
              </w:rPr>
              <w:t>Баландин</w:t>
            </w:r>
            <w:proofErr w:type="spellEnd"/>
            <w:r w:rsidRPr="00E1194E">
              <w:rPr>
                <w:bCs/>
                <w:color w:val="000000"/>
              </w:rPr>
              <w:t xml:space="preserve"> С.Ю.,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37:01:010110:284, 1400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33. Усов С.П.,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37:01:010110:285, 1518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13.03.2012г)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34. Миронов Н.К.,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37:01:010110:1393, 1436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21.07.2008г)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35. Горожанин В.В. (швейный цех),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37:01:010110:68, 377.63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36. Устинова Т.Ф., </w:t>
            </w:r>
            <w:proofErr w:type="spellStart"/>
            <w:r w:rsidRPr="00E1194E">
              <w:rPr>
                <w:bCs/>
                <w:color w:val="000000"/>
              </w:rPr>
              <w:t>з\у</w:t>
            </w:r>
            <w:proofErr w:type="spellEnd"/>
            <w:r w:rsidRPr="00E1194E">
              <w:rPr>
                <w:bCs/>
                <w:color w:val="000000"/>
              </w:rPr>
              <w:t xml:space="preserve"> 4800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18.12.1992г)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37. </w:t>
            </w:r>
            <w:proofErr w:type="spellStart"/>
            <w:r w:rsidRPr="00E1194E">
              <w:rPr>
                <w:bCs/>
                <w:color w:val="000000"/>
              </w:rPr>
              <w:t>Тырыгина</w:t>
            </w:r>
            <w:proofErr w:type="spellEnd"/>
            <w:r w:rsidRPr="00E1194E">
              <w:rPr>
                <w:bCs/>
                <w:color w:val="000000"/>
              </w:rPr>
              <w:t xml:space="preserve"> Н.Б.,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37:01:010110:288, 3100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25.05.2012г)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36. Андреев А.М.,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5000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18.12.1992г)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  <w:vertAlign w:val="superscript"/>
              </w:rPr>
            </w:pPr>
            <w:r w:rsidRPr="00E1194E">
              <w:rPr>
                <w:bCs/>
                <w:color w:val="000000"/>
              </w:rPr>
              <w:t xml:space="preserve">37. </w:t>
            </w:r>
            <w:proofErr w:type="spellStart"/>
            <w:r w:rsidRPr="00E1194E">
              <w:rPr>
                <w:bCs/>
                <w:color w:val="000000"/>
              </w:rPr>
              <w:t>Торыгина</w:t>
            </w:r>
            <w:proofErr w:type="spellEnd"/>
            <w:r w:rsidRPr="00E1194E">
              <w:rPr>
                <w:bCs/>
                <w:color w:val="000000"/>
              </w:rPr>
              <w:t xml:space="preserve"> Ж.В.,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37:01:010110:0005, 2524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>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05.02.2003г)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38. </w:t>
            </w:r>
            <w:proofErr w:type="spellStart"/>
            <w:r w:rsidRPr="00E1194E">
              <w:rPr>
                <w:bCs/>
                <w:color w:val="000000"/>
              </w:rPr>
              <w:t>Слепова</w:t>
            </w:r>
            <w:proofErr w:type="spellEnd"/>
            <w:r w:rsidRPr="00E1194E">
              <w:rPr>
                <w:bCs/>
                <w:color w:val="000000"/>
              </w:rPr>
              <w:t xml:space="preserve"> Н.В.,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37:01:010110:306, 1100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19.02.2013г)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39. </w:t>
            </w:r>
            <w:proofErr w:type="spellStart"/>
            <w:r w:rsidRPr="00E1194E">
              <w:rPr>
                <w:bCs/>
                <w:color w:val="000000"/>
              </w:rPr>
              <w:t>Долотихина</w:t>
            </w:r>
            <w:proofErr w:type="spellEnd"/>
            <w:r w:rsidRPr="00E1194E">
              <w:rPr>
                <w:bCs/>
                <w:color w:val="000000"/>
              </w:rPr>
              <w:t xml:space="preserve"> Д.М., </w:t>
            </w:r>
            <w:proofErr w:type="spellStart"/>
            <w:r w:rsidRPr="00E1194E">
              <w:rPr>
                <w:bCs/>
                <w:color w:val="000000"/>
              </w:rPr>
              <w:t>з\у</w:t>
            </w:r>
            <w:proofErr w:type="spellEnd"/>
            <w:r w:rsidRPr="00E1194E">
              <w:rPr>
                <w:bCs/>
                <w:color w:val="000000"/>
              </w:rPr>
              <w:t xml:space="preserve"> 37:01:010110:630, 1300 м</w:t>
            </w:r>
            <w:r w:rsidRPr="00E1194E">
              <w:rPr>
                <w:bCs/>
                <w:color w:val="000000"/>
                <w:vertAlign w:val="superscript"/>
              </w:rPr>
              <w:t xml:space="preserve">2 </w:t>
            </w:r>
            <w:r w:rsidRPr="00E1194E">
              <w:rPr>
                <w:bCs/>
                <w:color w:val="000000"/>
              </w:rPr>
              <w:lastRenderedPageBreak/>
              <w:t>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40. Никитина О.И.,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37:01:010110:297, 1630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41. Свято-Никольская церковь,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37:01:010110:543, 400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center"/>
              <w:rPr>
                <w:bCs/>
                <w:color w:val="000000"/>
                <w:u w:val="single"/>
              </w:rPr>
            </w:pPr>
            <w:r w:rsidRPr="00E1194E">
              <w:rPr>
                <w:bCs/>
                <w:color w:val="000000"/>
                <w:u w:val="single"/>
              </w:rPr>
              <w:t>с.Мыт, ул.Заречная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1. </w:t>
            </w:r>
            <w:proofErr w:type="spellStart"/>
            <w:r w:rsidRPr="00E1194E">
              <w:rPr>
                <w:bCs/>
                <w:color w:val="000000"/>
              </w:rPr>
              <w:t>Сизова</w:t>
            </w:r>
            <w:proofErr w:type="spellEnd"/>
            <w:r w:rsidRPr="00E1194E">
              <w:rPr>
                <w:bCs/>
                <w:color w:val="000000"/>
              </w:rPr>
              <w:t xml:space="preserve"> Н.И.,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37:01:010110:0160, 1998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20.05.2011г)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2. Беляев В.Б.,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100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26.11.1992г)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3. Синицын А.Н.,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3200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16.12.1995г)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4. Мельникова Л.Г.,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5400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18.12.1992г)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5. Усова Л.Г.,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9000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6. </w:t>
            </w:r>
            <w:proofErr w:type="spellStart"/>
            <w:r w:rsidRPr="00E1194E">
              <w:rPr>
                <w:bCs/>
                <w:color w:val="000000"/>
              </w:rPr>
              <w:t>Мутовкина</w:t>
            </w:r>
            <w:proofErr w:type="spellEnd"/>
            <w:r w:rsidRPr="00E1194E">
              <w:rPr>
                <w:bCs/>
                <w:color w:val="000000"/>
              </w:rPr>
              <w:t xml:space="preserve"> А.А.,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37:01:010110:492, 1569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31.10.2009г)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7. Смирнов В.Ф.,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2300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18.12.1992г)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8. </w:t>
            </w:r>
            <w:proofErr w:type="spellStart"/>
            <w:r w:rsidRPr="00E1194E">
              <w:rPr>
                <w:bCs/>
                <w:color w:val="000000"/>
              </w:rPr>
              <w:t>Ронина</w:t>
            </w:r>
            <w:proofErr w:type="spellEnd"/>
            <w:r w:rsidRPr="00E1194E">
              <w:rPr>
                <w:bCs/>
                <w:color w:val="000000"/>
              </w:rPr>
              <w:t xml:space="preserve"> А.К.,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37:01:010110:1703, 1000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15.03.2013г)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9. </w:t>
            </w:r>
            <w:proofErr w:type="spellStart"/>
            <w:r w:rsidRPr="00E1194E">
              <w:rPr>
                <w:bCs/>
                <w:color w:val="000000"/>
              </w:rPr>
              <w:t>Мутовкин</w:t>
            </w:r>
            <w:proofErr w:type="spellEnd"/>
            <w:r w:rsidRPr="00E1194E">
              <w:rPr>
                <w:bCs/>
                <w:color w:val="000000"/>
              </w:rPr>
              <w:t xml:space="preserve"> А.А.,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37:01:010110:1419, 2303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29.08.2012г)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10. Илларионова М.В., ½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37:01:010110:514, 1087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</w:t>
            </w:r>
            <w:proofErr w:type="spellStart"/>
            <w:r w:rsidRPr="00E1194E">
              <w:rPr>
                <w:bCs/>
                <w:color w:val="000000"/>
              </w:rPr>
              <w:t>земел</w:t>
            </w:r>
            <w:proofErr w:type="spellEnd"/>
            <w:r w:rsidRPr="00E1194E">
              <w:rPr>
                <w:bCs/>
                <w:color w:val="000000"/>
              </w:rPr>
              <w:t>.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proofErr w:type="spellStart"/>
            <w:r w:rsidRPr="00E1194E">
              <w:rPr>
                <w:bCs/>
                <w:color w:val="000000"/>
              </w:rPr>
              <w:t>Адеев</w:t>
            </w:r>
            <w:proofErr w:type="spellEnd"/>
            <w:r w:rsidRPr="00E1194E">
              <w:rPr>
                <w:bCs/>
                <w:color w:val="000000"/>
              </w:rPr>
              <w:t xml:space="preserve"> В.В. ½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37:01:010110:514, 1087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11. Ермилов В.А.,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800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19.12.1992г)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12. Пименова Л.Б.,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37:01:010110:0503, 1773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07.11.2006г)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13. Шилов С.В. 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1240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18.12.1992г)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14. Куракина Л.В.,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37:01:010110:0471, 1894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17.12.2008г)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15. Хрущев И.Н.,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500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18.12.1992г)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16. Мельников В.М. (магазин),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37:01:010142:14, 133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09.06.2012г)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17. </w:t>
            </w:r>
            <w:proofErr w:type="spellStart"/>
            <w:r w:rsidRPr="00E1194E">
              <w:rPr>
                <w:bCs/>
                <w:color w:val="000000"/>
              </w:rPr>
              <w:t>Бабенкова</w:t>
            </w:r>
            <w:proofErr w:type="spellEnd"/>
            <w:r w:rsidRPr="00E1194E">
              <w:rPr>
                <w:bCs/>
                <w:color w:val="000000"/>
              </w:rPr>
              <w:t xml:space="preserve"> В.Ф.,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1400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18.12.1992г)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lastRenderedPageBreak/>
              <w:t xml:space="preserve">18. Костина Е.Н.,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1800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18.12.1992г)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19. Смирнов М.П.,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37:01:010110:0509, 1370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16.12.2010г)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20. Серебрякова М.И. 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2000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25.08.1995г)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21. Новожилова В.М.,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1390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18.12.1992г)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22. Клюев Г.А.,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4700 м</w:t>
            </w:r>
            <w:r w:rsidRPr="00E1194E">
              <w:rPr>
                <w:bCs/>
                <w:color w:val="000000"/>
                <w:vertAlign w:val="superscript"/>
              </w:rPr>
              <w:t xml:space="preserve">2 </w:t>
            </w:r>
            <w:r w:rsidRPr="00E1194E">
              <w:rPr>
                <w:bCs/>
                <w:color w:val="000000"/>
              </w:rPr>
              <w:t>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18.12.1992г)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23. Колотилов В.Я., </w:t>
            </w:r>
            <w:proofErr w:type="spellStart"/>
            <w:r w:rsidRPr="00E1194E">
              <w:rPr>
                <w:bCs/>
                <w:color w:val="000000"/>
              </w:rPr>
              <w:t>з\у</w:t>
            </w:r>
            <w:proofErr w:type="spellEnd"/>
            <w:r w:rsidRPr="00E1194E">
              <w:rPr>
                <w:bCs/>
                <w:color w:val="000000"/>
              </w:rPr>
              <w:t xml:space="preserve"> 100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25.11.1992г)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24. Колотилова К.Ф.,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3800 м</w:t>
            </w:r>
            <w:r w:rsidRPr="00E1194E">
              <w:rPr>
                <w:bCs/>
                <w:color w:val="000000"/>
                <w:vertAlign w:val="superscript"/>
              </w:rPr>
              <w:t xml:space="preserve">2 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18.12.1992г)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25. Кулагина В.А.,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37:01:010110:479, 1785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29.01.1999г)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26. Никольская Э.А.,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37:01:01011060467, 1900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05.02.2008г)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27. Родионов В.Б.,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37:01:010110:516, 1600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28. </w:t>
            </w:r>
            <w:proofErr w:type="spellStart"/>
            <w:r w:rsidRPr="00E1194E">
              <w:rPr>
                <w:bCs/>
                <w:color w:val="000000"/>
              </w:rPr>
              <w:t>Вакина</w:t>
            </w:r>
            <w:proofErr w:type="spellEnd"/>
            <w:r w:rsidRPr="00E1194E">
              <w:rPr>
                <w:bCs/>
                <w:color w:val="000000"/>
              </w:rPr>
              <w:t xml:space="preserve"> С.И.,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37:01:010110:527, 3900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29. </w:t>
            </w:r>
            <w:proofErr w:type="spellStart"/>
            <w:r w:rsidRPr="00E1194E">
              <w:rPr>
                <w:bCs/>
                <w:color w:val="000000"/>
              </w:rPr>
              <w:t>Смертин</w:t>
            </w:r>
            <w:proofErr w:type="spellEnd"/>
            <w:r w:rsidRPr="00E1194E">
              <w:rPr>
                <w:bCs/>
                <w:color w:val="000000"/>
              </w:rPr>
              <w:t xml:space="preserve"> М.В.,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2800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18.12.1992г)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30. Филатов А.Г.,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 xml:space="preserve">/у 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31. Дом рыболов и охотников,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37:01:010110:11, 13277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32. Платков Н.Ф.,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37:01:010144:177, 547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27.04.2012г)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32. Платков Н.Ф.,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37:01:010144:178, 889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28.04.2012г)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33. Административное здание,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37:01:010110:547, 736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34. </w:t>
            </w:r>
            <w:proofErr w:type="spellStart"/>
            <w:r w:rsidRPr="00E1194E">
              <w:rPr>
                <w:bCs/>
                <w:color w:val="000000"/>
              </w:rPr>
              <w:t>Люкова</w:t>
            </w:r>
            <w:proofErr w:type="spellEnd"/>
            <w:r w:rsidRPr="00E1194E">
              <w:rPr>
                <w:bCs/>
                <w:color w:val="000000"/>
              </w:rPr>
              <w:t xml:space="preserve"> В.Е.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37:01:010144:171, 750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</w:t>
            </w:r>
            <w:proofErr w:type="spellStart"/>
            <w:r w:rsidRPr="00E1194E">
              <w:rPr>
                <w:bCs/>
                <w:color w:val="000000"/>
              </w:rPr>
              <w:t>св-во</w:t>
            </w:r>
            <w:proofErr w:type="spellEnd"/>
            <w:r w:rsidRPr="00E1194E">
              <w:rPr>
                <w:bCs/>
                <w:color w:val="000000"/>
              </w:rPr>
              <w:t xml:space="preserve"> о праве собственности на землю от 06.10.2011г)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35. Размещение Антенной Опоры,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37:01:010110:690, 144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1194E">
              <w:rPr>
                <w:bCs/>
                <w:color w:val="000000"/>
              </w:rPr>
              <w:t xml:space="preserve">36. Антонова Т.А., </w:t>
            </w:r>
            <w:proofErr w:type="spellStart"/>
            <w:r w:rsidRPr="00E1194E">
              <w:rPr>
                <w:bCs/>
                <w:color w:val="000000"/>
              </w:rPr>
              <w:t>з</w:t>
            </w:r>
            <w:proofErr w:type="spellEnd"/>
            <w:r w:rsidRPr="00E1194E">
              <w:rPr>
                <w:bCs/>
                <w:color w:val="000000"/>
              </w:rPr>
              <w:t>/у 37:01:010110:511, 1400 м</w:t>
            </w:r>
            <w:r w:rsidRPr="00E1194E">
              <w:rPr>
                <w:bCs/>
                <w:color w:val="000000"/>
                <w:vertAlign w:val="superscript"/>
              </w:rPr>
              <w:t>2</w:t>
            </w:r>
            <w:r w:rsidRPr="00E1194E">
              <w:rPr>
                <w:bCs/>
                <w:color w:val="000000"/>
              </w:rPr>
              <w:t xml:space="preserve"> (кадастровая выписка о земельном участке)</w:t>
            </w:r>
            <w:r>
              <w:rPr>
                <w:bCs/>
                <w:color w:val="000000"/>
              </w:rPr>
              <w:t>,</w:t>
            </w:r>
          </w:p>
          <w:p w:rsidR="007E5F30" w:rsidRPr="00E1194E" w:rsidRDefault="007E5F30" w:rsidP="00934E81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311" w:type="dxa"/>
          </w:tcPr>
          <w:p w:rsidR="007E5F30" w:rsidRPr="00E1194E" w:rsidRDefault="007E5F30" w:rsidP="00934E81">
            <w:pPr>
              <w:jc w:val="center"/>
            </w:pPr>
          </w:p>
          <w:p w:rsidR="007E5F30" w:rsidRPr="00E1194E" w:rsidRDefault="007E5F30" w:rsidP="00934E81">
            <w:pPr>
              <w:jc w:val="center"/>
            </w:pPr>
          </w:p>
          <w:p w:rsidR="007E5F30" w:rsidRPr="00E1194E" w:rsidRDefault="007E5F30" w:rsidP="00934E81">
            <w:pPr>
              <w:jc w:val="center"/>
            </w:pPr>
          </w:p>
          <w:p w:rsidR="007E5F30" w:rsidRPr="00E1194E" w:rsidRDefault="007E5F30" w:rsidP="00934E81">
            <w:pPr>
              <w:jc w:val="center"/>
            </w:pPr>
          </w:p>
          <w:p w:rsidR="007E5F30" w:rsidRPr="00E1194E" w:rsidRDefault="007E5F30" w:rsidP="00934E81">
            <w:pPr>
              <w:jc w:val="center"/>
            </w:pPr>
          </w:p>
          <w:p w:rsidR="007E5F30" w:rsidRPr="00E1194E" w:rsidRDefault="007E5F30" w:rsidP="00934E81">
            <w:pPr>
              <w:jc w:val="center"/>
            </w:pPr>
          </w:p>
          <w:p w:rsidR="007E5F30" w:rsidRPr="00E1194E" w:rsidRDefault="007E5F30" w:rsidP="00934E81">
            <w:pPr>
              <w:jc w:val="center"/>
            </w:pPr>
          </w:p>
          <w:p w:rsidR="007E5F30" w:rsidRPr="00E1194E" w:rsidRDefault="007E5F30" w:rsidP="00934E81">
            <w:pPr>
              <w:jc w:val="center"/>
            </w:pPr>
            <w:r w:rsidRPr="00E1194E">
              <w:rPr>
                <w:color w:val="000000"/>
              </w:rPr>
              <w:t>72.16</w:t>
            </w:r>
          </w:p>
          <w:p w:rsidR="007E5F30" w:rsidRPr="00E1194E" w:rsidRDefault="007E5F30" w:rsidP="00934E81">
            <w:pPr>
              <w:jc w:val="center"/>
            </w:pPr>
          </w:p>
          <w:p w:rsidR="007E5F30" w:rsidRPr="00E1194E" w:rsidRDefault="007E5F30" w:rsidP="00934E81">
            <w:pPr>
              <w:jc w:val="center"/>
            </w:pPr>
          </w:p>
          <w:p w:rsidR="007E5F30" w:rsidRPr="00E1194E" w:rsidRDefault="007E5F30" w:rsidP="00934E81">
            <w:pPr>
              <w:jc w:val="center"/>
            </w:pPr>
          </w:p>
          <w:p w:rsidR="007E5F30" w:rsidRPr="00E1194E" w:rsidRDefault="007E5F30" w:rsidP="00934E81">
            <w:pPr>
              <w:jc w:val="center"/>
            </w:pPr>
          </w:p>
          <w:p w:rsidR="007E5F30" w:rsidRPr="00E1194E" w:rsidRDefault="007E5F30" w:rsidP="00934E81">
            <w:pPr>
              <w:jc w:val="center"/>
            </w:pPr>
          </w:p>
          <w:p w:rsidR="007E5F30" w:rsidRPr="00E1194E" w:rsidRDefault="007E5F30" w:rsidP="00934E81">
            <w:pPr>
              <w:jc w:val="center"/>
            </w:pPr>
          </w:p>
          <w:p w:rsidR="007E5F30" w:rsidRPr="00E1194E" w:rsidRDefault="007E5F30" w:rsidP="00934E81">
            <w:pPr>
              <w:jc w:val="center"/>
            </w:pPr>
          </w:p>
        </w:tc>
      </w:tr>
    </w:tbl>
    <w:p w:rsidR="007E5F30" w:rsidRDefault="007E5F30" w:rsidP="007E5F30">
      <w:pPr>
        <w:jc w:val="both"/>
      </w:pPr>
      <w:bookmarkStart w:id="2" w:name="p837"/>
      <w:bookmarkEnd w:id="2"/>
    </w:p>
    <w:p w:rsidR="007E5F30" w:rsidRDefault="007E5F30" w:rsidP="007E5F30">
      <w:pPr>
        <w:jc w:val="center"/>
        <w:rPr>
          <w:b/>
          <w:bCs/>
          <w:sz w:val="28"/>
          <w:szCs w:val="28"/>
        </w:rPr>
      </w:pPr>
    </w:p>
    <w:p w:rsidR="007E5F30" w:rsidRDefault="007E5F30" w:rsidP="007E5F30">
      <w:pPr>
        <w:jc w:val="center"/>
        <w:rPr>
          <w:b/>
          <w:bCs/>
          <w:sz w:val="28"/>
          <w:szCs w:val="28"/>
        </w:rPr>
      </w:pPr>
      <w:r w:rsidRPr="00FA582B">
        <w:rPr>
          <w:b/>
          <w:bCs/>
          <w:sz w:val="28"/>
          <w:szCs w:val="28"/>
        </w:rPr>
        <w:lastRenderedPageBreak/>
        <w:t>Часть 1. Графические материалы</w:t>
      </w:r>
    </w:p>
    <w:p w:rsidR="007E5F30" w:rsidRDefault="007E5F30" w:rsidP="007E5F30">
      <w:pPr>
        <w:pStyle w:val="a3"/>
        <w:tabs>
          <w:tab w:val="clear" w:pos="4677"/>
          <w:tab w:val="clear" w:pos="9355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Карта функционального зонирования с. Мыт - лист 1.1.</w:t>
      </w:r>
    </w:p>
    <w:p w:rsidR="007E5F30" w:rsidRDefault="007E5F30" w:rsidP="007E5F30">
      <w:pPr>
        <w:rPr>
          <w:sz w:val="28"/>
          <w:szCs w:val="28"/>
        </w:rPr>
      </w:pPr>
      <w:r w:rsidRPr="00A0738F">
        <w:rPr>
          <w:sz w:val="28"/>
          <w:szCs w:val="28"/>
        </w:rPr>
        <w:t xml:space="preserve">Карта функционального зонирования </w:t>
      </w:r>
      <w:proofErr w:type="spellStart"/>
      <w:r w:rsidRPr="00A0738F">
        <w:rPr>
          <w:sz w:val="28"/>
          <w:szCs w:val="28"/>
        </w:rPr>
        <w:t>с.Старилово</w:t>
      </w:r>
      <w:proofErr w:type="spellEnd"/>
      <w:r>
        <w:rPr>
          <w:sz w:val="28"/>
          <w:szCs w:val="28"/>
        </w:rPr>
        <w:t xml:space="preserve"> </w:t>
      </w:r>
    </w:p>
    <w:p w:rsidR="007E5F30" w:rsidRPr="00D40C8B" w:rsidRDefault="007E5F30" w:rsidP="007E5F30">
      <w:pPr>
        <w:rPr>
          <w:sz w:val="28"/>
          <w:szCs w:val="28"/>
        </w:rPr>
      </w:pPr>
      <w:r>
        <w:rPr>
          <w:sz w:val="28"/>
          <w:szCs w:val="28"/>
        </w:rPr>
        <w:t>(совмещенная со схемой зон с особыми условиями использования территории) - лист 1.2.</w:t>
      </w:r>
    </w:p>
    <w:p w:rsidR="007E5F30" w:rsidRDefault="007E5F30" w:rsidP="007E5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 функционального зонирования д.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- лист 1.3.</w:t>
      </w:r>
    </w:p>
    <w:p w:rsidR="007E5F30" w:rsidRDefault="007E5F30" w:rsidP="007E5F30">
      <w:pPr>
        <w:jc w:val="both"/>
      </w:pPr>
      <w:r w:rsidRPr="00FA582B">
        <w:rPr>
          <w:sz w:val="28"/>
          <w:szCs w:val="28"/>
        </w:rPr>
        <w:t xml:space="preserve">Карта </w:t>
      </w:r>
      <w:r>
        <w:rPr>
          <w:sz w:val="28"/>
          <w:szCs w:val="28"/>
        </w:rPr>
        <w:t>комплексной оценки территории с. Мыт - лист 1.4.</w:t>
      </w:r>
    </w:p>
    <w:p w:rsidR="00C839DF" w:rsidRDefault="00C839DF"/>
    <w:sectPr w:rsidR="00C839DF" w:rsidSect="00C8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350D"/>
    <w:multiLevelType w:val="hybridMultilevel"/>
    <w:tmpl w:val="7B84FC36"/>
    <w:lvl w:ilvl="0" w:tplc="0994C5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48B747A1"/>
    <w:multiLevelType w:val="hybridMultilevel"/>
    <w:tmpl w:val="8D78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A0950"/>
    <w:multiLevelType w:val="hybridMultilevel"/>
    <w:tmpl w:val="11729ED2"/>
    <w:lvl w:ilvl="0" w:tplc="C41607D0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">
    <w:nsid w:val="747A4CA1"/>
    <w:multiLevelType w:val="hybridMultilevel"/>
    <w:tmpl w:val="180845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E5F30"/>
    <w:rsid w:val="007E5F30"/>
    <w:rsid w:val="00C8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E5F3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000000"/>
      <w:kern w:val="0"/>
      <w:lang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E5F3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"/>
    <w:basedOn w:val="a"/>
    <w:link w:val="a6"/>
    <w:uiPriority w:val="99"/>
    <w:rsid w:val="007E5F30"/>
    <w:pPr>
      <w:widowControl/>
      <w:suppressAutoHyphens w:val="0"/>
      <w:ind w:firstLine="360"/>
    </w:pPr>
    <w:rPr>
      <w:rFonts w:eastAsia="Times New Roman"/>
      <w:kern w:val="0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5"/>
    <w:uiPriority w:val="99"/>
    <w:rsid w:val="007E5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7E5F30"/>
    <w:rPr>
      <w:color w:val="0000FF"/>
      <w:u w:val="single"/>
    </w:rPr>
  </w:style>
  <w:style w:type="paragraph" w:styleId="a8">
    <w:name w:val="Normal (Web)"/>
    <w:basedOn w:val="a"/>
    <w:uiPriority w:val="99"/>
    <w:rsid w:val="007E5F3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normalny">
    <w:name w:val="normalny"/>
    <w:basedOn w:val="a"/>
    <w:rsid w:val="007E5F30"/>
    <w:pPr>
      <w:widowControl/>
      <w:suppressAutoHyphens w:val="0"/>
      <w:overflowPunct w:val="0"/>
      <w:autoSpaceDE w:val="0"/>
      <w:autoSpaceDN w:val="0"/>
      <w:adjustRightInd w:val="0"/>
      <w:spacing w:before="85" w:after="57"/>
      <w:ind w:firstLine="432"/>
      <w:jc w:val="both"/>
      <w:textAlignment w:val="baseline"/>
    </w:pPr>
    <w:rPr>
      <w:rFonts w:ascii="Arial" w:eastAsia="Times New Roman" w:hAnsi="Arial" w:cs="Arial"/>
      <w:noProof/>
      <w:kern w:val="0"/>
      <w:sz w:val="17"/>
      <w:szCs w:val="17"/>
      <w:lang w:eastAsia="ru-RU"/>
    </w:rPr>
  </w:style>
  <w:style w:type="paragraph" w:styleId="3">
    <w:name w:val="Body Text Indent 3"/>
    <w:basedOn w:val="a"/>
    <w:link w:val="30"/>
    <w:uiPriority w:val="99"/>
    <w:rsid w:val="007E5F30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5F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E5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earth/17_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earth/17_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earth/17_19.html" TargetMode="External"/><Relationship Id="rId5" Type="http://schemas.openxmlformats.org/officeDocument/2006/relationships/hyperlink" Target="http://www.consultant.ru/popular/earth/17_1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4646</Words>
  <Characters>26487</Characters>
  <Application>Microsoft Office Word</Application>
  <DocSecurity>0</DocSecurity>
  <Lines>220</Lines>
  <Paragraphs>62</Paragraphs>
  <ScaleCrop>false</ScaleCrop>
  <Company/>
  <LinksUpToDate>false</LinksUpToDate>
  <CharactersWithSpaces>31071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2019-03-21T05:10:00Z</dcterms:created>
  <dcterms:modified xsi:type="dcterms:W3CDTF">2019-03-21T05:11:00Z</dcterms:modified>
</cp:coreProperties>
</file>