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20656E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75050">
        <w:rPr>
          <w:sz w:val="28"/>
          <w:szCs w:val="28"/>
        </w:rPr>
        <w:t xml:space="preserve">  02. 09</w:t>
      </w:r>
      <w:r w:rsidR="00E9217A">
        <w:rPr>
          <w:sz w:val="28"/>
          <w:szCs w:val="28"/>
        </w:rPr>
        <w:t>.</w:t>
      </w:r>
      <w:r w:rsidR="00E23D1A">
        <w:rPr>
          <w:sz w:val="28"/>
          <w:szCs w:val="28"/>
        </w:rPr>
        <w:t xml:space="preserve"> </w:t>
      </w:r>
      <w:r w:rsidR="00E9217A">
        <w:rPr>
          <w:sz w:val="28"/>
          <w:szCs w:val="28"/>
        </w:rPr>
        <w:t>201</w:t>
      </w:r>
      <w:r w:rsidR="00D65318">
        <w:rPr>
          <w:sz w:val="28"/>
          <w:szCs w:val="28"/>
        </w:rPr>
        <w:t>9</w:t>
      </w:r>
      <w:r w:rsidR="0013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456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A75050">
        <w:rPr>
          <w:sz w:val="28"/>
          <w:szCs w:val="28"/>
          <w:u w:val="single"/>
        </w:rPr>
        <w:t xml:space="preserve"> 326</w:t>
      </w:r>
      <w:r w:rsidR="009A6B5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403479">
        <w:rPr>
          <w:sz w:val="28"/>
          <w:szCs w:val="28"/>
        </w:rPr>
        <w:t xml:space="preserve"> 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 внесении изменений в постановление администрации Верхнеландеховского муниципального района от 03.12.2013 № 363-п </w:t>
      </w:r>
      <w:r w:rsidR="00403479">
        <w:rPr>
          <w:b/>
          <w:bCs/>
          <w:spacing w:val="2"/>
          <w:sz w:val="28"/>
          <w:szCs w:val="28"/>
        </w:rPr>
        <w:t xml:space="preserve">                  </w:t>
      </w:r>
      <w:r>
        <w:rPr>
          <w:b/>
          <w:bCs/>
          <w:spacing w:val="2"/>
          <w:sz w:val="28"/>
          <w:szCs w:val="28"/>
        </w:rPr>
        <w:t>«О</w:t>
      </w:r>
      <w:r w:rsidR="002F1F1C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муниципальной программ</w:t>
      </w:r>
      <w:r w:rsidR="00E23D1A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«Забота и внимание»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403479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муниципального район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03.12.2013 № 363-п  «О муниципальной программе «Забота и внимание» следующие изменения:</w:t>
      </w:r>
    </w:p>
    <w:p w:rsidR="00403479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3456C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EA181D" w:rsidRDefault="00403479" w:rsidP="009A6B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</w:t>
      </w:r>
      <w:r w:rsidR="00102060" w:rsidRPr="00403479">
        <w:rPr>
          <w:bCs/>
          <w:sz w:val="28"/>
          <w:szCs w:val="28"/>
        </w:rPr>
        <w:t>раздел</w:t>
      </w:r>
      <w:r w:rsidR="009A6B58">
        <w:rPr>
          <w:bCs/>
          <w:sz w:val="28"/>
          <w:szCs w:val="28"/>
        </w:rPr>
        <w:t>е</w:t>
      </w:r>
      <w:r w:rsidR="00102060" w:rsidRPr="00403479">
        <w:rPr>
          <w:bCs/>
          <w:sz w:val="28"/>
          <w:szCs w:val="28"/>
        </w:rPr>
        <w:t xml:space="preserve"> 1 «Паспорт муниципальной программы»</w:t>
      </w:r>
      <w:r w:rsidR="009A6B58">
        <w:rPr>
          <w:bCs/>
          <w:sz w:val="28"/>
          <w:szCs w:val="28"/>
        </w:rPr>
        <w:t xml:space="preserve"> строку «Объемы и источники финансирования программы» изложить в новой редакции:</w:t>
      </w:r>
    </w:p>
    <w:tbl>
      <w:tblPr>
        <w:tblStyle w:val="a6"/>
        <w:tblW w:w="0" w:type="auto"/>
        <w:tblLook w:val="04A0"/>
      </w:tblPr>
      <w:tblGrid>
        <w:gridCol w:w="3085"/>
        <w:gridCol w:w="6662"/>
      </w:tblGrid>
      <w:tr w:rsidR="006F3297" w:rsidTr="006F3297">
        <w:tc>
          <w:tcPr>
            <w:tcW w:w="3085" w:type="dxa"/>
          </w:tcPr>
          <w:p w:rsidR="006F3297" w:rsidRDefault="006F3297" w:rsidP="009A6B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2" w:type="dxa"/>
          </w:tcPr>
          <w:p w:rsidR="006F3297" w:rsidRDefault="006F3297" w:rsidP="009A6B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Источником финансирования Программы являются средства бюджета Верхнеландеховского муниципального района.</w:t>
            </w:r>
          </w:p>
          <w:p w:rsidR="006F3297" w:rsidRDefault="006F3297" w:rsidP="006F32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Предполагаемый объем финансирования Программы составляет 4932800 руб., в том числе:</w:t>
            </w:r>
          </w:p>
          <w:p w:rsidR="006F3297" w:rsidRDefault="006F3297" w:rsidP="006F32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 год – 791700,00 руб.;</w:t>
            </w:r>
          </w:p>
          <w:p w:rsidR="006F3297" w:rsidRDefault="006F3297" w:rsidP="006F32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 – 816000,00 руб.;</w:t>
            </w:r>
          </w:p>
          <w:p w:rsidR="006F3297" w:rsidRDefault="006F3297" w:rsidP="006F32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 – 893300,00 руб.;</w:t>
            </w:r>
          </w:p>
          <w:p w:rsidR="006F3297" w:rsidRDefault="006F3297" w:rsidP="006F32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1103800,00 руб.;</w:t>
            </w:r>
          </w:p>
          <w:p w:rsidR="006F3297" w:rsidRDefault="006F3297" w:rsidP="006F32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698000,00 руб.;</w:t>
            </w:r>
          </w:p>
          <w:p w:rsidR="006F3297" w:rsidRDefault="006F3297" w:rsidP="006F32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630000,00 руб.</w:t>
            </w:r>
          </w:p>
        </w:tc>
      </w:tr>
    </w:tbl>
    <w:p w:rsidR="009A6B58" w:rsidRDefault="009A6B58" w:rsidP="00403479">
      <w:pPr>
        <w:ind w:firstLine="709"/>
        <w:jc w:val="both"/>
        <w:rPr>
          <w:bCs/>
          <w:sz w:val="28"/>
          <w:szCs w:val="28"/>
        </w:rPr>
      </w:pPr>
    </w:p>
    <w:p w:rsidR="0013456C" w:rsidRPr="00403479" w:rsidRDefault="00403479" w:rsidP="0040347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700D" w:rsidRPr="00403479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разделе 4 «Ресурсное обеспечение Программы» таблицу изложить в новой редакции</w:t>
      </w:r>
      <w:r w:rsidR="00C263BD" w:rsidRPr="00403479">
        <w:rPr>
          <w:sz w:val="28"/>
          <w:szCs w:val="28"/>
        </w:rPr>
        <w:t>:</w:t>
      </w:r>
    </w:p>
    <w:p w:rsidR="00C263BD" w:rsidRPr="009375AE" w:rsidRDefault="00C263BD" w:rsidP="0013456C">
      <w:pPr>
        <w:rPr>
          <w:sz w:val="28"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2802"/>
        <w:gridCol w:w="1134"/>
        <w:gridCol w:w="1275"/>
        <w:gridCol w:w="1276"/>
        <w:gridCol w:w="1276"/>
        <w:gridCol w:w="992"/>
        <w:gridCol w:w="992"/>
      </w:tblGrid>
      <w:tr w:rsidR="00962B3F" w:rsidRPr="009B13E1" w:rsidTr="009A6B58">
        <w:tc>
          <w:tcPr>
            <w:tcW w:w="2802" w:type="dxa"/>
            <w:vMerge w:val="restart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45" w:type="dxa"/>
            <w:gridSpan w:val="6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962B3F" w:rsidRPr="009B13E1" w:rsidTr="009A6B58">
        <w:tc>
          <w:tcPr>
            <w:tcW w:w="2802" w:type="dxa"/>
            <w:vMerge/>
          </w:tcPr>
          <w:p w:rsidR="00962B3F" w:rsidRPr="009B13E1" w:rsidRDefault="00962B3F" w:rsidP="0013456C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2020</w:t>
            </w:r>
          </w:p>
        </w:tc>
        <w:tc>
          <w:tcPr>
            <w:tcW w:w="992" w:type="dxa"/>
          </w:tcPr>
          <w:p w:rsidR="00962B3F" w:rsidRDefault="00962B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2021</w:t>
            </w:r>
          </w:p>
        </w:tc>
      </w:tr>
      <w:tr w:rsidR="00962B3F" w:rsidRPr="009B13E1" w:rsidTr="009A6B58">
        <w:tc>
          <w:tcPr>
            <w:tcW w:w="2802" w:type="dxa"/>
          </w:tcPr>
          <w:p w:rsidR="00962B3F" w:rsidRPr="009B13E1" w:rsidRDefault="00962B3F" w:rsidP="0013456C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Программа, всего, вт.</w:t>
            </w:r>
            <w:proofErr w:type="gramStart"/>
            <w:r w:rsidRPr="009B13E1">
              <w:rPr>
                <w:spacing w:val="6"/>
                <w:sz w:val="24"/>
                <w:szCs w:val="24"/>
              </w:rPr>
              <w:t>ч</w:t>
            </w:r>
            <w:proofErr w:type="gramEnd"/>
            <w:r w:rsidRPr="009B13E1">
              <w:rPr>
                <w:spacing w:val="6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2B3F" w:rsidRPr="002C4530" w:rsidRDefault="00962B3F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275" w:type="dxa"/>
          </w:tcPr>
          <w:p w:rsidR="00962B3F" w:rsidRPr="002C4530" w:rsidRDefault="00962B3F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276" w:type="dxa"/>
          </w:tcPr>
          <w:p w:rsidR="00962B3F" w:rsidRPr="002C4530" w:rsidRDefault="00962B3F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8933</w:t>
            </w:r>
            <w:r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2B3F" w:rsidRPr="002C4530" w:rsidRDefault="009A6B58" w:rsidP="00C263B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1103800</w:t>
            </w:r>
          </w:p>
        </w:tc>
        <w:tc>
          <w:tcPr>
            <w:tcW w:w="992" w:type="dxa"/>
          </w:tcPr>
          <w:p w:rsidR="00962B3F" w:rsidRPr="009B13E1" w:rsidRDefault="00962B3F" w:rsidP="007C55E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</w:t>
            </w:r>
            <w:r w:rsidR="007C55E4">
              <w:rPr>
                <w:spacing w:val="6"/>
              </w:rPr>
              <w:t>98</w:t>
            </w:r>
            <w:r>
              <w:rPr>
                <w:spacing w:val="6"/>
              </w:rPr>
              <w:t>000</w:t>
            </w:r>
          </w:p>
        </w:tc>
        <w:tc>
          <w:tcPr>
            <w:tcW w:w="992" w:type="dxa"/>
          </w:tcPr>
          <w:p w:rsidR="00962B3F" w:rsidRDefault="007C55E4" w:rsidP="00C263B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630000</w:t>
            </w:r>
          </w:p>
        </w:tc>
      </w:tr>
      <w:tr w:rsidR="00962B3F" w:rsidRPr="009B13E1" w:rsidTr="009A6B58">
        <w:tc>
          <w:tcPr>
            <w:tcW w:w="2802" w:type="dxa"/>
          </w:tcPr>
          <w:p w:rsidR="00962B3F" w:rsidRPr="009B13E1" w:rsidRDefault="00962B3F" w:rsidP="00C263BD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 xml:space="preserve">Основное мероприятие: «реализация комплекса </w:t>
            </w:r>
            <w:r w:rsidRPr="009B13E1">
              <w:rPr>
                <w:spacing w:val="6"/>
                <w:sz w:val="24"/>
                <w:szCs w:val="24"/>
              </w:rPr>
              <w:lastRenderedPageBreak/>
              <w:t>мер социальной направленности»</w:t>
            </w:r>
          </w:p>
        </w:tc>
        <w:tc>
          <w:tcPr>
            <w:tcW w:w="1134" w:type="dxa"/>
          </w:tcPr>
          <w:p w:rsidR="00962B3F" w:rsidRPr="002C4530" w:rsidRDefault="00962B3F" w:rsidP="0003700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lastRenderedPageBreak/>
              <w:t>791700</w:t>
            </w:r>
          </w:p>
        </w:tc>
        <w:tc>
          <w:tcPr>
            <w:tcW w:w="1275" w:type="dxa"/>
          </w:tcPr>
          <w:p w:rsidR="00962B3F" w:rsidRPr="002C4530" w:rsidRDefault="00962B3F" w:rsidP="002C4530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276" w:type="dxa"/>
          </w:tcPr>
          <w:p w:rsidR="00962B3F" w:rsidRPr="002C4530" w:rsidRDefault="00962B3F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8933</w:t>
            </w:r>
            <w:r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2B3F" w:rsidRPr="002C4530" w:rsidRDefault="009A6B58" w:rsidP="0003700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1103800</w:t>
            </w:r>
          </w:p>
        </w:tc>
        <w:tc>
          <w:tcPr>
            <w:tcW w:w="992" w:type="dxa"/>
          </w:tcPr>
          <w:p w:rsidR="00962B3F" w:rsidRPr="009B13E1" w:rsidRDefault="00962B3F" w:rsidP="007C55E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</w:t>
            </w:r>
            <w:r w:rsidR="007C55E4">
              <w:rPr>
                <w:spacing w:val="6"/>
              </w:rPr>
              <w:t>98</w:t>
            </w:r>
            <w:r>
              <w:rPr>
                <w:spacing w:val="6"/>
              </w:rPr>
              <w:t>000</w:t>
            </w:r>
          </w:p>
        </w:tc>
        <w:tc>
          <w:tcPr>
            <w:tcW w:w="992" w:type="dxa"/>
          </w:tcPr>
          <w:p w:rsidR="00962B3F" w:rsidRDefault="007C55E4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630000</w:t>
            </w:r>
          </w:p>
        </w:tc>
      </w:tr>
    </w:tbl>
    <w:p w:rsidR="00C263BD" w:rsidRDefault="00C263BD" w:rsidP="0013456C">
      <w:pPr>
        <w:rPr>
          <w:spacing w:val="6"/>
        </w:rPr>
      </w:pPr>
    </w:p>
    <w:p w:rsidR="00C263BD" w:rsidRPr="00EA181D" w:rsidRDefault="0003700D" w:rsidP="00403479">
      <w:pPr>
        <w:ind w:firstLine="709"/>
        <w:jc w:val="both"/>
        <w:rPr>
          <w:spacing w:val="6"/>
          <w:sz w:val="28"/>
          <w:szCs w:val="28"/>
        </w:rPr>
      </w:pPr>
      <w:r w:rsidRPr="00EA181D">
        <w:rPr>
          <w:spacing w:val="6"/>
          <w:sz w:val="28"/>
          <w:szCs w:val="28"/>
        </w:rPr>
        <w:t>3.</w:t>
      </w:r>
      <w:r w:rsidR="00403479">
        <w:rPr>
          <w:spacing w:val="6"/>
          <w:sz w:val="28"/>
          <w:szCs w:val="28"/>
        </w:rPr>
        <w:t xml:space="preserve"> </w:t>
      </w:r>
      <w:r w:rsidRPr="00EA181D">
        <w:rPr>
          <w:spacing w:val="6"/>
          <w:sz w:val="28"/>
          <w:szCs w:val="28"/>
        </w:rPr>
        <w:t>В таблице раздела 5 «Мероприятия Программы»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>троки 1.</w:t>
      </w:r>
      <w:r w:rsidR="009A6B58">
        <w:rPr>
          <w:spacing w:val="6"/>
          <w:sz w:val="28"/>
          <w:szCs w:val="28"/>
        </w:rPr>
        <w:t>2</w:t>
      </w:r>
      <w:r w:rsidR="00245A33" w:rsidRPr="00EA181D">
        <w:rPr>
          <w:spacing w:val="6"/>
          <w:sz w:val="28"/>
          <w:szCs w:val="28"/>
        </w:rPr>
        <w:t xml:space="preserve"> и «Итого по программе</w:t>
      </w:r>
      <w:proofErr w:type="gramStart"/>
      <w:r w:rsidR="00245A33" w:rsidRPr="00EA181D">
        <w:rPr>
          <w:spacing w:val="6"/>
          <w:sz w:val="28"/>
          <w:szCs w:val="28"/>
        </w:rPr>
        <w:t>:»</w:t>
      </w:r>
      <w:proofErr w:type="gramEnd"/>
      <w:r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EA181D" w:rsidRPr="009B13E1" w:rsidRDefault="00EA181D" w:rsidP="00C263BD">
      <w:pPr>
        <w:jc w:val="both"/>
        <w:rPr>
          <w:spacing w:val="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42"/>
        <w:gridCol w:w="1701"/>
        <w:gridCol w:w="992"/>
        <w:gridCol w:w="992"/>
        <w:gridCol w:w="992"/>
        <w:gridCol w:w="993"/>
        <w:gridCol w:w="992"/>
        <w:gridCol w:w="850"/>
      </w:tblGrid>
      <w:tr w:rsidR="007C55E4" w:rsidRPr="009B13E1" w:rsidTr="006F3297">
        <w:tc>
          <w:tcPr>
            <w:tcW w:w="568" w:type="dxa"/>
            <w:vMerge w:val="restart"/>
            <w:vAlign w:val="center"/>
          </w:tcPr>
          <w:p w:rsidR="007C55E4" w:rsidRPr="009B13E1" w:rsidRDefault="007C55E4" w:rsidP="008146B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vAlign w:val="center"/>
          </w:tcPr>
          <w:p w:rsidR="007C55E4" w:rsidRPr="009B13E1" w:rsidRDefault="007C55E4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7C55E4" w:rsidRPr="009B13E1" w:rsidRDefault="007C55E4" w:rsidP="00EA181D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Исполнитель</w:t>
            </w:r>
          </w:p>
        </w:tc>
        <w:tc>
          <w:tcPr>
            <w:tcW w:w="5811" w:type="dxa"/>
            <w:gridSpan w:val="6"/>
          </w:tcPr>
          <w:p w:rsidR="007C55E4" w:rsidRPr="009B13E1" w:rsidRDefault="007C55E4" w:rsidP="00C926E5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  <w:r w:rsidR="00C926E5">
              <w:rPr>
                <w:rFonts w:eastAsia="Calibri"/>
                <w:b/>
                <w:bCs/>
                <w:kern w:val="2"/>
              </w:rPr>
              <w:t xml:space="preserve">  </w:t>
            </w:r>
            <w:r w:rsidRPr="009B13E1">
              <w:rPr>
                <w:rFonts w:eastAsia="Calibri"/>
                <w:b/>
                <w:bCs/>
                <w:kern w:val="2"/>
              </w:rPr>
              <w:t>(в руб.)</w:t>
            </w:r>
          </w:p>
        </w:tc>
      </w:tr>
      <w:tr w:rsidR="007C55E4" w:rsidRPr="009B13E1" w:rsidTr="006F3297">
        <w:tc>
          <w:tcPr>
            <w:tcW w:w="568" w:type="dxa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701" w:type="dxa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992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992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992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993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992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2020</w:t>
            </w:r>
          </w:p>
        </w:tc>
        <w:tc>
          <w:tcPr>
            <w:tcW w:w="850" w:type="dxa"/>
          </w:tcPr>
          <w:p w:rsidR="007C55E4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2021</w:t>
            </w:r>
          </w:p>
        </w:tc>
      </w:tr>
      <w:tr w:rsidR="00E23D1A" w:rsidRPr="009B13E1" w:rsidTr="006F3297">
        <w:trPr>
          <w:trHeight w:val="301"/>
        </w:trPr>
        <w:tc>
          <w:tcPr>
            <w:tcW w:w="10348" w:type="dxa"/>
            <w:gridSpan w:val="10"/>
          </w:tcPr>
          <w:p w:rsidR="00E23D1A" w:rsidRPr="007C55E4" w:rsidRDefault="00E23D1A" w:rsidP="007C55E4">
            <w:pPr>
              <w:tabs>
                <w:tab w:val="left" w:pos="3100"/>
                <w:tab w:val="left" w:pos="3686"/>
                <w:tab w:val="left" w:pos="6825"/>
              </w:tabs>
              <w:ind w:left="360"/>
              <w:jc w:val="center"/>
              <w:rPr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>Основное мероприятие « Реализация комплекса мер социальной направленности»</w:t>
            </w:r>
          </w:p>
        </w:tc>
      </w:tr>
      <w:tr w:rsidR="007C55E4" w:rsidRPr="009B13E1" w:rsidTr="006F3297">
        <w:tc>
          <w:tcPr>
            <w:tcW w:w="568" w:type="dxa"/>
          </w:tcPr>
          <w:p w:rsidR="007C55E4" w:rsidRPr="009B13E1" w:rsidRDefault="007C55E4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  <w:r w:rsidR="009A6B5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B2570" w:rsidRDefault="009A6B58" w:rsidP="00037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97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социально ориентированных некоммерческих организаций:</w:t>
            </w:r>
          </w:p>
          <w:p w:rsidR="00AB2570" w:rsidRDefault="009A6B58" w:rsidP="00037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97">
              <w:rPr>
                <w:rFonts w:ascii="Times New Roman" w:hAnsi="Times New Roman" w:cs="Times New Roman"/>
                <w:sz w:val="24"/>
                <w:szCs w:val="24"/>
              </w:rPr>
              <w:t xml:space="preserve"> -оказание поддержки Верхнеландеховской районной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  <w:r w:rsidR="00AB2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570" w:rsidRDefault="009A6B58" w:rsidP="00037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97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проведение районных мероприятий для граждан пожилого возраста; </w:t>
            </w:r>
          </w:p>
          <w:p w:rsidR="007C55E4" w:rsidRPr="006F3297" w:rsidRDefault="009A6B58" w:rsidP="0003700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F3297">
              <w:rPr>
                <w:rFonts w:ascii="Times New Roman" w:hAnsi="Times New Roman" w:cs="Times New Roman"/>
                <w:sz w:val="24"/>
                <w:szCs w:val="24"/>
              </w:rPr>
              <w:t>- организация поздравлений долгожителей- юбиляров;</w:t>
            </w:r>
          </w:p>
        </w:tc>
        <w:tc>
          <w:tcPr>
            <w:tcW w:w="1843" w:type="dxa"/>
            <w:gridSpan w:val="2"/>
          </w:tcPr>
          <w:p w:rsidR="007C55E4" w:rsidRPr="006F3297" w:rsidRDefault="009A6B58" w:rsidP="006F3297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6F3297">
              <w:t>Верхнеландеховская районная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(далее Совет ветеранов)</w:t>
            </w:r>
          </w:p>
        </w:tc>
        <w:tc>
          <w:tcPr>
            <w:tcW w:w="992" w:type="dxa"/>
          </w:tcPr>
          <w:p w:rsidR="007C55E4" w:rsidRPr="006F3297" w:rsidRDefault="000B6E11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100500</w:t>
            </w:r>
            <w:r w:rsidR="007C55E4" w:rsidRPr="006F3297">
              <w:rPr>
                <w:rFonts w:ascii="Times New Roman" w:hAnsi="Times New Roman" w:cs="Times New Roman"/>
                <w:bCs/>
                <w:kern w:val="2"/>
              </w:rPr>
              <w:t>,0</w:t>
            </w:r>
          </w:p>
        </w:tc>
        <w:tc>
          <w:tcPr>
            <w:tcW w:w="992" w:type="dxa"/>
          </w:tcPr>
          <w:p w:rsidR="007C55E4" w:rsidRPr="006F3297" w:rsidRDefault="000B6E11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105000</w:t>
            </w:r>
            <w:r w:rsidR="007C55E4" w:rsidRPr="006F3297">
              <w:rPr>
                <w:rFonts w:ascii="Times New Roman" w:hAnsi="Times New Roman" w:cs="Times New Roman"/>
                <w:bCs/>
                <w:kern w:val="2"/>
              </w:rPr>
              <w:t>,0</w:t>
            </w:r>
          </w:p>
        </w:tc>
        <w:tc>
          <w:tcPr>
            <w:tcW w:w="992" w:type="dxa"/>
          </w:tcPr>
          <w:p w:rsidR="007C55E4" w:rsidRPr="006F3297" w:rsidRDefault="000B6E11" w:rsidP="00303A8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126000</w:t>
            </w:r>
            <w:r w:rsidR="007C55E4" w:rsidRPr="006F3297">
              <w:rPr>
                <w:rFonts w:ascii="Times New Roman" w:hAnsi="Times New Roman" w:cs="Times New Roman"/>
                <w:bCs/>
                <w:kern w:val="2"/>
              </w:rPr>
              <w:t>,0</w:t>
            </w:r>
          </w:p>
        </w:tc>
        <w:tc>
          <w:tcPr>
            <w:tcW w:w="993" w:type="dxa"/>
          </w:tcPr>
          <w:p w:rsidR="007C55E4" w:rsidRPr="006F3297" w:rsidRDefault="000B6E11" w:rsidP="007C55E4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144200</w:t>
            </w:r>
            <w:r w:rsidR="007C55E4" w:rsidRPr="006F3297">
              <w:rPr>
                <w:rFonts w:ascii="Times New Roman" w:hAnsi="Times New Roman" w:cs="Times New Roman"/>
                <w:bCs/>
                <w:kern w:val="2"/>
              </w:rPr>
              <w:t>,0</w:t>
            </w:r>
          </w:p>
        </w:tc>
        <w:tc>
          <w:tcPr>
            <w:tcW w:w="992" w:type="dxa"/>
          </w:tcPr>
          <w:p w:rsidR="007C55E4" w:rsidRPr="006F3297" w:rsidRDefault="000B6E11" w:rsidP="007C55E4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135000,00</w:t>
            </w:r>
          </w:p>
        </w:tc>
        <w:tc>
          <w:tcPr>
            <w:tcW w:w="850" w:type="dxa"/>
          </w:tcPr>
          <w:p w:rsidR="007C55E4" w:rsidRPr="006F3297" w:rsidRDefault="00C926E5" w:rsidP="000B6E11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6F3297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 xml:space="preserve"> </w:t>
            </w:r>
            <w:r w:rsidR="000B6E11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135000,0</w:t>
            </w:r>
          </w:p>
        </w:tc>
      </w:tr>
      <w:tr w:rsidR="007C55E4" w:rsidRPr="009B13E1" w:rsidTr="006F3297">
        <w:tc>
          <w:tcPr>
            <w:tcW w:w="568" w:type="dxa"/>
          </w:tcPr>
          <w:p w:rsidR="007C55E4" w:rsidRPr="009B13E1" w:rsidRDefault="007C55E4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55E4" w:rsidRPr="009B13E1" w:rsidRDefault="007C55E4" w:rsidP="00E23D1A">
            <w:pPr>
              <w:pStyle w:val="ConsPlusNonformat"/>
              <w:ind w:left="-108" w:right="-108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Итого по программе:</w:t>
            </w:r>
          </w:p>
        </w:tc>
        <w:tc>
          <w:tcPr>
            <w:tcW w:w="1843" w:type="dxa"/>
            <w:gridSpan w:val="2"/>
          </w:tcPr>
          <w:p w:rsidR="007C55E4" w:rsidRPr="009B13E1" w:rsidRDefault="007C55E4" w:rsidP="00E23D1A">
            <w:pPr>
              <w:tabs>
                <w:tab w:val="left" w:pos="3100"/>
                <w:tab w:val="left" w:pos="6825"/>
              </w:tabs>
              <w:rPr>
                <w:rFonts w:eastAsia="Calibri"/>
                <w:bCs/>
                <w:kern w:val="2"/>
              </w:rPr>
            </w:pPr>
          </w:p>
        </w:tc>
        <w:tc>
          <w:tcPr>
            <w:tcW w:w="992" w:type="dxa"/>
          </w:tcPr>
          <w:p w:rsidR="007C55E4" w:rsidRPr="006F3297" w:rsidRDefault="007C55E4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6F3297">
              <w:rPr>
                <w:rFonts w:ascii="Times New Roman" w:hAnsi="Times New Roman" w:cs="Times New Roman"/>
                <w:b/>
                <w:bCs/>
                <w:kern w:val="2"/>
              </w:rPr>
              <w:t>791700,0</w:t>
            </w:r>
          </w:p>
        </w:tc>
        <w:tc>
          <w:tcPr>
            <w:tcW w:w="992" w:type="dxa"/>
          </w:tcPr>
          <w:p w:rsidR="007C55E4" w:rsidRPr="006F3297" w:rsidRDefault="007C55E4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6F3297">
              <w:rPr>
                <w:rFonts w:ascii="Times New Roman" w:hAnsi="Times New Roman" w:cs="Times New Roman"/>
                <w:b/>
                <w:bCs/>
                <w:kern w:val="2"/>
              </w:rPr>
              <w:t>816000,0</w:t>
            </w:r>
          </w:p>
        </w:tc>
        <w:tc>
          <w:tcPr>
            <w:tcW w:w="992" w:type="dxa"/>
          </w:tcPr>
          <w:p w:rsidR="007C55E4" w:rsidRPr="006F3297" w:rsidRDefault="007C55E4" w:rsidP="00303A8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6F3297">
              <w:rPr>
                <w:rFonts w:ascii="Times New Roman" w:hAnsi="Times New Roman" w:cs="Times New Roman"/>
                <w:b/>
                <w:bCs/>
                <w:kern w:val="2"/>
              </w:rPr>
              <w:t>893300,0</w:t>
            </w:r>
          </w:p>
        </w:tc>
        <w:tc>
          <w:tcPr>
            <w:tcW w:w="993" w:type="dxa"/>
          </w:tcPr>
          <w:p w:rsidR="007C55E4" w:rsidRPr="006F3297" w:rsidRDefault="000B6E11" w:rsidP="007C55E4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</w:rPr>
              <w:t>1103800</w:t>
            </w:r>
            <w:r w:rsidR="007C55E4" w:rsidRPr="006F3297">
              <w:rPr>
                <w:rFonts w:ascii="Times New Roman" w:hAnsi="Times New Roman" w:cs="Times New Roman"/>
                <w:b/>
                <w:bCs/>
                <w:kern w:val="2"/>
              </w:rPr>
              <w:t>,0</w:t>
            </w:r>
          </w:p>
        </w:tc>
        <w:tc>
          <w:tcPr>
            <w:tcW w:w="992" w:type="dxa"/>
          </w:tcPr>
          <w:p w:rsidR="007C55E4" w:rsidRPr="006F3297" w:rsidRDefault="007C55E4" w:rsidP="007C55E4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6F3297">
              <w:rPr>
                <w:rFonts w:ascii="Times New Roman" w:hAnsi="Times New Roman" w:cs="Times New Roman"/>
                <w:b/>
                <w:bCs/>
                <w:kern w:val="2"/>
              </w:rPr>
              <w:t>698000,0</w:t>
            </w:r>
          </w:p>
        </w:tc>
        <w:tc>
          <w:tcPr>
            <w:tcW w:w="850" w:type="dxa"/>
          </w:tcPr>
          <w:p w:rsidR="007C55E4" w:rsidRPr="006F3297" w:rsidRDefault="007C55E4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6F3297">
              <w:rPr>
                <w:rFonts w:ascii="Times New Roman" w:hAnsi="Times New Roman" w:cs="Times New Roman"/>
                <w:b/>
                <w:bCs/>
                <w:kern w:val="2"/>
              </w:rPr>
              <w:t>630000,0</w:t>
            </w:r>
          </w:p>
        </w:tc>
      </w:tr>
    </w:tbl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D96269" w:rsidP="00C263BD">
      <w:pPr>
        <w:jc w:val="both"/>
        <w:rPr>
          <w:b/>
          <w:spacing w:val="6"/>
          <w:sz w:val="28"/>
          <w:szCs w:val="28"/>
        </w:rPr>
      </w:pPr>
      <w:r w:rsidRPr="00D96269">
        <w:rPr>
          <w:b/>
          <w:spacing w:val="6"/>
          <w:sz w:val="28"/>
          <w:szCs w:val="28"/>
        </w:rPr>
        <w:t xml:space="preserve">Глава </w:t>
      </w:r>
      <w:r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     </w:t>
      </w:r>
      <w:r w:rsidR="00081E02">
        <w:rPr>
          <w:b/>
          <w:spacing w:val="6"/>
          <w:sz w:val="28"/>
          <w:szCs w:val="28"/>
        </w:rPr>
        <w:t xml:space="preserve">   </w:t>
      </w:r>
      <w:r w:rsidR="00E23D1A">
        <w:rPr>
          <w:b/>
          <w:spacing w:val="6"/>
          <w:sz w:val="28"/>
          <w:szCs w:val="28"/>
        </w:rPr>
        <w:t xml:space="preserve">   </w:t>
      </w:r>
      <w:r>
        <w:rPr>
          <w:b/>
          <w:spacing w:val="6"/>
          <w:sz w:val="28"/>
          <w:szCs w:val="28"/>
        </w:rPr>
        <w:t>Н.</w:t>
      </w:r>
      <w:r w:rsidR="004B239C">
        <w:rPr>
          <w:b/>
          <w:spacing w:val="6"/>
          <w:sz w:val="28"/>
          <w:szCs w:val="28"/>
        </w:rPr>
        <w:t>Н</w:t>
      </w:r>
      <w:r>
        <w:rPr>
          <w:b/>
          <w:spacing w:val="6"/>
          <w:sz w:val="28"/>
          <w:szCs w:val="28"/>
        </w:rPr>
        <w:t>.</w:t>
      </w:r>
      <w:r w:rsidR="004B239C">
        <w:rPr>
          <w:b/>
          <w:spacing w:val="6"/>
          <w:sz w:val="28"/>
          <w:szCs w:val="28"/>
        </w:rPr>
        <w:t>С</w:t>
      </w:r>
      <w:r w:rsidR="00081E02">
        <w:rPr>
          <w:b/>
          <w:spacing w:val="6"/>
          <w:sz w:val="28"/>
          <w:szCs w:val="28"/>
        </w:rPr>
        <w:t>мирнова</w:t>
      </w:r>
    </w:p>
    <w:sectPr w:rsidR="00D96269" w:rsidRPr="00D96269" w:rsidSect="00E23D1A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3700D"/>
    <w:rsid w:val="00081E02"/>
    <w:rsid w:val="000B6E11"/>
    <w:rsid w:val="000F6F5F"/>
    <w:rsid w:val="00102060"/>
    <w:rsid w:val="0013456C"/>
    <w:rsid w:val="00157033"/>
    <w:rsid w:val="00176C32"/>
    <w:rsid w:val="0020656E"/>
    <w:rsid w:val="00221049"/>
    <w:rsid w:val="00234238"/>
    <w:rsid w:val="00245A33"/>
    <w:rsid w:val="002C4530"/>
    <w:rsid w:val="002E68C1"/>
    <w:rsid w:val="002E6998"/>
    <w:rsid w:val="002F1F1C"/>
    <w:rsid w:val="00303A8D"/>
    <w:rsid w:val="00347399"/>
    <w:rsid w:val="00392F2B"/>
    <w:rsid w:val="003E30F9"/>
    <w:rsid w:val="00403479"/>
    <w:rsid w:val="004372B7"/>
    <w:rsid w:val="004B239C"/>
    <w:rsid w:val="004B7D0D"/>
    <w:rsid w:val="004E5D94"/>
    <w:rsid w:val="004F47CD"/>
    <w:rsid w:val="0051787B"/>
    <w:rsid w:val="005367ED"/>
    <w:rsid w:val="006D0565"/>
    <w:rsid w:val="006D7057"/>
    <w:rsid w:val="006F3297"/>
    <w:rsid w:val="00711F8B"/>
    <w:rsid w:val="007C55E4"/>
    <w:rsid w:val="008146B3"/>
    <w:rsid w:val="008F35F8"/>
    <w:rsid w:val="00931EFE"/>
    <w:rsid w:val="009375AE"/>
    <w:rsid w:val="00962B3F"/>
    <w:rsid w:val="009A6B58"/>
    <w:rsid w:val="009B13E1"/>
    <w:rsid w:val="009C2569"/>
    <w:rsid w:val="009D314E"/>
    <w:rsid w:val="00A5412C"/>
    <w:rsid w:val="00A75050"/>
    <w:rsid w:val="00AB09D8"/>
    <w:rsid w:val="00AB2570"/>
    <w:rsid w:val="00AB6931"/>
    <w:rsid w:val="00AC5297"/>
    <w:rsid w:val="00AE35F1"/>
    <w:rsid w:val="00B7328E"/>
    <w:rsid w:val="00C263BD"/>
    <w:rsid w:val="00C77B95"/>
    <w:rsid w:val="00C80760"/>
    <w:rsid w:val="00C926E5"/>
    <w:rsid w:val="00CF59C7"/>
    <w:rsid w:val="00D27AF9"/>
    <w:rsid w:val="00D4693A"/>
    <w:rsid w:val="00D65318"/>
    <w:rsid w:val="00D96269"/>
    <w:rsid w:val="00DA00DC"/>
    <w:rsid w:val="00E23D1A"/>
    <w:rsid w:val="00E37F75"/>
    <w:rsid w:val="00E75FC6"/>
    <w:rsid w:val="00E9217A"/>
    <w:rsid w:val="00EA181D"/>
    <w:rsid w:val="00F11939"/>
    <w:rsid w:val="00F7278B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2019-08-29T08:16:00Z</cp:lastPrinted>
  <dcterms:created xsi:type="dcterms:W3CDTF">2019-09-02T11:45:00Z</dcterms:created>
  <dcterms:modified xsi:type="dcterms:W3CDTF">2019-09-02T11:45:00Z</dcterms:modified>
</cp:coreProperties>
</file>