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3" w:rsidRDefault="00E626D1" w:rsidP="00E62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коричневой площадки «Здание </w:t>
      </w:r>
      <w:r w:rsidR="00BB1C5E">
        <w:rPr>
          <w:sz w:val="28"/>
          <w:szCs w:val="28"/>
        </w:rPr>
        <w:t>льнозавода</w:t>
      </w:r>
      <w:r w:rsidR="00F06603">
        <w:rPr>
          <w:sz w:val="28"/>
          <w:szCs w:val="28"/>
        </w:rPr>
        <w:t xml:space="preserve"> с</w:t>
      </w:r>
      <w:proofErr w:type="gramStart"/>
      <w:r w:rsidR="00071396">
        <w:rPr>
          <w:sz w:val="28"/>
          <w:szCs w:val="28"/>
        </w:rPr>
        <w:t>.</w:t>
      </w:r>
      <w:r w:rsidR="00BB1C5E">
        <w:rPr>
          <w:sz w:val="28"/>
          <w:szCs w:val="28"/>
        </w:rPr>
        <w:t>М</w:t>
      </w:r>
      <w:proofErr w:type="gramEnd"/>
      <w:r w:rsidR="00BB1C5E">
        <w:rPr>
          <w:sz w:val="28"/>
          <w:szCs w:val="28"/>
        </w:rPr>
        <w:t>ыт</w:t>
      </w:r>
      <w:r w:rsidR="00071396">
        <w:rPr>
          <w:sz w:val="28"/>
          <w:szCs w:val="28"/>
        </w:rPr>
        <w:t>»</w:t>
      </w:r>
    </w:p>
    <w:p w:rsidR="00E626D1" w:rsidRPr="00E626D1" w:rsidRDefault="00E626D1" w:rsidP="00E626D1">
      <w:pPr>
        <w:jc w:val="center"/>
        <w:rPr>
          <w:sz w:val="28"/>
          <w:szCs w:val="28"/>
        </w:rPr>
      </w:pPr>
    </w:p>
    <w:p w:rsidR="00E626D1" w:rsidRDefault="00E626D1">
      <w:r>
        <w:rPr>
          <w:noProof/>
        </w:rPr>
        <w:drawing>
          <wp:inline distT="0" distB="0" distL="0" distR="0">
            <wp:extent cx="2976880" cy="2235200"/>
            <wp:effectExtent l="19050" t="0" r="0" b="0"/>
            <wp:docPr id="1" name="Рисунок 1" descr="DSC0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5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D1" w:rsidRDefault="00E626D1"/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4"/>
        <w:gridCol w:w="65"/>
        <w:gridCol w:w="24"/>
        <w:gridCol w:w="3273"/>
      </w:tblGrid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Неиспользованное здание, сооружение или незавершенное строительство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A41034" w:rsidP="001700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Неиспользуемый имущественный комплекс</w:t>
            </w:r>
            <w:r w:rsidR="00071396">
              <w:rPr>
                <w:color w:val="000000"/>
                <w:sz w:val="22"/>
                <w:szCs w:val="22"/>
              </w:rPr>
              <w:t xml:space="preserve"> </w:t>
            </w:r>
            <w:r w:rsidR="00170087">
              <w:rPr>
                <w:color w:val="000000"/>
                <w:sz w:val="22"/>
                <w:szCs w:val="22"/>
              </w:rPr>
              <w:t>льнозавода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 объекта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Инвентаризационная оценка (руб.)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071396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Нет сведений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Наименование объекта (первичное назначение)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A41034">
              <w:rPr>
                <w:color w:val="000000"/>
                <w:sz w:val="22"/>
                <w:szCs w:val="22"/>
              </w:rPr>
              <w:t>льнозавод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Общая площадь (кв.м.)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170087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A25784">
              <w:rPr>
                <w:color w:val="000000"/>
                <w:sz w:val="22"/>
                <w:szCs w:val="22"/>
              </w:rPr>
              <w:t>22 га</w:t>
            </w:r>
            <w:r w:rsidR="00170087">
              <w:rPr>
                <w:color w:val="000000"/>
                <w:sz w:val="22"/>
                <w:szCs w:val="22"/>
              </w:rPr>
              <w:t xml:space="preserve">, </w:t>
            </w:r>
            <w:r w:rsidR="00B53A5E">
              <w:rPr>
                <w:color w:val="000000"/>
                <w:sz w:val="22"/>
                <w:szCs w:val="22"/>
              </w:rPr>
              <w:t xml:space="preserve">8  га </w:t>
            </w:r>
            <w:proofErr w:type="spellStart"/>
            <w:r w:rsidR="00B53A5E">
              <w:rPr>
                <w:color w:val="000000"/>
                <w:sz w:val="22"/>
                <w:szCs w:val="22"/>
              </w:rPr>
              <w:t>адм</w:t>
            </w:r>
            <w:proofErr w:type="spellEnd"/>
            <w:r w:rsidR="00B53A5E">
              <w:rPr>
                <w:color w:val="000000"/>
                <w:sz w:val="22"/>
                <w:szCs w:val="22"/>
              </w:rPr>
              <w:t xml:space="preserve"> здания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678A7" w:rsidRDefault="00E626D1" w:rsidP="00230A41">
            <w:pPr>
              <w:spacing w:before="100" w:beforeAutospacing="1" w:after="100" w:afterAutospacing="1"/>
            </w:pPr>
            <w:r w:rsidRPr="001678A7">
              <w:rPr>
                <w:sz w:val="22"/>
                <w:szCs w:val="22"/>
              </w:rPr>
              <w:t xml:space="preserve">Площадь примыкающей площадки, </w:t>
            </w:r>
            <w:proofErr w:type="gramStart"/>
            <w:r w:rsidRPr="001678A7">
              <w:rPr>
                <w:sz w:val="22"/>
                <w:szCs w:val="22"/>
              </w:rPr>
              <w:t>га</w:t>
            </w:r>
            <w:proofErr w:type="gramEnd"/>
            <w:r w:rsidRPr="00167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</w:tr>
      <w:tr w:rsidR="00E626D1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Участок прямоугольной формы на выровненном рельефе местности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5E7AF7">
            <w:pPr>
              <w:spacing w:before="100" w:beforeAutospacing="1" w:after="100" w:afterAutospacing="1"/>
              <w:ind w:left="5940" w:hanging="5940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Описание местоположения объекта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здание находится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678A7" w:rsidRDefault="00E626D1" w:rsidP="00230A41">
            <w:pPr>
              <w:spacing w:before="100" w:beforeAutospacing="1" w:after="100" w:afterAutospacing="1"/>
            </w:pPr>
            <w:r w:rsidRPr="001678A7">
              <w:rPr>
                <w:sz w:val="22"/>
                <w:szCs w:val="22"/>
              </w:rPr>
              <w:t xml:space="preserve">Адресная часть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6784A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A6784A">
              <w:rPr>
                <w:color w:val="000000"/>
                <w:sz w:val="22"/>
                <w:szCs w:val="22"/>
              </w:rPr>
              <w:t xml:space="preserve">С. Мыт </w:t>
            </w:r>
            <w:proofErr w:type="spellStart"/>
            <w:proofErr w:type="gramStart"/>
            <w:r w:rsidR="00A6784A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="00A6784A">
              <w:rPr>
                <w:color w:val="000000"/>
                <w:sz w:val="22"/>
                <w:szCs w:val="22"/>
              </w:rPr>
              <w:t xml:space="preserve"> Льнозавода  </w:t>
            </w:r>
            <w:proofErr w:type="spellStart"/>
            <w:r w:rsidR="00A6784A">
              <w:rPr>
                <w:color w:val="000000"/>
                <w:sz w:val="22"/>
                <w:szCs w:val="22"/>
              </w:rPr>
              <w:t>Верхнеландеховский</w:t>
            </w:r>
            <w:proofErr w:type="spellEnd"/>
            <w:r w:rsidR="00A6784A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8D6991" w:rsidRPr="00EA1156" w:rsidTr="008D6991">
        <w:trPr>
          <w:tblCellSpacing w:w="0" w:type="dxa"/>
        </w:trPr>
        <w:tc>
          <w:tcPr>
            <w:tcW w:w="3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A410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Собственник</w:t>
            </w:r>
            <w:r w:rsidRPr="00A6784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(принадлежность</w:t>
            </w:r>
            <w:r>
              <w:rPr>
                <w:color w:val="000000"/>
                <w:sz w:val="22"/>
                <w:szCs w:val="22"/>
              </w:rPr>
              <w:t xml:space="preserve"> объекта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A6784A" w:rsidP="008D69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Евролен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D6991" w:rsidRPr="00EA1156" w:rsidTr="008D6991">
        <w:trPr>
          <w:tblCellSpacing w:w="0" w:type="dxa"/>
        </w:trPr>
        <w:tc>
          <w:tcPr>
            <w:tcW w:w="3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A41034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(ФИО)</w:t>
            </w:r>
          </w:p>
        </w:tc>
        <w:tc>
          <w:tcPr>
            <w:tcW w:w="1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8D6991">
            <w:pPr>
              <w:spacing w:before="100" w:beforeAutospacing="1" w:after="100" w:afterAutospacing="1"/>
              <w:ind w:left="19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Размахова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</w:t>
            </w:r>
          </w:p>
        </w:tc>
      </w:tr>
      <w:tr w:rsidR="00E626D1" w:rsidRPr="00762A55" w:rsidTr="00BB1C5E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Координаты для контакта</w:t>
            </w:r>
          </w:p>
        </w:tc>
        <w:tc>
          <w:tcPr>
            <w:tcW w:w="17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762A55" w:rsidRDefault="00E626D1" w:rsidP="003B0897">
            <w:pPr>
              <w:rPr>
                <w:color w:val="000000"/>
              </w:rPr>
            </w:pPr>
            <w:r w:rsidRPr="00762A5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BB1C5E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239C1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1239C1">
              <w:rPr>
                <w:color w:val="000000"/>
                <w:sz w:val="22"/>
                <w:szCs w:val="22"/>
                <w:u w:val="single"/>
              </w:rPr>
              <w:t>Описание конструкций объекта</w:t>
            </w:r>
          </w:p>
        </w:tc>
        <w:tc>
          <w:tcPr>
            <w:tcW w:w="17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Стены выполнены кирпичной кладкой</w:t>
            </w:r>
          </w:p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Кровля четырёхскатная, выполнена из деревянных конструкций, покрыта железом</w:t>
            </w:r>
          </w:p>
        </w:tc>
      </w:tr>
      <w:tr w:rsidR="00E626D1" w:rsidRPr="00EA1156" w:rsidTr="00BB1C5E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Этажность </w:t>
            </w:r>
          </w:p>
        </w:tc>
        <w:tc>
          <w:tcPr>
            <w:tcW w:w="17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1034"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6D1" w:rsidRPr="00EA1156" w:rsidTr="00BB1C5E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Материал стен </w:t>
            </w:r>
          </w:p>
        </w:tc>
        <w:tc>
          <w:tcPr>
            <w:tcW w:w="17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Кирпич красный</w:t>
            </w:r>
          </w:p>
        </w:tc>
      </w:tr>
      <w:tr w:rsidR="00E626D1" w:rsidRPr="00EA1156" w:rsidTr="00BB1C5E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Фотографии, схемы, планы помещений </w:t>
            </w:r>
          </w:p>
        </w:tc>
        <w:tc>
          <w:tcPr>
            <w:tcW w:w="17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Имеются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Водопровод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A6784A">
              <w:rPr>
                <w:color w:val="000000"/>
                <w:sz w:val="22"/>
                <w:szCs w:val="22"/>
              </w:rPr>
              <w:t>Есть возможность подключения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Электроэнергия  (мощность в наличии,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Отопление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lastRenderedPageBreak/>
              <w:t xml:space="preserve">Газ (мощность в наличии,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5E7AF7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E7AF7">
              <w:rPr>
                <w:color w:val="000000"/>
                <w:sz w:val="22"/>
                <w:szCs w:val="22"/>
              </w:rPr>
              <w:t>Возможность подключения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Канализация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5E7AF7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E7AF7">
              <w:rPr>
                <w:color w:val="000000"/>
                <w:sz w:val="22"/>
                <w:szCs w:val="22"/>
              </w:rPr>
              <w:t>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Наличие собственных подъездных путей </w:t>
            </w:r>
            <w:r>
              <w:rPr>
                <w:color w:val="000000"/>
                <w:sz w:val="22"/>
                <w:szCs w:val="22"/>
              </w:rPr>
              <w:t>(имеется дорога с асфальтовым или грунтовым покрытием, отсутствует)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170087">
              <w:rPr>
                <w:color w:val="000000"/>
                <w:sz w:val="22"/>
                <w:szCs w:val="22"/>
              </w:rPr>
              <w:t>Дорога с грунтовым покрытием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собственной </w:t>
            </w:r>
            <w:proofErr w:type="spellStart"/>
            <w:r>
              <w:rPr>
                <w:color w:val="000000"/>
                <w:sz w:val="22"/>
                <w:szCs w:val="22"/>
              </w:rPr>
              <w:t>ж\д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ветки (имеется, отсутствует)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</w:t>
            </w:r>
            <w:r>
              <w:rPr>
                <w:color w:val="000000"/>
                <w:sz w:val="22"/>
                <w:szCs w:val="22"/>
              </w:rPr>
              <w:t>ние до основных автомагистралей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76D34" w:rsidP="00230A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626D1" w:rsidRPr="00EA1156" w:rsidTr="00230A41">
        <w:trPr>
          <w:trHeight w:val="345"/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станции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76D34" w:rsidP="00230A4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точки врезки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путей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</w:t>
            </w:r>
            <w:r w:rsidRPr="00EA1156">
              <w:rPr>
                <w:color w:val="000000"/>
                <w:sz w:val="22"/>
                <w:szCs w:val="22"/>
              </w:rPr>
              <w:t xml:space="preserve"> 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170087" w:rsidP="00230A41">
            <w:pPr>
              <w:rPr>
                <w:color w:val="000000"/>
              </w:rPr>
            </w:pPr>
            <w:r>
              <w:rPr>
                <w:color w:val="000000"/>
              </w:rPr>
              <w:t>200м</w:t>
            </w:r>
          </w:p>
        </w:tc>
      </w:tr>
      <w:tr w:rsidR="00E626D1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Возможность расширения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Возможность обособления территории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6784A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Юридическая документация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Вид права на объект и наличие правоустанавливающей документации на земельный участок под объектом</w:t>
            </w:r>
            <w:r>
              <w:rPr>
                <w:color w:val="000000"/>
                <w:sz w:val="22"/>
                <w:szCs w:val="22"/>
              </w:rPr>
              <w:t xml:space="preserve"> (желательно приложить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выписки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ГЗК</w:t>
            </w:r>
            <w:r>
              <w:rPr>
                <w:color w:val="000000"/>
                <w:sz w:val="22"/>
                <w:szCs w:val="22"/>
              </w:rPr>
              <w:t>, либо КПТ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170087">
              <w:rPr>
                <w:color w:val="000000"/>
                <w:sz w:val="22"/>
                <w:szCs w:val="22"/>
              </w:rPr>
              <w:t xml:space="preserve">Земельный </w:t>
            </w:r>
            <w:proofErr w:type="spellStart"/>
            <w:r w:rsidR="00170087">
              <w:rPr>
                <w:color w:val="000000"/>
                <w:sz w:val="22"/>
                <w:szCs w:val="22"/>
              </w:rPr>
              <w:t>участокКН</w:t>
            </w:r>
            <w:proofErr w:type="spellEnd"/>
          </w:p>
          <w:p w:rsidR="00170087" w:rsidRDefault="00170087" w:rsidP="00A41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37:01:010110:552</w:t>
            </w:r>
          </w:p>
          <w:p w:rsidR="00170087" w:rsidRPr="00EA1156" w:rsidRDefault="00170087" w:rsidP="00A410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Форма собственности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-г</w:t>
            </w:r>
            <w:proofErr w:type="gramEnd"/>
            <w:r>
              <w:rPr>
                <w:color w:val="000000"/>
                <w:sz w:val="22"/>
                <w:szCs w:val="22"/>
              </w:rPr>
              <w:t>осударственная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Кадастровая стоимость </w:t>
            </w:r>
            <w:r>
              <w:rPr>
                <w:color w:val="000000"/>
                <w:sz w:val="22"/>
                <w:szCs w:val="22"/>
              </w:rPr>
              <w:t xml:space="preserve">земельного </w:t>
            </w:r>
            <w:r w:rsidRPr="00EA1156">
              <w:rPr>
                <w:color w:val="000000"/>
                <w:sz w:val="22"/>
                <w:szCs w:val="22"/>
              </w:rPr>
              <w:t>участка</w:t>
            </w:r>
            <w:r>
              <w:rPr>
                <w:color w:val="000000"/>
                <w:sz w:val="22"/>
                <w:szCs w:val="22"/>
              </w:rPr>
              <w:t>, на котором находится объект</w:t>
            </w:r>
            <w:r w:rsidRPr="00EA1156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170087" w:rsidP="00170087">
            <w:pPr>
              <w:rPr>
                <w:color w:val="000000"/>
              </w:rPr>
            </w:pPr>
            <w:r>
              <w:rPr>
                <w:color w:val="000000"/>
              </w:rPr>
              <w:t>49798979.1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продажа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 xml:space="preserve">Дата подготовки сведений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626D1" w:rsidRDefault="00E626D1"/>
    <w:sectPr w:rsidR="00E626D1" w:rsidSect="004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6D1"/>
    <w:rsid w:val="00071396"/>
    <w:rsid w:val="0016108B"/>
    <w:rsid w:val="0016234D"/>
    <w:rsid w:val="00170087"/>
    <w:rsid w:val="00262EC9"/>
    <w:rsid w:val="003B0897"/>
    <w:rsid w:val="004052B3"/>
    <w:rsid w:val="004F244B"/>
    <w:rsid w:val="005130B5"/>
    <w:rsid w:val="00576D34"/>
    <w:rsid w:val="005E7AF7"/>
    <w:rsid w:val="00640B93"/>
    <w:rsid w:val="0068549F"/>
    <w:rsid w:val="0069701A"/>
    <w:rsid w:val="006A74AD"/>
    <w:rsid w:val="008D6991"/>
    <w:rsid w:val="00A25784"/>
    <w:rsid w:val="00A41034"/>
    <w:rsid w:val="00A6784A"/>
    <w:rsid w:val="00B53A5E"/>
    <w:rsid w:val="00BB1C5E"/>
    <w:rsid w:val="00BF2FA2"/>
    <w:rsid w:val="00C05AA5"/>
    <w:rsid w:val="00C250DF"/>
    <w:rsid w:val="00C561F0"/>
    <w:rsid w:val="00E626D1"/>
    <w:rsid w:val="00ED296D"/>
    <w:rsid w:val="00F06603"/>
    <w:rsid w:val="00FB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6D1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E626D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2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3</cp:revision>
  <dcterms:created xsi:type="dcterms:W3CDTF">2019-03-26T12:22:00Z</dcterms:created>
  <dcterms:modified xsi:type="dcterms:W3CDTF">2019-03-27T06:07:00Z</dcterms:modified>
</cp:coreProperties>
</file>