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79" w:rsidRDefault="00471C79" w:rsidP="00471C79">
      <w:pPr>
        <w:ind w:left="709"/>
        <w:jc w:val="both"/>
        <w:rPr>
          <w:rFonts w:eastAsia="MS Mincho"/>
        </w:rPr>
      </w:pPr>
      <w:r>
        <w:rPr>
          <w:rFonts w:eastAsia="MS Mincho"/>
        </w:rPr>
        <w:t xml:space="preserve">                                                       </w:t>
      </w:r>
      <w:r>
        <w:rPr>
          <w:rFonts w:eastAsia="MS Mincho"/>
          <w:noProof/>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A42A89" w:rsidRPr="00F75575" w:rsidRDefault="00A42A89" w:rsidP="00A42A89">
      <w:pPr>
        <w:pStyle w:val="a6"/>
        <w:rPr>
          <w:rFonts w:ascii="Times New Roman" w:hAnsi="Times New Roman" w:cs="Times New Roman"/>
          <w:b w:val="0"/>
          <w:bCs w:val="0"/>
          <w:sz w:val="28"/>
          <w:szCs w:val="28"/>
        </w:rPr>
      </w:pPr>
      <w:r w:rsidRPr="00F75575">
        <w:rPr>
          <w:rFonts w:ascii="Times New Roman" w:hAnsi="Times New Roman" w:cs="Times New Roman"/>
          <w:b w:val="0"/>
          <w:bCs w:val="0"/>
          <w:sz w:val="28"/>
          <w:szCs w:val="28"/>
        </w:rPr>
        <w:t>Ивановская область</w:t>
      </w:r>
    </w:p>
    <w:p w:rsidR="00A42A89" w:rsidRPr="00F75575" w:rsidRDefault="00A42A89" w:rsidP="00A42A89">
      <w:pPr>
        <w:pStyle w:val="a8"/>
        <w:spacing w:line="360" w:lineRule="auto"/>
        <w:rPr>
          <w:rFonts w:ascii="Times New Roman" w:hAnsi="Times New Roman" w:cs="Times New Roman"/>
          <w:b w:val="0"/>
          <w:bCs w:val="0"/>
          <w:sz w:val="28"/>
          <w:szCs w:val="28"/>
        </w:rPr>
      </w:pPr>
      <w:r w:rsidRPr="00F75575">
        <w:rPr>
          <w:rFonts w:ascii="Times New Roman" w:hAnsi="Times New Roman" w:cs="Times New Roman"/>
          <w:b w:val="0"/>
          <w:bCs w:val="0"/>
          <w:sz w:val="28"/>
          <w:szCs w:val="28"/>
        </w:rPr>
        <w:t>Верхнеландеховский муниципальный район</w:t>
      </w:r>
    </w:p>
    <w:p w:rsidR="00471C79" w:rsidRDefault="00471C79" w:rsidP="00471C79">
      <w:pPr>
        <w:pStyle w:val="2"/>
        <w:spacing w:before="0" w:after="0"/>
        <w:jc w:val="center"/>
        <w:rPr>
          <w:rFonts w:ascii="Times New Roman" w:hAnsi="Times New Roman"/>
          <w:i w:val="0"/>
          <w:iCs w:val="0"/>
        </w:rPr>
      </w:pPr>
    </w:p>
    <w:p w:rsidR="00471C79" w:rsidRDefault="00A42A89" w:rsidP="00471C79">
      <w:pPr>
        <w:pStyle w:val="2"/>
        <w:spacing w:before="0" w:after="0"/>
        <w:jc w:val="center"/>
        <w:rPr>
          <w:rFonts w:ascii="Times New Roman" w:hAnsi="Times New Roman"/>
          <w:i w:val="0"/>
          <w:iCs w:val="0"/>
        </w:rPr>
      </w:pPr>
      <w:r w:rsidRPr="00135DA0">
        <w:rPr>
          <w:rFonts w:ascii="Times New Roman" w:hAnsi="Times New Roman"/>
          <w:i w:val="0"/>
          <w:iCs w:val="0"/>
        </w:rPr>
        <w:t xml:space="preserve">А Д М И Н И С Т </w:t>
      </w:r>
      <w:proofErr w:type="gramStart"/>
      <w:r w:rsidRPr="00135DA0">
        <w:rPr>
          <w:rFonts w:ascii="Times New Roman" w:hAnsi="Times New Roman"/>
          <w:i w:val="0"/>
          <w:iCs w:val="0"/>
        </w:rPr>
        <w:t>Р</w:t>
      </w:r>
      <w:proofErr w:type="gramEnd"/>
      <w:r w:rsidRPr="00135DA0">
        <w:rPr>
          <w:rFonts w:ascii="Times New Roman" w:hAnsi="Times New Roman"/>
          <w:i w:val="0"/>
          <w:iCs w:val="0"/>
        </w:rPr>
        <w:t xml:space="preserve"> А Ц И Я</w:t>
      </w:r>
    </w:p>
    <w:p w:rsidR="00A42A89" w:rsidRPr="00125658" w:rsidRDefault="00A42A89" w:rsidP="00471C79">
      <w:pPr>
        <w:pStyle w:val="2"/>
        <w:spacing w:before="0" w:after="0"/>
        <w:jc w:val="center"/>
        <w:rPr>
          <w:rFonts w:ascii="Times New Roman" w:hAnsi="Times New Roman"/>
          <w:i w:val="0"/>
          <w:iCs w:val="0"/>
        </w:rPr>
      </w:pPr>
      <w:r w:rsidRPr="00135DA0">
        <w:rPr>
          <w:rFonts w:ascii="Times New Roman" w:hAnsi="Times New Roman"/>
          <w:i w:val="0"/>
          <w:iCs w:val="0"/>
        </w:rPr>
        <w:t>ВЕРХНЕЛАНДЕХОВСКОГО МУНИЦИПАЛЬНОГО РАЙОНА</w:t>
      </w:r>
    </w:p>
    <w:p w:rsidR="00A42A89" w:rsidRDefault="00A42A89" w:rsidP="00A42A89"/>
    <w:p w:rsidR="00A42A89" w:rsidRPr="00B82A04" w:rsidRDefault="00A42A89" w:rsidP="00A42A89"/>
    <w:p w:rsidR="00A42A89" w:rsidRPr="00B82A04" w:rsidRDefault="00A42A89" w:rsidP="00A42A89">
      <w:pPr>
        <w:jc w:val="center"/>
        <w:rPr>
          <w:b/>
          <w:bCs/>
        </w:rPr>
      </w:pPr>
      <w:proofErr w:type="gramStart"/>
      <w:r w:rsidRPr="00B82A04">
        <w:rPr>
          <w:b/>
          <w:bCs/>
          <w:sz w:val="44"/>
          <w:szCs w:val="44"/>
        </w:rPr>
        <w:t>П</w:t>
      </w:r>
      <w:proofErr w:type="gramEnd"/>
      <w:r w:rsidRPr="00B82A04">
        <w:rPr>
          <w:b/>
          <w:bCs/>
          <w:sz w:val="44"/>
          <w:szCs w:val="44"/>
        </w:rPr>
        <w:t xml:space="preserve"> О С Т А Н О В Л Е Н И Е</w:t>
      </w:r>
    </w:p>
    <w:p w:rsidR="00A42A89" w:rsidRPr="00B82A04" w:rsidRDefault="00A42A89" w:rsidP="00A42A89">
      <w:pPr>
        <w:rPr>
          <w:spacing w:val="2"/>
          <w:sz w:val="28"/>
          <w:szCs w:val="28"/>
        </w:rPr>
      </w:pPr>
    </w:p>
    <w:p w:rsidR="00A42A89" w:rsidRPr="00B82A04" w:rsidRDefault="00045E38" w:rsidP="00A42A89">
      <w:pPr>
        <w:jc w:val="center"/>
        <w:rPr>
          <w:spacing w:val="2"/>
          <w:sz w:val="28"/>
          <w:szCs w:val="28"/>
        </w:rPr>
      </w:pPr>
      <w:r w:rsidRPr="00045E38">
        <w:rPr>
          <w:noProof/>
        </w:rPr>
        <w:pict>
          <v:rect id="Прямоугольник 3" o:spid="_x0000_s1026" style="position:absolute;left:0;text-align:left;margin-left:396.5pt;margin-top:114.35pt;width:45.65pt;height:25.7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" o:allowincell="f" filled="f" stroked="f" strokeweight=".5pt">
            <v:textbox inset="1pt,1pt,1pt,1pt">
              <w:txbxContent>
                <w:p w:rsidR="009F7C16" w:rsidRPr="00B82A04" w:rsidRDefault="009F7C16" w:rsidP="00A42A89">
                  <w:pPr>
                    <w:jc w:val="center"/>
                    <w:rPr>
                      <w:sz w:val="28"/>
                      <w:szCs w:val="28"/>
                    </w:rPr>
                  </w:pPr>
                </w:p>
              </w:txbxContent>
            </v:textbox>
            <w10:wrap anchorx="margin" anchory="margin"/>
          </v:rect>
        </w:pict>
      </w:r>
      <w:r w:rsidRPr="00045E38">
        <w:rPr>
          <w:noProof/>
        </w:rPr>
        <w:pict>
          <v:rect id="Прямоугольник 2" o:spid="_x0000_s1027" style="position:absolute;left:0;text-align:left;margin-left:94.4pt;margin-top:114.35pt;width:85.55pt;height:25.7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" o:allowincell="f" filled="f" stroked="f" strokeweight=".5pt">
            <v:textbox inset="1pt,1pt,1pt,1pt">
              <w:txbxContent>
                <w:p w:rsidR="009F7C16" w:rsidRPr="00B82A04" w:rsidRDefault="009F7C16" w:rsidP="00A42A89">
                  <w:pPr>
                    <w:jc w:val="center"/>
                    <w:rPr>
                      <w:sz w:val="28"/>
                      <w:szCs w:val="28"/>
                    </w:rPr>
                  </w:pPr>
                </w:p>
              </w:txbxContent>
            </v:textbox>
            <w10:wrap anchorx="margin" anchory="margin"/>
          </v:rect>
        </w:pict>
      </w:r>
      <w:r w:rsidRPr="00045E38">
        <w:rPr>
          <w:noProof/>
        </w:rPr>
        <w:pict>
          <v:rect id="Прямоугольник 1" o:spid="_x0000_s1028" style="position:absolute;left:0;text-align:left;margin-left:57.35pt;margin-top:117.2pt;width:20pt;height:22.8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" o:allowincell="f" filled="f" stroked="f" strokeweight=".5pt">
            <v:textbox inset="1pt,1pt,1pt,1pt">
              <w:txbxContent>
                <w:p w:rsidR="009F7C16" w:rsidRDefault="009F7C16" w:rsidP="00A42A89">
                  <w:pPr>
                    <w:jc w:val="center"/>
                  </w:pPr>
                  <w:r>
                    <w:tab/>
                  </w:r>
                </w:p>
              </w:txbxContent>
            </v:textbox>
            <w10:wrap anchorx="margin" anchory="margin"/>
          </v:rect>
        </w:pict>
      </w:r>
      <w:r w:rsidR="00194204">
        <w:rPr>
          <w:spacing w:val="2"/>
          <w:sz w:val="28"/>
          <w:szCs w:val="28"/>
        </w:rPr>
        <w:t xml:space="preserve">от </w:t>
      </w:r>
      <w:r w:rsidR="00A42A89">
        <w:rPr>
          <w:spacing w:val="2"/>
          <w:sz w:val="28"/>
          <w:szCs w:val="28"/>
        </w:rPr>
        <w:t xml:space="preserve"> </w:t>
      </w:r>
      <w:r w:rsidR="00194204">
        <w:rPr>
          <w:spacing w:val="2"/>
          <w:sz w:val="28"/>
          <w:szCs w:val="28"/>
        </w:rPr>
        <w:t>17</w:t>
      </w:r>
      <w:r w:rsidR="00A42A89">
        <w:rPr>
          <w:spacing w:val="2"/>
          <w:sz w:val="28"/>
          <w:szCs w:val="28"/>
        </w:rPr>
        <w:t>. 01. 2019     №</w:t>
      </w:r>
      <w:r w:rsidR="00F555B7">
        <w:rPr>
          <w:spacing w:val="2"/>
          <w:sz w:val="28"/>
          <w:szCs w:val="28"/>
        </w:rPr>
        <w:t xml:space="preserve">  </w:t>
      </w:r>
      <w:r w:rsidR="00F555B7">
        <w:rPr>
          <w:spacing w:val="2"/>
          <w:sz w:val="28"/>
          <w:szCs w:val="28"/>
          <w:u w:val="single"/>
        </w:rPr>
        <w:t xml:space="preserve"> 9 </w:t>
      </w:r>
      <w:r w:rsidR="00A42A89">
        <w:rPr>
          <w:spacing w:val="2"/>
          <w:sz w:val="28"/>
          <w:szCs w:val="28"/>
        </w:rPr>
        <w:t xml:space="preserve"> – </w:t>
      </w:r>
      <w:proofErr w:type="spellStart"/>
      <w:proofErr w:type="gramStart"/>
      <w:r w:rsidR="00A42A89">
        <w:rPr>
          <w:spacing w:val="2"/>
          <w:sz w:val="28"/>
          <w:szCs w:val="28"/>
        </w:rPr>
        <w:t>п</w:t>
      </w:r>
      <w:proofErr w:type="spellEnd"/>
      <w:proofErr w:type="gramEnd"/>
    </w:p>
    <w:p w:rsidR="00A42A89" w:rsidRPr="00B82A04" w:rsidRDefault="00A42A89" w:rsidP="00A42A89">
      <w:pPr>
        <w:tabs>
          <w:tab w:val="left" w:pos="2760"/>
          <w:tab w:val="center" w:pos="4639"/>
        </w:tabs>
        <w:rPr>
          <w:spacing w:val="2"/>
          <w:sz w:val="28"/>
          <w:szCs w:val="28"/>
        </w:rPr>
      </w:pPr>
      <w:r>
        <w:rPr>
          <w:spacing w:val="2"/>
          <w:sz w:val="28"/>
          <w:szCs w:val="28"/>
        </w:rPr>
        <w:tab/>
      </w:r>
      <w:r>
        <w:rPr>
          <w:spacing w:val="2"/>
          <w:sz w:val="28"/>
          <w:szCs w:val="28"/>
        </w:rPr>
        <w:tab/>
      </w:r>
      <w:r w:rsidRPr="00B82A04">
        <w:rPr>
          <w:spacing w:val="2"/>
          <w:sz w:val="28"/>
          <w:szCs w:val="28"/>
        </w:rPr>
        <w:t>пос.Верхний Ландех</w:t>
      </w:r>
    </w:p>
    <w:p w:rsidR="00A42A89" w:rsidRPr="00B82A04" w:rsidRDefault="00A42A89" w:rsidP="00A42A89">
      <w:pPr>
        <w:tabs>
          <w:tab w:val="left" w:pos="3945"/>
        </w:tabs>
        <w:rPr>
          <w:b/>
          <w:bCs/>
          <w:spacing w:val="2"/>
          <w:sz w:val="28"/>
          <w:szCs w:val="28"/>
        </w:rPr>
      </w:pPr>
      <w:r>
        <w:rPr>
          <w:b/>
          <w:bCs/>
          <w:spacing w:val="2"/>
          <w:sz w:val="28"/>
          <w:szCs w:val="28"/>
        </w:rPr>
        <w:tab/>
      </w:r>
    </w:p>
    <w:p w:rsidR="00A42A89" w:rsidRPr="00A42A89" w:rsidRDefault="00A42A89" w:rsidP="00A42A89">
      <w:pPr>
        <w:pStyle w:val="a4"/>
        <w:spacing w:after="0"/>
        <w:ind w:left="0"/>
        <w:jc w:val="center"/>
        <w:rPr>
          <w:b/>
          <w:sz w:val="28"/>
          <w:szCs w:val="28"/>
        </w:rPr>
      </w:pPr>
      <w:r>
        <w:rPr>
          <w:b/>
          <w:sz w:val="28"/>
          <w:szCs w:val="28"/>
        </w:rPr>
        <w:t>О</w:t>
      </w:r>
      <w:r w:rsidR="00A269F4">
        <w:rPr>
          <w:b/>
          <w:sz w:val="28"/>
          <w:szCs w:val="28"/>
        </w:rPr>
        <w:t xml:space="preserve"> </w:t>
      </w:r>
      <w:r w:rsidRPr="00A42A89">
        <w:rPr>
          <w:b/>
          <w:sz w:val="28"/>
          <w:szCs w:val="28"/>
        </w:rPr>
        <w:t>комиссии</w:t>
      </w:r>
      <w:r w:rsidR="00194204">
        <w:rPr>
          <w:b/>
          <w:sz w:val="28"/>
          <w:szCs w:val="28"/>
        </w:rPr>
        <w:t xml:space="preserve"> по землепользованию и застройке</w:t>
      </w:r>
      <w:r w:rsidRPr="00A42A89">
        <w:rPr>
          <w:b/>
          <w:sz w:val="28"/>
          <w:szCs w:val="28"/>
        </w:rPr>
        <w:t xml:space="preserve"> </w:t>
      </w:r>
    </w:p>
    <w:p w:rsidR="00A42A89" w:rsidRPr="00A42A89" w:rsidRDefault="00A42A89" w:rsidP="00A42A89">
      <w:pPr>
        <w:pStyle w:val="a4"/>
        <w:spacing w:after="0"/>
        <w:ind w:left="0"/>
        <w:jc w:val="center"/>
        <w:rPr>
          <w:b/>
          <w:sz w:val="28"/>
          <w:szCs w:val="28"/>
        </w:rPr>
      </w:pPr>
      <w:r w:rsidRPr="00A42A89">
        <w:rPr>
          <w:b/>
          <w:sz w:val="28"/>
          <w:szCs w:val="28"/>
        </w:rPr>
        <w:t xml:space="preserve"> сельских поселений Верхнеландеховского муниципального района</w:t>
      </w:r>
    </w:p>
    <w:p w:rsidR="00A42A89" w:rsidRDefault="00A42A89" w:rsidP="00A42A89">
      <w:pPr>
        <w:pStyle w:val="a4"/>
        <w:spacing w:after="0"/>
        <w:ind w:left="0"/>
        <w:jc w:val="center"/>
        <w:rPr>
          <w:b/>
          <w:bCs/>
          <w:sz w:val="28"/>
          <w:szCs w:val="28"/>
        </w:rPr>
      </w:pPr>
    </w:p>
    <w:p w:rsidR="00A42A89" w:rsidRDefault="00A42A89" w:rsidP="00A42A89">
      <w:pPr>
        <w:spacing w:line="216" w:lineRule="auto"/>
        <w:ind w:firstLine="709"/>
        <w:jc w:val="both"/>
        <w:rPr>
          <w:sz w:val="28"/>
          <w:szCs w:val="28"/>
        </w:rPr>
      </w:pPr>
    </w:p>
    <w:p w:rsidR="00A42A89" w:rsidRDefault="00A42A89" w:rsidP="00471C79">
      <w:pPr>
        <w:spacing w:line="216" w:lineRule="auto"/>
        <w:ind w:firstLine="709"/>
        <w:jc w:val="both"/>
        <w:rPr>
          <w:sz w:val="28"/>
          <w:szCs w:val="28"/>
        </w:rPr>
      </w:pPr>
      <w:r>
        <w:rPr>
          <w:sz w:val="28"/>
          <w:szCs w:val="28"/>
        </w:rPr>
        <w:t>В</w:t>
      </w:r>
      <w:r w:rsidRPr="003A19BD">
        <w:rPr>
          <w:sz w:val="28"/>
          <w:szCs w:val="28"/>
        </w:rPr>
        <w:t xml:space="preserve"> целях урегулирования вопросов в сфере градостроительной деятельности на территории </w:t>
      </w:r>
      <w:r w:rsidR="00471C79">
        <w:rPr>
          <w:sz w:val="28"/>
          <w:szCs w:val="28"/>
        </w:rPr>
        <w:tab/>
        <w:t xml:space="preserve"> сельских </w:t>
      </w:r>
      <w:r>
        <w:rPr>
          <w:sz w:val="28"/>
          <w:szCs w:val="28"/>
        </w:rPr>
        <w:t>поселений</w:t>
      </w:r>
      <w:r w:rsidRPr="003A19BD">
        <w:rPr>
          <w:sz w:val="28"/>
          <w:szCs w:val="28"/>
        </w:rPr>
        <w:t>,</w:t>
      </w:r>
      <w:r>
        <w:rPr>
          <w:sz w:val="28"/>
          <w:szCs w:val="28"/>
        </w:rPr>
        <w:t xml:space="preserve"> р</w:t>
      </w:r>
      <w:r w:rsidRPr="00410465">
        <w:rPr>
          <w:sz w:val="28"/>
          <w:szCs w:val="28"/>
        </w:rPr>
        <w:t>уководствуясь  Федеральным  законом от 06.10.2003 №131-ФЗ «Об общих принципах организации местного самоуправления в Российской Федерации»</w:t>
      </w:r>
      <w:r w:rsidR="00471C79">
        <w:rPr>
          <w:sz w:val="28"/>
          <w:szCs w:val="28"/>
        </w:rPr>
        <w:t>:</w:t>
      </w:r>
    </w:p>
    <w:p w:rsidR="00471C79" w:rsidRDefault="00471C79" w:rsidP="00471C79">
      <w:pPr>
        <w:spacing w:line="216" w:lineRule="auto"/>
        <w:ind w:firstLine="709"/>
        <w:jc w:val="both"/>
        <w:rPr>
          <w:sz w:val="28"/>
          <w:szCs w:val="28"/>
        </w:rPr>
      </w:pPr>
    </w:p>
    <w:p w:rsidR="009F7C16" w:rsidRDefault="00471C79" w:rsidP="00471C79">
      <w:pPr>
        <w:spacing w:line="216" w:lineRule="auto"/>
        <w:ind w:firstLine="709"/>
        <w:jc w:val="both"/>
        <w:rPr>
          <w:sz w:val="28"/>
          <w:szCs w:val="28"/>
        </w:rPr>
      </w:pPr>
      <w:r>
        <w:rPr>
          <w:sz w:val="28"/>
          <w:szCs w:val="28"/>
        </w:rPr>
        <w:t xml:space="preserve"> </w:t>
      </w:r>
      <w:r w:rsidR="00A42A89" w:rsidRPr="003A19BD">
        <w:rPr>
          <w:sz w:val="28"/>
          <w:szCs w:val="28"/>
        </w:rPr>
        <w:t>Утвердить</w:t>
      </w:r>
      <w:r w:rsidR="00A42A89">
        <w:rPr>
          <w:sz w:val="28"/>
          <w:szCs w:val="28"/>
        </w:rPr>
        <w:t>:</w:t>
      </w:r>
    </w:p>
    <w:p w:rsidR="009F7C16" w:rsidRDefault="00471C79" w:rsidP="00471C79">
      <w:pPr>
        <w:spacing w:line="216" w:lineRule="auto"/>
        <w:ind w:firstLine="709"/>
        <w:jc w:val="both"/>
        <w:rPr>
          <w:sz w:val="28"/>
          <w:szCs w:val="28"/>
        </w:rPr>
      </w:pPr>
      <w:r>
        <w:rPr>
          <w:sz w:val="28"/>
          <w:szCs w:val="28"/>
        </w:rPr>
        <w:t>1.</w:t>
      </w:r>
      <w:r w:rsidR="00A42A89">
        <w:rPr>
          <w:sz w:val="28"/>
          <w:szCs w:val="28"/>
        </w:rPr>
        <w:t xml:space="preserve"> Положение о комиссии </w:t>
      </w:r>
      <w:r w:rsidR="00194204">
        <w:rPr>
          <w:color w:val="000000" w:themeColor="text1"/>
          <w:sz w:val="28"/>
          <w:szCs w:val="28"/>
        </w:rPr>
        <w:t>по землепользованию и застройке</w:t>
      </w:r>
      <w:r w:rsidR="00A42A89" w:rsidRPr="00A42A89">
        <w:rPr>
          <w:color w:val="000000" w:themeColor="text1"/>
          <w:sz w:val="28"/>
          <w:szCs w:val="28"/>
        </w:rPr>
        <w:t xml:space="preserve"> сельских поселений Верхнеландеховского муниципального района</w:t>
      </w:r>
      <w:r>
        <w:rPr>
          <w:color w:val="000000" w:themeColor="text1"/>
          <w:sz w:val="28"/>
          <w:szCs w:val="28"/>
        </w:rPr>
        <w:t xml:space="preserve"> </w:t>
      </w:r>
      <w:r w:rsidR="00A42A89" w:rsidRPr="003A19BD">
        <w:rPr>
          <w:sz w:val="28"/>
          <w:szCs w:val="28"/>
        </w:rPr>
        <w:t>(приложение 1).</w:t>
      </w:r>
    </w:p>
    <w:p w:rsidR="00471C79" w:rsidRDefault="00471C79" w:rsidP="00471C79">
      <w:pPr>
        <w:spacing w:line="216" w:lineRule="auto"/>
        <w:ind w:firstLine="709"/>
        <w:jc w:val="both"/>
        <w:rPr>
          <w:sz w:val="28"/>
          <w:szCs w:val="28"/>
        </w:rPr>
      </w:pPr>
      <w:r>
        <w:rPr>
          <w:sz w:val="28"/>
          <w:szCs w:val="28"/>
        </w:rPr>
        <w:t xml:space="preserve">2. </w:t>
      </w:r>
      <w:r w:rsidR="00A42A89">
        <w:rPr>
          <w:sz w:val="28"/>
          <w:szCs w:val="28"/>
        </w:rPr>
        <w:t xml:space="preserve">Состав комиссии </w:t>
      </w:r>
      <w:r w:rsidR="00194204">
        <w:rPr>
          <w:color w:val="000000" w:themeColor="text1"/>
          <w:sz w:val="28"/>
          <w:szCs w:val="28"/>
        </w:rPr>
        <w:t>по землепользованию и застройке</w:t>
      </w:r>
      <w:r w:rsidRPr="00A42A89">
        <w:rPr>
          <w:color w:val="000000" w:themeColor="text1"/>
          <w:sz w:val="28"/>
          <w:szCs w:val="28"/>
        </w:rPr>
        <w:t xml:space="preserve"> сельских поселений Верхнеландеховского муниципального района</w:t>
      </w:r>
      <w:r>
        <w:rPr>
          <w:color w:val="000000" w:themeColor="text1"/>
          <w:sz w:val="28"/>
          <w:szCs w:val="28"/>
        </w:rPr>
        <w:t xml:space="preserve"> </w:t>
      </w:r>
      <w:r w:rsidR="00A42A89" w:rsidRPr="003A19BD">
        <w:rPr>
          <w:sz w:val="28"/>
          <w:szCs w:val="28"/>
        </w:rPr>
        <w:t>(приложение 2).</w:t>
      </w:r>
    </w:p>
    <w:p w:rsidR="00A42A89" w:rsidRDefault="009F7C16" w:rsidP="00471C79">
      <w:pPr>
        <w:spacing w:line="216" w:lineRule="auto"/>
        <w:ind w:firstLine="709"/>
        <w:jc w:val="both"/>
        <w:rPr>
          <w:sz w:val="28"/>
          <w:szCs w:val="28"/>
        </w:rPr>
      </w:pPr>
      <w:r>
        <w:rPr>
          <w:sz w:val="28"/>
          <w:szCs w:val="28"/>
        </w:rPr>
        <w:t>3</w:t>
      </w:r>
      <w:r w:rsidR="00A42A89">
        <w:rPr>
          <w:sz w:val="28"/>
          <w:szCs w:val="28"/>
        </w:rPr>
        <w:t xml:space="preserve">. </w:t>
      </w:r>
      <w:r>
        <w:rPr>
          <w:sz w:val="28"/>
          <w:szCs w:val="28"/>
        </w:rPr>
        <w:t>П</w:t>
      </w:r>
      <w:r w:rsidR="00A42A89">
        <w:rPr>
          <w:sz w:val="28"/>
          <w:szCs w:val="28"/>
        </w:rPr>
        <w:t xml:space="preserve">орядок направления в Комиссию предложений заинтересованных лиц по подготовке проектов </w:t>
      </w:r>
      <w:r w:rsidR="00194204">
        <w:rPr>
          <w:sz w:val="28"/>
          <w:szCs w:val="28"/>
        </w:rPr>
        <w:t>о внесении</w:t>
      </w:r>
      <w:r w:rsidR="00A42A89">
        <w:rPr>
          <w:sz w:val="28"/>
          <w:szCs w:val="28"/>
        </w:rPr>
        <w:t xml:space="preserve"> изменений в правила землепользования и застройки сельских поселений (приложение 3).</w:t>
      </w:r>
    </w:p>
    <w:p w:rsidR="00A42A89" w:rsidRPr="00451AB6" w:rsidRDefault="00A42A89" w:rsidP="00471C79">
      <w:pPr>
        <w:ind w:firstLine="709"/>
        <w:jc w:val="both"/>
        <w:rPr>
          <w:color w:val="FF0000"/>
          <w:sz w:val="28"/>
          <w:szCs w:val="28"/>
        </w:rPr>
      </w:pPr>
      <w:r>
        <w:rPr>
          <w:sz w:val="28"/>
          <w:szCs w:val="28"/>
        </w:rPr>
        <w:tab/>
      </w:r>
      <w:r>
        <w:rPr>
          <w:sz w:val="28"/>
          <w:szCs w:val="28"/>
        </w:rPr>
        <w:tab/>
      </w:r>
    </w:p>
    <w:p w:rsidR="00A42A89" w:rsidRDefault="00A42A89" w:rsidP="00A42A89">
      <w:pPr>
        <w:tabs>
          <w:tab w:val="left" w:pos="0"/>
        </w:tabs>
        <w:jc w:val="both"/>
        <w:rPr>
          <w:sz w:val="28"/>
          <w:szCs w:val="28"/>
        </w:rPr>
      </w:pPr>
    </w:p>
    <w:p w:rsidR="00A42A89" w:rsidRPr="008C2DB6" w:rsidRDefault="00A42A89" w:rsidP="00A42A89">
      <w:pPr>
        <w:tabs>
          <w:tab w:val="left" w:pos="0"/>
        </w:tabs>
        <w:jc w:val="both"/>
        <w:rPr>
          <w:sz w:val="28"/>
          <w:szCs w:val="28"/>
        </w:rPr>
      </w:pPr>
      <w:r w:rsidRPr="005C2897">
        <w:rPr>
          <w:b/>
          <w:sz w:val="28"/>
          <w:szCs w:val="28"/>
        </w:rPr>
        <w:t>Глава Верхнеландеховского</w:t>
      </w:r>
    </w:p>
    <w:p w:rsidR="00A42A89" w:rsidRDefault="00A42A89" w:rsidP="00A42A89">
      <w:pPr>
        <w:jc w:val="both"/>
        <w:rPr>
          <w:sz w:val="28"/>
          <w:szCs w:val="28"/>
        </w:rPr>
      </w:pPr>
      <w:r>
        <w:rPr>
          <w:b/>
          <w:sz w:val="28"/>
          <w:szCs w:val="28"/>
        </w:rPr>
        <w:t xml:space="preserve">муниципального </w:t>
      </w:r>
      <w:r w:rsidRPr="005C2897">
        <w:rPr>
          <w:b/>
          <w:sz w:val="28"/>
          <w:szCs w:val="28"/>
        </w:rPr>
        <w:t xml:space="preserve">района                                              </w:t>
      </w:r>
      <w:r w:rsidR="00471C79">
        <w:rPr>
          <w:b/>
          <w:sz w:val="28"/>
          <w:szCs w:val="28"/>
        </w:rPr>
        <w:t xml:space="preserve">            </w:t>
      </w:r>
      <w:r w:rsidRPr="005C2897">
        <w:rPr>
          <w:b/>
          <w:sz w:val="28"/>
          <w:szCs w:val="28"/>
        </w:rPr>
        <w:t>Н.</w:t>
      </w:r>
      <w:r>
        <w:rPr>
          <w:b/>
          <w:sz w:val="28"/>
          <w:szCs w:val="28"/>
        </w:rPr>
        <w:t>Н</w:t>
      </w:r>
      <w:r w:rsidRPr="005C2897">
        <w:rPr>
          <w:b/>
          <w:sz w:val="28"/>
          <w:szCs w:val="28"/>
        </w:rPr>
        <w:t>.</w:t>
      </w:r>
      <w:r>
        <w:rPr>
          <w:b/>
          <w:sz w:val="28"/>
          <w:szCs w:val="28"/>
        </w:rPr>
        <w:t>Смирнова</w:t>
      </w:r>
    </w:p>
    <w:p w:rsidR="00A64F6E" w:rsidRDefault="00A64F6E"/>
    <w:p w:rsidR="006B01B2" w:rsidRDefault="006B01B2"/>
    <w:p w:rsidR="006B01B2" w:rsidRDefault="006B01B2"/>
    <w:p w:rsidR="006B01B2" w:rsidRDefault="006B01B2"/>
    <w:p w:rsidR="006B01B2" w:rsidRDefault="006B01B2"/>
    <w:p w:rsidR="006B01B2" w:rsidRDefault="006B01B2"/>
    <w:p w:rsidR="006B01B2" w:rsidRDefault="006B01B2"/>
    <w:p w:rsidR="006B01B2" w:rsidRDefault="006B01B2"/>
    <w:p w:rsidR="006B01B2" w:rsidRDefault="006B01B2"/>
    <w:p w:rsidR="006B01B2" w:rsidRDefault="006B01B2"/>
    <w:p w:rsidR="006B01B2" w:rsidRDefault="006B01B2"/>
    <w:p w:rsidR="006B01B2" w:rsidRDefault="006B01B2"/>
    <w:p w:rsidR="006B01B2" w:rsidRPr="003C0885" w:rsidRDefault="006B01B2" w:rsidP="006B01B2">
      <w:pPr>
        <w:adjustRightInd w:val="0"/>
        <w:jc w:val="right"/>
        <w:rPr>
          <w:bCs/>
          <w:color w:val="000000"/>
        </w:rPr>
      </w:pPr>
      <w:r w:rsidRPr="003C0885">
        <w:rPr>
          <w:bCs/>
          <w:color w:val="000000"/>
        </w:rPr>
        <w:lastRenderedPageBreak/>
        <w:t>Утвержден</w:t>
      </w:r>
      <w:r>
        <w:rPr>
          <w:bCs/>
          <w:color w:val="000000"/>
        </w:rPr>
        <w:t>о</w:t>
      </w:r>
    </w:p>
    <w:p w:rsidR="006B01B2" w:rsidRDefault="006B01B2" w:rsidP="006B01B2">
      <w:pPr>
        <w:adjustRightInd w:val="0"/>
        <w:jc w:val="right"/>
        <w:rPr>
          <w:bCs/>
          <w:color w:val="000000"/>
        </w:rPr>
      </w:pPr>
      <w:r>
        <w:rPr>
          <w:bCs/>
          <w:color w:val="000000"/>
        </w:rPr>
        <w:t>п</w:t>
      </w:r>
      <w:r w:rsidRPr="003C0885">
        <w:rPr>
          <w:bCs/>
          <w:color w:val="000000"/>
        </w:rPr>
        <w:t>остановлени</w:t>
      </w:r>
      <w:r>
        <w:rPr>
          <w:bCs/>
          <w:color w:val="000000"/>
        </w:rPr>
        <w:t>ем администрации</w:t>
      </w:r>
    </w:p>
    <w:p w:rsidR="006B01B2" w:rsidRPr="003C0885" w:rsidRDefault="006B01B2" w:rsidP="006B01B2">
      <w:pPr>
        <w:adjustRightInd w:val="0"/>
        <w:jc w:val="right"/>
        <w:rPr>
          <w:bCs/>
          <w:color w:val="000000"/>
        </w:rPr>
      </w:pPr>
      <w:r w:rsidRPr="003C0885">
        <w:rPr>
          <w:bCs/>
          <w:color w:val="000000"/>
        </w:rPr>
        <w:t>Верхнеландеховского</w:t>
      </w:r>
    </w:p>
    <w:p w:rsidR="006B01B2" w:rsidRPr="003C0885" w:rsidRDefault="006B01B2" w:rsidP="006B01B2">
      <w:pPr>
        <w:adjustRightInd w:val="0"/>
        <w:jc w:val="right"/>
        <w:rPr>
          <w:color w:val="000000"/>
        </w:rPr>
      </w:pPr>
      <w:r w:rsidRPr="003C0885">
        <w:rPr>
          <w:bCs/>
          <w:color w:val="000000"/>
        </w:rPr>
        <w:t>муниципального района</w:t>
      </w:r>
    </w:p>
    <w:p w:rsidR="006B01B2" w:rsidRPr="003C0885" w:rsidRDefault="006B01B2" w:rsidP="006B01B2">
      <w:pPr>
        <w:adjustRightInd w:val="0"/>
        <w:jc w:val="right"/>
        <w:rPr>
          <w:color w:val="000000"/>
        </w:rPr>
      </w:pPr>
      <w:r w:rsidRPr="003C0885">
        <w:rPr>
          <w:bCs/>
          <w:color w:val="000000"/>
        </w:rPr>
        <w:t>от</w:t>
      </w:r>
      <w:r w:rsidR="00F555B7">
        <w:rPr>
          <w:bCs/>
          <w:color w:val="000000"/>
        </w:rPr>
        <w:t xml:space="preserve">   17</w:t>
      </w:r>
      <w:r>
        <w:rPr>
          <w:bCs/>
          <w:color w:val="000000"/>
        </w:rPr>
        <w:t>.</w:t>
      </w:r>
      <w:r w:rsidR="00F555B7">
        <w:rPr>
          <w:bCs/>
          <w:color w:val="000000"/>
        </w:rPr>
        <w:t xml:space="preserve"> </w:t>
      </w:r>
      <w:r>
        <w:rPr>
          <w:bCs/>
          <w:color w:val="000000"/>
        </w:rPr>
        <w:t>01.</w:t>
      </w:r>
      <w:r w:rsidRPr="003C0885">
        <w:rPr>
          <w:bCs/>
          <w:color w:val="000000"/>
        </w:rPr>
        <w:t>201</w:t>
      </w:r>
      <w:r>
        <w:rPr>
          <w:bCs/>
          <w:color w:val="000000"/>
        </w:rPr>
        <w:t>9</w:t>
      </w:r>
      <w:r w:rsidR="00F555B7">
        <w:rPr>
          <w:bCs/>
          <w:color w:val="000000"/>
        </w:rPr>
        <w:t xml:space="preserve"> </w:t>
      </w:r>
      <w:r w:rsidRPr="003C0885">
        <w:rPr>
          <w:bCs/>
          <w:color w:val="000000"/>
        </w:rPr>
        <w:t xml:space="preserve"> №</w:t>
      </w:r>
      <w:r w:rsidR="00F555B7">
        <w:rPr>
          <w:bCs/>
          <w:color w:val="000000"/>
        </w:rPr>
        <w:t xml:space="preserve">  9</w:t>
      </w:r>
      <w:r>
        <w:rPr>
          <w:bCs/>
          <w:color w:val="000000"/>
        </w:rPr>
        <w:t xml:space="preserve"> -</w:t>
      </w:r>
      <w:r w:rsidR="00471C79">
        <w:rPr>
          <w:bCs/>
          <w:color w:val="000000"/>
        </w:rPr>
        <w:t xml:space="preserve"> </w:t>
      </w:r>
      <w:proofErr w:type="spellStart"/>
      <w:proofErr w:type="gramStart"/>
      <w:r>
        <w:rPr>
          <w:bCs/>
          <w:color w:val="000000"/>
        </w:rPr>
        <w:t>п</w:t>
      </w:r>
      <w:proofErr w:type="spellEnd"/>
      <w:proofErr w:type="gramEnd"/>
    </w:p>
    <w:p w:rsidR="006B01B2" w:rsidRPr="003C0885" w:rsidRDefault="006B01B2" w:rsidP="006B01B2">
      <w:pPr>
        <w:adjustRightInd w:val="0"/>
        <w:jc w:val="right"/>
        <w:rPr>
          <w:color w:val="000000"/>
        </w:rPr>
      </w:pPr>
      <w:r>
        <w:rPr>
          <w:bCs/>
          <w:color w:val="000000"/>
        </w:rPr>
        <w:t>(п</w:t>
      </w:r>
      <w:r w:rsidRPr="003C0885">
        <w:rPr>
          <w:bCs/>
          <w:color w:val="000000"/>
        </w:rPr>
        <w:t>риложение  1</w:t>
      </w:r>
      <w:r>
        <w:rPr>
          <w:bCs/>
          <w:color w:val="000000"/>
        </w:rPr>
        <w:t>)</w:t>
      </w:r>
    </w:p>
    <w:p w:rsidR="006B01B2" w:rsidRDefault="006B01B2" w:rsidP="006B01B2">
      <w:pPr>
        <w:widowControl w:val="0"/>
        <w:jc w:val="center"/>
        <w:rPr>
          <w:rFonts w:eastAsia="Lucida Sans Unicode" w:cs="Mangal"/>
          <w:b/>
          <w:color w:val="000000"/>
          <w:kern w:val="1"/>
          <w:sz w:val="28"/>
          <w:szCs w:val="28"/>
          <w:lang w:eastAsia="zh-CN" w:bidi="hi-IN"/>
        </w:rPr>
      </w:pPr>
    </w:p>
    <w:p w:rsidR="006B01B2" w:rsidRDefault="006B01B2" w:rsidP="006B01B2">
      <w:pPr>
        <w:widowControl w:val="0"/>
        <w:jc w:val="center"/>
        <w:rPr>
          <w:rFonts w:eastAsia="Lucida Sans Unicode" w:cs="Mangal"/>
          <w:b/>
          <w:color w:val="000000"/>
          <w:kern w:val="1"/>
          <w:sz w:val="28"/>
          <w:szCs w:val="28"/>
          <w:lang w:eastAsia="zh-CN" w:bidi="hi-IN"/>
        </w:rPr>
      </w:pPr>
      <w:r>
        <w:rPr>
          <w:rFonts w:eastAsia="Lucida Sans Unicode" w:cs="Mangal"/>
          <w:b/>
          <w:color w:val="000000"/>
          <w:kern w:val="1"/>
          <w:sz w:val="28"/>
          <w:szCs w:val="28"/>
          <w:lang w:eastAsia="zh-CN" w:bidi="hi-IN"/>
        </w:rPr>
        <w:t xml:space="preserve">ПОЛОЖЕНИЕ </w:t>
      </w:r>
    </w:p>
    <w:p w:rsidR="006B01B2" w:rsidRDefault="006B01B2" w:rsidP="006B01B2">
      <w:pPr>
        <w:widowControl w:val="0"/>
        <w:jc w:val="center"/>
        <w:rPr>
          <w:rFonts w:eastAsia="Lucida Sans Unicode" w:cs="Mangal"/>
          <w:b/>
          <w:color w:val="000000"/>
          <w:kern w:val="1"/>
          <w:sz w:val="28"/>
          <w:szCs w:val="28"/>
          <w:lang w:eastAsia="zh-CN" w:bidi="hi-IN"/>
        </w:rPr>
      </w:pPr>
      <w:r>
        <w:rPr>
          <w:rFonts w:eastAsia="Lucida Sans Unicode" w:cs="Mangal"/>
          <w:b/>
          <w:color w:val="000000"/>
          <w:kern w:val="1"/>
          <w:sz w:val="28"/>
          <w:szCs w:val="28"/>
          <w:lang w:eastAsia="zh-CN" w:bidi="hi-IN"/>
        </w:rPr>
        <w:t>о комиссии по землепользованию и застройке сельских поселений</w:t>
      </w:r>
    </w:p>
    <w:p w:rsidR="006B01B2" w:rsidRDefault="006B01B2" w:rsidP="006B01B2">
      <w:pPr>
        <w:widowControl w:val="0"/>
        <w:jc w:val="center"/>
        <w:rPr>
          <w:rFonts w:eastAsia="Lucida Sans Unicode" w:cs="Mangal"/>
          <w:b/>
          <w:color w:val="000000"/>
          <w:kern w:val="1"/>
          <w:sz w:val="28"/>
          <w:szCs w:val="28"/>
          <w:lang w:eastAsia="zh-CN" w:bidi="hi-IN"/>
        </w:rPr>
      </w:pPr>
      <w:r>
        <w:rPr>
          <w:rFonts w:eastAsia="Lucida Sans Unicode" w:cs="Mangal"/>
          <w:b/>
          <w:color w:val="000000"/>
          <w:kern w:val="1"/>
          <w:sz w:val="28"/>
          <w:szCs w:val="28"/>
          <w:lang w:eastAsia="zh-CN" w:bidi="hi-IN"/>
        </w:rPr>
        <w:t>Верхнеландеховского муниципального района</w:t>
      </w:r>
    </w:p>
    <w:p w:rsidR="006B01B2" w:rsidRDefault="006B01B2" w:rsidP="006B01B2">
      <w:pPr>
        <w:widowControl w:val="0"/>
        <w:jc w:val="center"/>
        <w:rPr>
          <w:rFonts w:eastAsia="Lucida Sans Unicode" w:cs="Mangal"/>
          <w:b/>
          <w:color w:val="000000"/>
          <w:kern w:val="1"/>
          <w:sz w:val="28"/>
          <w:szCs w:val="28"/>
          <w:lang w:eastAsia="zh-CN" w:bidi="hi-IN"/>
        </w:rPr>
      </w:pPr>
    </w:p>
    <w:p w:rsidR="00471C79" w:rsidRDefault="006B01B2" w:rsidP="00471C79">
      <w:pPr>
        <w:ind w:firstLine="709"/>
        <w:jc w:val="both"/>
        <w:rPr>
          <w:rFonts w:eastAsia="Calibri"/>
          <w:sz w:val="28"/>
          <w:szCs w:val="28"/>
          <w:lang w:eastAsia="en-US"/>
        </w:rPr>
      </w:pPr>
      <w:r>
        <w:rPr>
          <w:rFonts w:eastAsia="Calibri"/>
          <w:sz w:val="28"/>
          <w:szCs w:val="28"/>
          <w:lang w:eastAsia="en-US"/>
        </w:rPr>
        <w:t>1. Комиссия по землепользованию и застройке сельских поселений  Верхнеландеховского муниципального района (далее – Комиссия) является постоянно действующим консультативным органом при Главе Верхнеландеховского муниципального района и формируется для обеспечения реализации Правил землепользования и застройки сельских поселений Верхнеландеховского муниципального района Ивановской области (далее - Правила).</w:t>
      </w:r>
    </w:p>
    <w:p w:rsidR="006B01B2" w:rsidRPr="00471C79" w:rsidRDefault="006B01B2" w:rsidP="00471C79">
      <w:pPr>
        <w:ind w:firstLine="709"/>
        <w:jc w:val="both"/>
        <w:rPr>
          <w:rFonts w:eastAsia="Calibri"/>
          <w:sz w:val="28"/>
          <w:szCs w:val="28"/>
          <w:lang w:eastAsia="en-US"/>
        </w:rPr>
      </w:pPr>
      <w:r w:rsidRPr="00C91311">
        <w:rPr>
          <w:sz w:val="28"/>
          <w:szCs w:val="28"/>
        </w:rPr>
        <w:t xml:space="preserve">2. </w:t>
      </w:r>
      <w:proofErr w:type="gramStart"/>
      <w:r w:rsidRPr="00C91311">
        <w:rPr>
          <w:sz w:val="28"/>
          <w:szCs w:val="28"/>
        </w:rPr>
        <w:t xml:space="preserve">Комиссия в своей деятельности руководствуется Градостроительным кодексом Российской Федерации, Земельным кодексом Российской Федерации, Федеральным законом </w:t>
      </w:r>
      <w:r>
        <w:rPr>
          <w:sz w:val="28"/>
          <w:szCs w:val="28"/>
        </w:rPr>
        <w:t>«</w:t>
      </w:r>
      <w:r w:rsidRPr="00C91311">
        <w:rPr>
          <w:sz w:val="28"/>
          <w:szCs w:val="28"/>
        </w:rPr>
        <w:t>Об общих принципах организации местного самоуправления в Российской Федерации</w:t>
      </w:r>
      <w:r>
        <w:rPr>
          <w:sz w:val="28"/>
          <w:szCs w:val="28"/>
        </w:rPr>
        <w:t>»</w:t>
      </w:r>
      <w:r w:rsidRPr="00C91311">
        <w:rPr>
          <w:sz w:val="28"/>
          <w:szCs w:val="28"/>
        </w:rPr>
        <w:t xml:space="preserve">, иными законами и нормативными правовыми актами Российской Федерации и Ивановской области, нормативными правовыми актами органов местного самоуправления </w:t>
      </w:r>
      <w:r>
        <w:rPr>
          <w:sz w:val="28"/>
          <w:szCs w:val="28"/>
        </w:rPr>
        <w:t xml:space="preserve">Верхнеландеховского муниципального района, </w:t>
      </w:r>
      <w:r w:rsidRPr="00C91311">
        <w:rPr>
          <w:sz w:val="28"/>
          <w:szCs w:val="28"/>
        </w:rPr>
        <w:t xml:space="preserve"> определяющими основные направления</w:t>
      </w:r>
      <w:r>
        <w:rPr>
          <w:sz w:val="28"/>
          <w:szCs w:val="28"/>
        </w:rPr>
        <w:t xml:space="preserve"> современного социально – </w:t>
      </w:r>
      <w:r w:rsidRPr="00C91311">
        <w:rPr>
          <w:sz w:val="28"/>
          <w:szCs w:val="28"/>
        </w:rPr>
        <w:t xml:space="preserve"> экономического и градостроительного развития  </w:t>
      </w:r>
      <w:r>
        <w:rPr>
          <w:sz w:val="28"/>
          <w:szCs w:val="28"/>
        </w:rPr>
        <w:t xml:space="preserve">сельских поселений </w:t>
      </w:r>
      <w:r w:rsidRPr="00554E69">
        <w:rPr>
          <w:color w:val="000000"/>
          <w:sz w:val="28"/>
          <w:szCs w:val="28"/>
        </w:rPr>
        <w:t>Верхнеландеховского</w:t>
      </w:r>
      <w:r w:rsidR="00A269F4">
        <w:rPr>
          <w:color w:val="000000"/>
          <w:sz w:val="28"/>
          <w:szCs w:val="28"/>
        </w:rPr>
        <w:t xml:space="preserve"> </w:t>
      </w:r>
      <w:r>
        <w:rPr>
          <w:color w:val="000000"/>
          <w:sz w:val="28"/>
          <w:szCs w:val="28"/>
        </w:rPr>
        <w:t>муниципального района</w:t>
      </w:r>
      <w:r w:rsidRPr="00C91311">
        <w:rPr>
          <w:sz w:val="28"/>
          <w:szCs w:val="28"/>
        </w:rPr>
        <w:t>, охраны и</w:t>
      </w:r>
      <w:proofErr w:type="gramEnd"/>
      <w:r w:rsidRPr="00C91311">
        <w:rPr>
          <w:sz w:val="28"/>
          <w:szCs w:val="28"/>
        </w:rPr>
        <w:t xml:space="preserve"> использования его культурного наследия, окружающей среды и природных ресурсов.</w:t>
      </w:r>
    </w:p>
    <w:p w:rsidR="006B01B2" w:rsidRDefault="006B01B2" w:rsidP="006B01B2">
      <w:pPr>
        <w:ind w:firstLine="709"/>
        <w:jc w:val="both"/>
        <w:rPr>
          <w:rFonts w:eastAsia="Calibri"/>
          <w:sz w:val="28"/>
          <w:szCs w:val="28"/>
          <w:lang w:eastAsia="en-US"/>
        </w:rPr>
      </w:pPr>
      <w:r>
        <w:rPr>
          <w:rFonts w:eastAsia="Calibri"/>
          <w:sz w:val="28"/>
          <w:szCs w:val="28"/>
          <w:lang w:eastAsia="en-US"/>
        </w:rPr>
        <w:t>Комиссия формируется на основании постановления администрации Верхнеландеховского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w:t>
      </w:r>
    </w:p>
    <w:p w:rsidR="006B01B2" w:rsidRDefault="006B01B2" w:rsidP="006B01B2">
      <w:pPr>
        <w:ind w:firstLine="709"/>
        <w:jc w:val="both"/>
        <w:rPr>
          <w:sz w:val="28"/>
          <w:szCs w:val="28"/>
        </w:rPr>
      </w:pPr>
      <w:r>
        <w:rPr>
          <w:rFonts w:eastAsia="Calibri"/>
          <w:sz w:val="28"/>
          <w:szCs w:val="28"/>
          <w:lang w:eastAsia="en-US"/>
        </w:rPr>
        <w:t>3.</w:t>
      </w:r>
      <w:r w:rsidRPr="00954DA6">
        <w:rPr>
          <w:sz w:val="28"/>
          <w:szCs w:val="28"/>
        </w:rPr>
        <w:t>Комиссия является постоянно действующим органом</w:t>
      </w:r>
      <w:r>
        <w:rPr>
          <w:sz w:val="28"/>
          <w:szCs w:val="28"/>
        </w:rPr>
        <w:t xml:space="preserve"> администрации Верхнеландеховского муниципального района</w:t>
      </w:r>
      <w:r w:rsidRPr="00954DA6">
        <w:rPr>
          <w:sz w:val="28"/>
          <w:szCs w:val="28"/>
        </w:rPr>
        <w:t xml:space="preserve"> при </w:t>
      </w:r>
      <w:r w:rsidR="009F7C16">
        <w:rPr>
          <w:sz w:val="28"/>
          <w:szCs w:val="28"/>
        </w:rPr>
        <w:t>у</w:t>
      </w:r>
      <w:r>
        <w:rPr>
          <w:sz w:val="28"/>
          <w:szCs w:val="28"/>
        </w:rPr>
        <w:t>правлении муниципального хозяйства</w:t>
      </w:r>
      <w:r w:rsidRPr="00954DA6">
        <w:rPr>
          <w:sz w:val="28"/>
          <w:szCs w:val="28"/>
        </w:rPr>
        <w:t>.</w:t>
      </w:r>
    </w:p>
    <w:p w:rsidR="006B01B2" w:rsidRDefault="006B01B2" w:rsidP="006B01B2">
      <w:pPr>
        <w:ind w:firstLine="709"/>
        <w:jc w:val="both"/>
        <w:rPr>
          <w:rFonts w:eastAsia="Calibri"/>
          <w:sz w:val="28"/>
          <w:szCs w:val="28"/>
          <w:lang w:eastAsia="en-US"/>
        </w:rPr>
      </w:pPr>
      <w:r>
        <w:rPr>
          <w:rFonts w:eastAsia="Calibri"/>
          <w:sz w:val="28"/>
          <w:szCs w:val="28"/>
          <w:lang w:eastAsia="en-US"/>
        </w:rPr>
        <w:t>4. Комиссия осуществляет следующие функции:</w:t>
      </w:r>
    </w:p>
    <w:p w:rsidR="006B01B2" w:rsidRDefault="006B01B2" w:rsidP="006B01B2">
      <w:pPr>
        <w:ind w:firstLine="709"/>
        <w:jc w:val="both"/>
        <w:rPr>
          <w:color w:val="010101"/>
          <w:sz w:val="28"/>
          <w:szCs w:val="28"/>
        </w:rPr>
      </w:pPr>
      <w:r>
        <w:rPr>
          <w:rFonts w:eastAsia="Calibri"/>
          <w:sz w:val="28"/>
          <w:szCs w:val="28"/>
          <w:lang w:eastAsia="en-US"/>
        </w:rPr>
        <w:t xml:space="preserve">1) </w:t>
      </w:r>
      <w:r w:rsidRPr="00233439">
        <w:rPr>
          <w:color w:val="010101"/>
          <w:sz w:val="28"/>
          <w:szCs w:val="28"/>
        </w:rPr>
        <w:t>рассматривает предложения о внесении изм</w:t>
      </w:r>
      <w:r>
        <w:rPr>
          <w:color w:val="010101"/>
          <w:sz w:val="28"/>
          <w:szCs w:val="28"/>
        </w:rPr>
        <w:t>енения в Правила;</w:t>
      </w:r>
    </w:p>
    <w:p w:rsidR="006B01B2" w:rsidRDefault="006B01B2" w:rsidP="006B01B2">
      <w:pPr>
        <w:shd w:val="clear" w:color="auto" w:fill="FFFFFF"/>
        <w:jc w:val="both"/>
        <w:rPr>
          <w:color w:val="010101"/>
          <w:sz w:val="28"/>
          <w:szCs w:val="28"/>
        </w:rPr>
      </w:pPr>
      <w:r>
        <w:rPr>
          <w:color w:val="010101"/>
          <w:sz w:val="28"/>
          <w:szCs w:val="28"/>
        </w:rPr>
        <w:tab/>
      </w:r>
      <w:r w:rsidRPr="00233439">
        <w:rPr>
          <w:color w:val="010101"/>
          <w:sz w:val="28"/>
          <w:szCs w:val="28"/>
        </w:rPr>
        <w:t xml:space="preserve">2)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Pr>
          <w:color w:val="010101"/>
          <w:sz w:val="28"/>
          <w:szCs w:val="28"/>
        </w:rPr>
        <w:t>главе Верхнеландеховского</w:t>
      </w:r>
      <w:r w:rsidRPr="00233439">
        <w:rPr>
          <w:color w:val="010101"/>
          <w:sz w:val="28"/>
          <w:szCs w:val="28"/>
        </w:rPr>
        <w:t xml:space="preserve"> муниципального района</w:t>
      </w:r>
      <w:r>
        <w:rPr>
          <w:color w:val="010101"/>
          <w:sz w:val="28"/>
          <w:szCs w:val="28"/>
        </w:rPr>
        <w:t>;</w:t>
      </w:r>
    </w:p>
    <w:p w:rsidR="006B01B2" w:rsidRPr="00024F2B" w:rsidRDefault="006B01B2" w:rsidP="006B01B2">
      <w:pPr>
        <w:shd w:val="clear" w:color="auto" w:fill="FFFFFF"/>
        <w:jc w:val="both"/>
        <w:rPr>
          <w:color w:val="010101"/>
          <w:sz w:val="28"/>
          <w:szCs w:val="28"/>
        </w:rPr>
      </w:pPr>
      <w:r>
        <w:rPr>
          <w:rFonts w:ascii="Helvetica" w:hAnsi="Helvetica"/>
          <w:color w:val="010101"/>
          <w:sz w:val="23"/>
          <w:szCs w:val="23"/>
        </w:rPr>
        <w:tab/>
      </w:r>
      <w:r w:rsidRPr="00024F2B">
        <w:rPr>
          <w:color w:val="010101"/>
          <w:sz w:val="28"/>
          <w:szCs w:val="28"/>
        </w:rPr>
        <w:t>3) организует и проводит публичные слушания по проекту о внесении изменений в Правила в порядке, предусмотренном Уставом Верхнеландеховского муниципального района, в соответствии с Градостроительным кодексом Российской Федерации.</w:t>
      </w:r>
    </w:p>
    <w:p w:rsidR="006B01B2" w:rsidRPr="00BA5B67" w:rsidRDefault="006B01B2" w:rsidP="006B01B2">
      <w:pPr>
        <w:jc w:val="both"/>
        <w:rPr>
          <w:rFonts w:eastAsia="Calibri"/>
          <w:sz w:val="28"/>
          <w:szCs w:val="28"/>
          <w:lang w:eastAsia="en-US"/>
        </w:rPr>
      </w:pPr>
      <w:r w:rsidRPr="00024F2B">
        <w:rPr>
          <w:rFonts w:eastAsia="Calibri"/>
          <w:sz w:val="18"/>
          <w:szCs w:val="18"/>
          <w:lang w:eastAsia="en-US"/>
        </w:rPr>
        <w:lastRenderedPageBreak/>
        <w:tab/>
      </w:r>
      <w:r>
        <w:rPr>
          <w:rFonts w:eastAsia="Calibri"/>
          <w:sz w:val="28"/>
          <w:szCs w:val="28"/>
          <w:lang w:eastAsia="en-US"/>
        </w:rPr>
        <w:t xml:space="preserve">4) </w:t>
      </w:r>
      <w:r w:rsidRPr="00BA5B67">
        <w:rPr>
          <w:rFonts w:eastAsia="Calibri"/>
          <w:sz w:val="28"/>
          <w:szCs w:val="28"/>
          <w:lang w:eastAsia="en-US"/>
        </w:rPr>
        <w:t xml:space="preserve">подготавливает Главе Верхнеландеховского муниципального района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касающихся вопросов землепользования и застройки; </w:t>
      </w:r>
    </w:p>
    <w:p w:rsidR="006B01B2" w:rsidRPr="00BA5B67" w:rsidRDefault="006B01B2" w:rsidP="006B01B2">
      <w:pPr>
        <w:ind w:firstLine="708"/>
        <w:jc w:val="both"/>
        <w:rPr>
          <w:rFonts w:eastAsia="Calibri"/>
          <w:sz w:val="28"/>
          <w:szCs w:val="28"/>
          <w:lang w:eastAsia="en-US"/>
        </w:rPr>
      </w:pPr>
      <w:r>
        <w:rPr>
          <w:rFonts w:eastAsia="Calibri"/>
          <w:sz w:val="28"/>
          <w:szCs w:val="28"/>
          <w:lang w:eastAsia="en-US"/>
        </w:rPr>
        <w:t xml:space="preserve">5) </w:t>
      </w:r>
      <w:r w:rsidRPr="00BA5B67">
        <w:rPr>
          <w:rFonts w:eastAsia="Calibri"/>
          <w:sz w:val="28"/>
          <w:szCs w:val="28"/>
          <w:lang w:eastAsia="en-US"/>
        </w:rPr>
        <w:t>организует подготовку предложений о внесении изменений в Правила в установленном порядке, а также проектов нормативных правовых актов, иных документов, связанных с реализацией и применением Правил;</w:t>
      </w:r>
    </w:p>
    <w:p w:rsidR="006B01B2" w:rsidRPr="00BA5B67" w:rsidRDefault="006B01B2" w:rsidP="006B01B2">
      <w:pPr>
        <w:ind w:firstLine="708"/>
        <w:jc w:val="both"/>
        <w:rPr>
          <w:rFonts w:eastAsia="Calibri"/>
          <w:sz w:val="28"/>
          <w:szCs w:val="28"/>
          <w:lang w:eastAsia="en-US"/>
        </w:rPr>
      </w:pPr>
      <w:r>
        <w:rPr>
          <w:rFonts w:eastAsia="Calibri"/>
          <w:sz w:val="28"/>
          <w:szCs w:val="28"/>
          <w:lang w:eastAsia="en-US"/>
        </w:rPr>
        <w:t xml:space="preserve">6) </w:t>
      </w:r>
      <w:r w:rsidRPr="00BA5B67">
        <w:rPr>
          <w:rFonts w:eastAsia="Calibri"/>
          <w:sz w:val="28"/>
          <w:szCs w:val="28"/>
          <w:lang w:eastAsia="en-US"/>
        </w:rPr>
        <w:t>иные полномочия, установленные правовыми актами Верхнеландеховского муниципального района.</w:t>
      </w:r>
    </w:p>
    <w:p w:rsidR="006B01B2" w:rsidRPr="00024F2B" w:rsidRDefault="006B01B2" w:rsidP="006B01B2">
      <w:pPr>
        <w:ind w:firstLine="709"/>
        <w:jc w:val="both"/>
        <w:rPr>
          <w:color w:val="010101"/>
          <w:sz w:val="28"/>
          <w:szCs w:val="28"/>
        </w:rPr>
      </w:pPr>
      <w:r>
        <w:rPr>
          <w:color w:val="010101"/>
          <w:sz w:val="28"/>
          <w:szCs w:val="28"/>
        </w:rPr>
        <w:t>5.О</w:t>
      </w:r>
      <w:r w:rsidRPr="00024F2B">
        <w:rPr>
          <w:color w:val="010101"/>
          <w:sz w:val="28"/>
          <w:szCs w:val="28"/>
        </w:rPr>
        <w:t>существляет свою деятельность в форме заседаний.</w:t>
      </w:r>
      <w:r w:rsidR="00A269F4">
        <w:rPr>
          <w:color w:val="010101"/>
          <w:sz w:val="28"/>
          <w:szCs w:val="28"/>
        </w:rPr>
        <w:t xml:space="preserve"> </w:t>
      </w:r>
      <w:r w:rsidR="009F7C16">
        <w:rPr>
          <w:color w:val="010101"/>
          <w:sz w:val="28"/>
          <w:szCs w:val="28"/>
        </w:rPr>
        <w:t>Деятельностью К</w:t>
      </w:r>
      <w:r w:rsidRPr="00024F2B">
        <w:rPr>
          <w:color w:val="010101"/>
          <w:sz w:val="28"/>
          <w:szCs w:val="28"/>
        </w:rPr>
        <w:t xml:space="preserve">омиссии </w:t>
      </w:r>
      <w:r>
        <w:rPr>
          <w:color w:val="010101"/>
          <w:sz w:val="28"/>
          <w:szCs w:val="28"/>
        </w:rPr>
        <w:t xml:space="preserve">руководит председатель </w:t>
      </w:r>
      <w:r w:rsidR="009F7C16">
        <w:rPr>
          <w:color w:val="010101"/>
          <w:sz w:val="28"/>
          <w:szCs w:val="28"/>
        </w:rPr>
        <w:t>К</w:t>
      </w:r>
      <w:r>
        <w:rPr>
          <w:color w:val="010101"/>
          <w:sz w:val="28"/>
          <w:szCs w:val="28"/>
        </w:rPr>
        <w:t xml:space="preserve">омиссии, </w:t>
      </w:r>
      <w:r w:rsidRPr="00BA5B67">
        <w:rPr>
          <w:rFonts w:eastAsia="Calibri"/>
          <w:sz w:val="28"/>
          <w:szCs w:val="28"/>
          <w:lang w:eastAsia="en-US"/>
        </w:rPr>
        <w:t>назначае</w:t>
      </w:r>
      <w:r w:rsidR="009F7C16">
        <w:rPr>
          <w:rFonts w:eastAsia="Calibri"/>
          <w:sz w:val="28"/>
          <w:szCs w:val="28"/>
          <w:lang w:eastAsia="en-US"/>
        </w:rPr>
        <w:t>мый</w:t>
      </w:r>
      <w:r w:rsidRPr="00BA5B67">
        <w:rPr>
          <w:rFonts w:eastAsia="Calibri"/>
          <w:sz w:val="28"/>
          <w:szCs w:val="28"/>
          <w:lang w:eastAsia="en-US"/>
        </w:rPr>
        <w:t xml:space="preserve"> </w:t>
      </w:r>
      <w:r w:rsidR="009F7C16">
        <w:rPr>
          <w:rFonts w:eastAsia="Calibri"/>
          <w:sz w:val="28"/>
          <w:szCs w:val="28"/>
          <w:lang w:eastAsia="en-US"/>
        </w:rPr>
        <w:t>Г</w:t>
      </w:r>
      <w:r w:rsidRPr="00BA5B67">
        <w:rPr>
          <w:rFonts w:eastAsia="Calibri"/>
          <w:sz w:val="28"/>
          <w:szCs w:val="28"/>
          <w:lang w:eastAsia="en-US"/>
        </w:rPr>
        <w:t>лавой Верхнеландеховского муниципального района</w:t>
      </w:r>
      <w:r>
        <w:rPr>
          <w:color w:val="010101"/>
          <w:sz w:val="28"/>
          <w:szCs w:val="28"/>
        </w:rPr>
        <w:t>.</w:t>
      </w:r>
      <w:r w:rsidR="00A269F4">
        <w:rPr>
          <w:color w:val="010101"/>
          <w:sz w:val="28"/>
          <w:szCs w:val="28"/>
        </w:rPr>
        <w:t xml:space="preserve"> </w:t>
      </w:r>
      <w:r w:rsidRPr="00024F2B">
        <w:rPr>
          <w:color w:val="010101"/>
          <w:sz w:val="28"/>
          <w:szCs w:val="28"/>
        </w:rPr>
        <w:t>Председатель комисс</w:t>
      </w:r>
      <w:r w:rsidR="009F7C16">
        <w:rPr>
          <w:color w:val="010101"/>
          <w:sz w:val="28"/>
          <w:szCs w:val="28"/>
        </w:rPr>
        <w:t>ии назначает и ведет заседания К</w:t>
      </w:r>
      <w:r w:rsidRPr="00024F2B">
        <w:rPr>
          <w:color w:val="010101"/>
          <w:sz w:val="28"/>
          <w:szCs w:val="28"/>
        </w:rPr>
        <w:t>омиссии, п</w:t>
      </w:r>
      <w:r w:rsidR="009F7C16">
        <w:rPr>
          <w:color w:val="010101"/>
          <w:sz w:val="28"/>
          <w:szCs w:val="28"/>
        </w:rPr>
        <w:t>одписывает протоколы заседаний К</w:t>
      </w:r>
      <w:r w:rsidRPr="00024F2B">
        <w:rPr>
          <w:color w:val="010101"/>
          <w:sz w:val="28"/>
          <w:szCs w:val="28"/>
        </w:rPr>
        <w:t>омиссии</w:t>
      </w:r>
      <w:r>
        <w:rPr>
          <w:color w:val="010101"/>
          <w:sz w:val="28"/>
          <w:szCs w:val="28"/>
        </w:rPr>
        <w:t>.</w:t>
      </w:r>
    </w:p>
    <w:p w:rsidR="006B01B2" w:rsidRPr="00024F2B" w:rsidRDefault="006B01B2" w:rsidP="006B01B2">
      <w:pPr>
        <w:shd w:val="clear" w:color="auto" w:fill="FFFFFF"/>
        <w:jc w:val="both"/>
        <w:rPr>
          <w:color w:val="010101"/>
          <w:sz w:val="28"/>
          <w:szCs w:val="28"/>
        </w:rPr>
      </w:pPr>
      <w:r w:rsidRPr="00024F2B">
        <w:rPr>
          <w:color w:val="010101"/>
          <w:sz w:val="28"/>
          <w:szCs w:val="28"/>
        </w:rPr>
        <w:tab/>
      </w:r>
      <w:r>
        <w:rPr>
          <w:color w:val="010101"/>
          <w:sz w:val="28"/>
          <w:szCs w:val="28"/>
        </w:rPr>
        <w:t>6.</w:t>
      </w:r>
      <w:r w:rsidRPr="00024F2B">
        <w:rPr>
          <w:color w:val="010101"/>
          <w:sz w:val="28"/>
          <w:szCs w:val="28"/>
        </w:rPr>
        <w:t xml:space="preserve"> Организацию подготовки засед</w:t>
      </w:r>
      <w:r w:rsidR="009F7C16">
        <w:rPr>
          <w:color w:val="010101"/>
          <w:sz w:val="28"/>
          <w:szCs w:val="28"/>
        </w:rPr>
        <w:t>аний К</w:t>
      </w:r>
      <w:r w:rsidRPr="00024F2B">
        <w:rPr>
          <w:color w:val="010101"/>
          <w:sz w:val="28"/>
          <w:szCs w:val="28"/>
        </w:rPr>
        <w:t>омиссии и ведение делопроизводства (в том числе протоколов ко</w:t>
      </w:r>
      <w:r w:rsidR="009F7C16">
        <w:rPr>
          <w:color w:val="010101"/>
          <w:sz w:val="28"/>
          <w:szCs w:val="28"/>
        </w:rPr>
        <w:t>миссии) осуществляет секретарь К</w:t>
      </w:r>
      <w:r w:rsidRPr="00024F2B">
        <w:rPr>
          <w:color w:val="010101"/>
          <w:sz w:val="28"/>
          <w:szCs w:val="28"/>
        </w:rPr>
        <w:t>омиссии.</w:t>
      </w:r>
    </w:p>
    <w:p w:rsidR="006B01B2" w:rsidRPr="00024F2B" w:rsidRDefault="009F7C16" w:rsidP="006B01B2">
      <w:pPr>
        <w:shd w:val="clear" w:color="auto" w:fill="FFFFFF"/>
        <w:jc w:val="both"/>
        <w:rPr>
          <w:color w:val="010101"/>
          <w:sz w:val="28"/>
          <w:szCs w:val="28"/>
        </w:rPr>
      </w:pPr>
      <w:r>
        <w:rPr>
          <w:color w:val="010101"/>
          <w:sz w:val="28"/>
          <w:szCs w:val="28"/>
        </w:rPr>
        <w:tab/>
        <w:t>Информирование членов Комиссии о проведении заседаний К</w:t>
      </w:r>
      <w:r w:rsidR="006B01B2" w:rsidRPr="00024F2B">
        <w:rPr>
          <w:color w:val="010101"/>
          <w:sz w:val="28"/>
          <w:szCs w:val="28"/>
        </w:rPr>
        <w:t>о</w:t>
      </w:r>
      <w:r>
        <w:rPr>
          <w:color w:val="010101"/>
          <w:sz w:val="28"/>
          <w:szCs w:val="28"/>
        </w:rPr>
        <w:t>миссии организуется секретарем К</w:t>
      </w:r>
      <w:r w:rsidR="006B01B2" w:rsidRPr="00024F2B">
        <w:rPr>
          <w:color w:val="010101"/>
          <w:sz w:val="28"/>
          <w:szCs w:val="28"/>
        </w:rPr>
        <w:t>омиссии.</w:t>
      </w:r>
    </w:p>
    <w:p w:rsidR="006B01B2" w:rsidRPr="00024F2B" w:rsidRDefault="006B01B2" w:rsidP="006B01B2">
      <w:pPr>
        <w:shd w:val="clear" w:color="auto" w:fill="FFFFFF"/>
        <w:jc w:val="both"/>
        <w:rPr>
          <w:color w:val="010101"/>
          <w:sz w:val="28"/>
          <w:szCs w:val="28"/>
        </w:rPr>
      </w:pPr>
      <w:r w:rsidRPr="00024F2B">
        <w:rPr>
          <w:color w:val="010101"/>
          <w:sz w:val="28"/>
          <w:szCs w:val="28"/>
        </w:rPr>
        <w:tab/>
        <w:t>Председательст</w:t>
      </w:r>
      <w:r w:rsidR="009F7C16">
        <w:rPr>
          <w:color w:val="010101"/>
          <w:sz w:val="28"/>
          <w:szCs w:val="28"/>
        </w:rPr>
        <w:t>вует на заседании председатель К</w:t>
      </w:r>
      <w:r w:rsidRPr="00024F2B">
        <w:rPr>
          <w:color w:val="010101"/>
          <w:sz w:val="28"/>
          <w:szCs w:val="28"/>
        </w:rPr>
        <w:t>омиссии или в случае его отсутствия – заместитель председателя.</w:t>
      </w:r>
      <w:r w:rsidR="00A269F4">
        <w:rPr>
          <w:color w:val="010101"/>
          <w:sz w:val="28"/>
          <w:szCs w:val="28"/>
        </w:rPr>
        <w:t xml:space="preserve"> </w:t>
      </w:r>
      <w:r w:rsidRPr="00977469">
        <w:rPr>
          <w:rFonts w:eastAsia="Calibri"/>
          <w:sz w:val="28"/>
          <w:szCs w:val="28"/>
          <w:lang w:eastAsia="en-US"/>
        </w:rPr>
        <w:t>При отсутствии обоих заседание ведет член Комиссии, уполномоченный председателем Комиссии.</w:t>
      </w:r>
    </w:p>
    <w:p w:rsidR="006B01B2" w:rsidRDefault="006B01B2" w:rsidP="006B01B2">
      <w:pPr>
        <w:shd w:val="clear" w:color="auto" w:fill="FFFFFF"/>
        <w:jc w:val="both"/>
        <w:rPr>
          <w:color w:val="010101"/>
          <w:sz w:val="28"/>
          <w:szCs w:val="28"/>
        </w:rPr>
      </w:pPr>
      <w:r w:rsidRPr="00024F2B">
        <w:rPr>
          <w:color w:val="010101"/>
          <w:sz w:val="28"/>
          <w:szCs w:val="28"/>
        </w:rPr>
        <w:tab/>
      </w:r>
      <w:r>
        <w:rPr>
          <w:color w:val="010101"/>
          <w:sz w:val="28"/>
          <w:szCs w:val="28"/>
        </w:rPr>
        <w:t>7.</w:t>
      </w:r>
      <w:r w:rsidR="009F7C16">
        <w:rPr>
          <w:color w:val="010101"/>
          <w:sz w:val="28"/>
          <w:szCs w:val="28"/>
        </w:rPr>
        <w:t xml:space="preserve"> Все члены К</w:t>
      </w:r>
      <w:r w:rsidRPr="00024F2B">
        <w:rPr>
          <w:color w:val="010101"/>
          <w:sz w:val="28"/>
          <w:szCs w:val="28"/>
        </w:rPr>
        <w:t>омиссии обладают равными правами при обсуждении рассматриваемых на заседании вопросов.</w:t>
      </w:r>
    </w:p>
    <w:p w:rsidR="006B01B2" w:rsidRPr="00977469" w:rsidRDefault="006B01B2" w:rsidP="006B01B2">
      <w:pPr>
        <w:ind w:firstLine="709"/>
        <w:jc w:val="both"/>
        <w:rPr>
          <w:rFonts w:eastAsia="Calibri"/>
          <w:sz w:val="28"/>
          <w:szCs w:val="28"/>
          <w:lang w:eastAsia="en-US"/>
        </w:rPr>
      </w:pPr>
      <w:r>
        <w:rPr>
          <w:rFonts w:eastAsia="Calibri"/>
          <w:sz w:val="28"/>
          <w:szCs w:val="28"/>
          <w:lang w:eastAsia="en-US"/>
        </w:rPr>
        <w:t>8</w:t>
      </w:r>
      <w:r w:rsidRPr="00977469">
        <w:rPr>
          <w:rFonts w:eastAsia="Calibri"/>
          <w:sz w:val="28"/>
          <w:szCs w:val="28"/>
          <w:lang w:eastAsia="en-US"/>
        </w:rPr>
        <w:t>.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заявителем, по поводу которой рассматривается вопрос.</w:t>
      </w:r>
    </w:p>
    <w:p w:rsidR="006B01B2" w:rsidRPr="00024F2B" w:rsidRDefault="006B01B2" w:rsidP="006B01B2">
      <w:pPr>
        <w:shd w:val="clear" w:color="auto" w:fill="FFFFFF"/>
        <w:jc w:val="both"/>
        <w:rPr>
          <w:color w:val="010101"/>
          <w:sz w:val="28"/>
          <w:szCs w:val="28"/>
        </w:rPr>
      </w:pPr>
      <w:r w:rsidRPr="00024F2B">
        <w:rPr>
          <w:color w:val="010101"/>
          <w:sz w:val="28"/>
          <w:szCs w:val="28"/>
        </w:rPr>
        <w:tab/>
      </w:r>
      <w:r>
        <w:rPr>
          <w:color w:val="010101"/>
          <w:sz w:val="28"/>
          <w:szCs w:val="28"/>
        </w:rPr>
        <w:t>9.</w:t>
      </w:r>
      <w:r w:rsidRPr="00024F2B">
        <w:rPr>
          <w:color w:val="010101"/>
          <w:sz w:val="28"/>
          <w:szCs w:val="28"/>
        </w:rPr>
        <w:t xml:space="preserve"> Комиссия правомочна принимать решения, если на ее заседании присутствует не менее трех членов </w:t>
      </w:r>
      <w:r w:rsidR="009B18B6">
        <w:rPr>
          <w:color w:val="010101"/>
          <w:sz w:val="28"/>
          <w:szCs w:val="28"/>
        </w:rPr>
        <w:t>К</w:t>
      </w:r>
      <w:r w:rsidRPr="00024F2B">
        <w:rPr>
          <w:color w:val="010101"/>
          <w:sz w:val="28"/>
          <w:szCs w:val="28"/>
        </w:rPr>
        <w:t xml:space="preserve">омиссии. Решение </w:t>
      </w:r>
      <w:r w:rsidR="009B18B6">
        <w:rPr>
          <w:color w:val="010101"/>
          <w:sz w:val="28"/>
          <w:szCs w:val="28"/>
        </w:rPr>
        <w:t>К</w:t>
      </w:r>
      <w:r w:rsidRPr="00024F2B">
        <w:rPr>
          <w:color w:val="010101"/>
          <w:sz w:val="28"/>
          <w:szCs w:val="28"/>
        </w:rPr>
        <w:t xml:space="preserve">омиссии считается принятым, если за него проголосовало более половины членов </w:t>
      </w:r>
      <w:r w:rsidR="009B18B6">
        <w:rPr>
          <w:color w:val="010101"/>
          <w:sz w:val="28"/>
          <w:szCs w:val="28"/>
        </w:rPr>
        <w:t>К</w:t>
      </w:r>
      <w:r w:rsidRPr="00024F2B">
        <w:rPr>
          <w:color w:val="010101"/>
          <w:sz w:val="28"/>
          <w:szCs w:val="28"/>
        </w:rPr>
        <w:t xml:space="preserve">омиссии, присутствующих на заседании </w:t>
      </w:r>
      <w:r w:rsidR="009B18B6">
        <w:rPr>
          <w:color w:val="010101"/>
          <w:sz w:val="28"/>
          <w:szCs w:val="28"/>
        </w:rPr>
        <w:t>К</w:t>
      </w:r>
      <w:r w:rsidRPr="00024F2B">
        <w:rPr>
          <w:color w:val="010101"/>
          <w:sz w:val="28"/>
          <w:szCs w:val="28"/>
        </w:rPr>
        <w:t>омиссии. В случае</w:t>
      </w:r>
      <w:proofErr w:type="gramStart"/>
      <w:r w:rsidRPr="00024F2B">
        <w:rPr>
          <w:color w:val="010101"/>
          <w:sz w:val="28"/>
          <w:szCs w:val="28"/>
        </w:rPr>
        <w:t>,</w:t>
      </w:r>
      <w:proofErr w:type="gramEnd"/>
      <w:r w:rsidRPr="00024F2B">
        <w:rPr>
          <w:color w:val="010101"/>
          <w:sz w:val="28"/>
          <w:szCs w:val="28"/>
        </w:rPr>
        <w:t xml:space="preserve"> если в ходе голосования голоса членов </w:t>
      </w:r>
      <w:r w:rsidR="009B18B6">
        <w:rPr>
          <w:color w:val="010101"/>
          <w:sz w:val="28"/>
          <w:szCs w:val="28"/>
        </w:rPr>
        <w:t>К</w:t>
      </w:r>
      <w:r w:rsidRPr="00024F2B">
        <w:rPr>
          <w:color w:val="010101"/>
          <w:sz w:val="28"/>
          <w:szCs w:val="28"/>
        </w:rPr>
        <w:t xml:space="preserve">омиссии распределились поровну, голос председателя </w:t>
      </w:r>
      <w:r w:rsidR="009B18B6">
        <w:rPr>
          <w:color w:val="010101"/>
          <w:sz w:val="28"/>
          <w:szCs w:val="28"/>
        </w:rPr>
        <w:t>К</w:t>
      </w:r>
      <w:r w:rsidRPr="00024F2B">
        <w:rPr>
          <w:color w:val="010101"/>
          <w:sz w:val="28"/>
          <w:szCs w:val="28"/>
        </w:rPr>
        <w:t>омиссии является решающим.</w:t>
      </w:r>
    </w:p>
    <w:p w:rsidR="006B01B2" w:rsidRPr="00024F2B" w:rsidRDefault="006B01B2" w:rsidP="00471C79">
      <w:pPr>
        <w:shd w:val="clear" w:color="auto" w:fill="FFFFFF"/>
        <w:ind w:firstLine="709"/>
        <w:jc w:val="both"/>
        <w:rPr>
          <w:color w:val="010101"/>
          <w:sz w:val="28"/>
          <w:szCs w:val="28"/>
        </w:rPr>
      </w:pPr>
      <w:r>
        <w:rPr>
          <w:color w:val="010101"/>
          <w:sz w:val="28"/>
          <w:szCs w:val="28"/>
        </w:rPr>
        <w:t>10.</w:t>
      </w:r>
      <w:r w:rsidRPr="00024F2B">
        <w:rPr>
          <w:color w:val="010101"/>
          <w:sz w:val="28"/>
          <w:szCs w:val="28"/>
        </w:rPr>
        <w:t xml:space="preserve"> Решение </w:t>
      </w:r>
      <w:r w:rsidR="009B18B6">
        <w:rPr>
          <w:color w:val="010101"/>
          <w:sz w:val="28"/>
          <w:szCs w:val="28"/>
        </w:rPr>
        <w:t>К</w:t>
      </w:r>
      <w:r w:rsidRPr="00024F2B">
        <w:rPr>
          <w:color w:val="010101"/>
          <w:sz w:val="28"/>
          <w:szCs w:val="28"/>
        </w:rPr>
        <w:t>омиссии оформляется протоколом</w:t>
      </w:r>
      <w:r>
        <w:rPr>
          <w:color w:val="010101"/>
          <w:sz w:val="28"/>
          <w:szCs w:val="28"/>
        </w:rPr>
        <w:t>,</w:t>
      </w:r>
      <w:r w:rsidR="009B18B6">
        <w:rPr>
          <w:color w:val="010101"/>
          <w:sz w:val="28"/>
          <w:szCs w:val="28"/>
        </w:rPr>
        <w:t xml:space="preserve"> </w:t>
      </w:r>
      <w:r w:rsidRPr="000046FA">
        <w:rPr>
          <w:rFonts w:eastAsia="Calibri"/>
          <w:sz w:val="28"/>
          <w:szCs w:val="28"/>
          <w:lang w:eastAsia="en-US"/>
        </w:rPr>
        <w:t>к которому могут прилагаться копии материалов, связанных с темой заседания</w:t>
      </w:r>
      <w:r>
        <w:rPr>
          <w:rFonts w:eastAsia="Calibri"/>
          <w:sz w:val="28"/>
          <w:szCs w:val="28"/>
          <w:lang w:eastAsia="en-US"/>
        </w:rPr>
        <w:t xml:space="preserve">. </w:t>
      </w:r>
      <w:r>
        <w:rPr>
          <w:color w:val="010101"/>
          <w:sz w:val="28"/>
          <w:szCs w:val="28"/>
        </w:rPr>
        <w:t>В</w:t>
      </w:r>
      <w:r w:rsidRPr="00024F2B">
        <w:rPr>
          <w:color w:val="010101"/>
          <w:sz w:val="28"/>
          <w:szCs w:val="28"/>
        </w:rPr>
        <w:t xml:space="preserve"> течение трех рабочих дней</w:t>
      </w:r>
      <w:r>
        <w:rPr>
          <w:color w:val="010101"/>
          <w:sz w:val="28"/>
          <w:szCs w:val="28"/>
        </w:rPr>
        <w:t xml:space="preserve"> протокол </w:t>
      </w:r>
      <w:r w:rsidRPr="000046FA">
        <w:rPr>
          <w:iCs/>
          <w:color w:val="010101"/>
          <w:sz w:val="28"/>
          <w:szCs w:val="28"/>
        </w:rPr>
        <w:t>должен</w:t>
      </w:r>
      <w:r w:rsidR="009B18B6">
        <w:rPr>
          <w:iCs/>
          <w:color w:val="010101"/>
          <w:sz w:val="28"/>
          <w:szCs w:val="28"/>
        </w:rPr>
        <w:t xml:space="preserve"> </w:t>
      </w:r>
      <w:r>
        <w:rPr>
          <w:color w:val="010101"/>
          <w:sz w:val="28"/>
          <w:szCs w:val="28"/>
        </w:rPr>
        <w:t xml:space="preserve">быть </w:t>
      </w:r>
      <w:r w:rsidRPr="00024F2B">
        <w:rPr>
          <w:color w:val="010101"/>
          <w:sz w:val="28"/>
          <w:szCs w:val="28"/>
        </w:rPr>
        <w:t>подпис</w:t>
      </w:r>
      <w:r>
        <w:rPr>
          <w:color w:val="010101"/>
          <w:sz w:val="28"/>
          <w:szCs w:val="28"/>
        </w:rPr>
        <w:t>ан</w:t>
      </w:r>
      <w:r w:rsidR="009B18B6">
        <w:rPr>
          <w:color w:val="010101"/>
          <w:sz w:val="28"/>
          <w:szCs w:val="28"/>
        </w:rPr>
        <w:t xml:space="preserve"> председателем К</w:t>
      </w:r>
      <w:r w:rsidRPr="00024F2B">
        <w:rPr>
          <w:color w:val="010101"/>
          <w:sz w:val="28"/>
          <w:szCs w:val="28"/>
        </w:rPr>
        <w:t>омиссии, в случае его отсутствия – пре</w:t>
      </w:r>
      <w:r w:rsidR="009B18B6">
        <w:rPr>
          <w:color w:val="010101"/>
          <w:sz w:val="28"/>
          <w:szCs w:val="28"/>
        </w:rPr>
        <w:t>дседательствующим на заседании К</w:t>
      </w:r>
      <w:r w:rsidRPr="00024F2B">
        <w:rPr>
          <w:color w:val="010101"/>
          <w:sz w:val="28"/>
          <w:szCs w:val="28"/>
        </w:rPr>
        <w:t>оми</w:t>
      </w:r>
      <w:r w:rsidR="009B18B6">
        <w:rPr>
          <w:color w:val="010101"/>
          <w:sz w:val="28"/>
          <w:szCs w:val="28"/>
        </w:rPr>
        <w:t>ссии заместителем председателя Комиссии, и секретарем К</w:t>
      </w:r>
      <w:r w:rsidRPr="00024F2B">
        <w:rPr>
          <w:color w:val="010101"/>
          <w:sz w:val="28"/>
          <w:szCs w:val="28"/>
        </w:rPr>
        <w:t>омиссии.</w:t>
      </w:r>
    </w:p>
    <w:p w:rsidR="006B01B2" w:rsidRPr="000046FA" w:rsidRDefault="006B01B2" w:rsidP="006B01B2">
      <w:pPr>
        <w:ind w:firstLine="709"/>
        <w:jc w:val="both"/>
        <w:rPr>
          <w:rFonts w:eastAsia="Calibri"/>
          <w:sz w:val="28"/>
          <w:szCs w:val="28"/>
          <w:lang w:eastAsia="en-US"/>
        </w:rPr>
      </w:pPr>
      <w:r>
        <w:rPr>
          <w:color w:val="010101"/>
          <w:sz w:val="28"/>
          <w:szCs w:val="28"/>
        </w:rPr>
        <w:t xml:space="preserve">11. </w:t>
      </w:r>
      <w:r w:rsidRPr="000046FA">
        <w:rPr>
          <w:rFonts w:eastAsia="Calibri"/>
          <w:sz w:val="28"/>
          <w:szCs w:val="28"/>
          <w:lang w:eastAsia="en-US"/>
        </w:rPr>
        <w:t>Комиссия имеет свой архив, в котором содержатся протоколы всех ее заседаний, другие материалы, связанные с деятельностью Комиссии.</w:t>
      </w:r>
    </w:p>
    <w:p w:rsidR="006B01B2" w:rsidRPr="000046FA" w:rsidRDefault="006B01B2" w:rsidP="006B01B2">
      <w:pPr>
        <w:ind w:firstLine="709"/>
        <w:jc w:val="both"/>
        <w:rPr>
          <w:rFonts w:eastAsia="Calibri"/>
          <w:sz w:val="28"/>
          <w:szCs w:val="28"/>
          <w:lang w:eastAsia="en-US"/>
        </w:rPr>
      </w:pPr>
      <w:r w:rsidRPr="000046FA">
        <w:rPr>
          <w:rFonts w:eastAsia="Calibri"/>
          <w:sz w:val="28"/>
          <w:szCs w:val="28"/>
          <w:lang w:eastAsia="en-US"/>
        </w:rPr>
        <w:t>Протоколы заседаний Комиссии являются открытыми для всех заинтересованных лиц, которые могут получать копии протоколов.</w:t>
      </w:r>
    </w:p>
    <w:p w:rsidR="006B01B2" w:rsidRPr="00024F2B" w:rsidRDefault="00471C79" w:rsidP="006B01B2">
      <w:pPr>
        <w:shd w:val="clear" w:color="auto" w:fill="FFFFFF"/>
        <w:jc w:val="both"/>
        <w:rPr>
          <w:color w:val="010101"/>
          <w:sz w:val="28"/>
          <w:szCs w:val="28"/>
        </w:rPr>
      </w:pPr>
      <w:r>
        <w:rPr>
          <w:color w:val="010101"/>
          <w:sz w:val="28"/>
          <w:szCs w:val="28"/>
        </w:rPr>
        <w:lastRenderedPageBreak/>
        <w:tab/>
      </w:r>
      <w:r w:rsidR="006B01B2">
        <w:rPr>
          <w:color w:val="010101"/>
          <w:sz w:val="28"/>
          <w:szCs w:val="28"/>
        </w:rPr>
        <w:t>12.</w:t>
      </w:r>
      <w:r w:rsidR="006B01B2" w:rsidRPr="00024F2B">
        <w:rPr>
          <w:color w:val="010101"/>
          <w:sz w:val="28"/>
          <w:szCs w:val="28"/>
        </w:rPr>
        <w:t xml:space="preserve"> В целях детальной проработки вопросов градостроительной деятельности, явл</w:t>
      </w:r>
      <w:r w:rsidR="009B18B6">
        <w:rPr>
          <w:color w:val="010101"/>
          <w:sz w:val="28"/>
          <w:szCs w:val="28"/>
        </w:rPr>
        <w:t>яющихся предметом рассмотрения К</w:t>
      </w:r>
      <w:r w:rsidR="006B01B2" w:rsidRPr="00024F2B">
        <w:rPr>
          <w:color w:val="010101"/>
          <w:sz w:val="28"/>
          <w:szCs w:val="28"/>
        </w:rPr>
        <w:t xml:space="preserve">омиссии, могут создаваться рабочие группы с участием членов </w:t>
      </w:r>
      <w:r w:rsidR="009B18B6">
        <w:rPr>
          <w:color w:val="010101"/>
          <w:sz w:val="28"/>
          <w:szCs w:val="28"/>
        </w:rPr>
        <w:t>К</w:t>
      </w:r>
      <w:r w:rsidR="006B01B2" w:rsidRPr="00024F2B">
        <w:rPr>
          <w:color w:val="010101"/>
          <w:sz w:val="28"/>
          <w:szCs w:val="28"/>
        </w:rPr>
        <w:t>омиссии, специалистов (экспертов) в области градостроительной деятельности.</w:t>
      </w:r>
    </w:p>
    <w:p w:rsidR="006B01B2" w:rsidRPr="00024F2B" w:rsidRDefault="006B01B2" w:rsidP="006B01B2">
      <w:pPr>
        <w:shd w:val="clear" w:color="auto" w:fill="FFFFFF"/>
        <w:jc w:val="both"/>
        <w:rPr>
          <w:color w:val="010101"/>
          <w:sz w:val="28"/>
          <w:szCs w:val="28"/>
        </w:rPr>
      </w:pPr>
      <w:r w:rsidRPr="00024F2B">
        <w:rPr>
          <w:color w:val="010101"/>
          <w:sz w:val="28"/>
          <w:szCs w:val="28"/>
        </w:rPr>
        <w:tab/>
      </w:r>
      <w:r>
        <w:rPr>
          <w:color w:val="010101"/>
          <w:sz w:val="28"/>
          <w:szCs w:val="28"/>
        </w:rPr>
        <w:t xml:space="preserve">13. </w:t>
      </w:r>
      <w:r w:rsidRPr="00024F2B">
        <w:rPr>
          <w:color w:val="010101"/>
          <w:sz w:val="28"/>
          <w:szCs w:val="28"/>
        </w:rPr>
        <w:t xml:space="preserve"> Деятельность рабочих групп организует председатель </w:t>
      </w:r>
      <w:r w:rsidR="009B18B6">
        <w:rPr>
          <w:color w:val="010101"/>
          <w:sz w:val="28"/>
          <w:szCs w:val="28"/>
        </w:rPr>
        <w:t>К</w:t>
      </w:r>
      <w:r w:rsidRPr="00024F2B">
        <w:rPr>
          <w:color w:val="010101"/>
          <w:sz w:val="28"/>
          <w:szCs w:val="28"/>
        </w:rPr>
        <w:t>омиссии.</w:t>
      </w:r>
    </w:p>
    <w:p w:rsidR="006B01B2" w:rsidRPr="00233439" w:rsidRDefault="006B01B2" w:rsidP="006B01B2">
      <w:pPr>
        <w:shd w:val="clear" w:color="auto" w:fill="FFFFFF"/>
        <w:jc w:val="both"/>
        <w:rPr>
          <w:color w:val="010101"/>
          <w:sz w:val="28"/>
          <w:szCs w:val="28"/>
        </w:rPr>
      </w:pPr>
      <w:r w:rsidRPr="00024F2B">
        <w:rPr>
          <w:color w:val="010101"/>
          <w:sz w:val="28"/>
          <w:szCs w:val="28"/>
        </w:rPr>
        <w:tab/>
      </w:r>
      <w:r>
        <w:rPr>
          <w:color w:val="010101"/>
          <w:sz w:val="28"/>
          <w:szCs w:val="28"/>
        </w:rPr>
        <w:t xml:space="preserve">14. </w:t>
      </w:r>
      <w:r w:rsidRPr="00024F2B">
        <w:rPr>
          <w:color w:val="010101"/>
          <w:sz w:val="28"/>
          <w:szCs w:val="28"/>
        </w:rPr>
        <w:t xml:space="preserve"> Организационно-техническое обеспечение деятельности </w:t>
      </w:r>
      <w:r w:rsidR="009B18B6">
        <w:rPr>
          <w:color w:val="010101"/>
          <w:sz w:val="28"/>
          <w:szCs w:val="28"/>
        </w:rPr>
        <w:t>К</w:t>
      </w:r>
      <w:r w:rsidRPr="00024F2B">
        <w:rPr>
          <w:color w:val="010101"/>
          <w:sz w:val="28"/>
          <w:szCs w:val="28"/>
        </w:rPr>
        <w:t>омиссии осуществляет управление муниципального хозяйства администрация Верхнеландеховского муниципального района.</w:t>
      </w:r>
    </w:p>
    <w:p w:rsidR="006B01B2" w:rsidRDefault="006B01B2" w:rsidP="006B01B2">
      <w:pPr>
        <w:ind w:firstLine="709"/>
        <w:jc w:val="both"/>
        <w:rPr>
          <w:rFonts w:eastAsia="Calibri"/>
          <w:sz w:val="28"/>
          <w:szCs w:val="28"/>
          <w:lang w:eastAsia="en-US"/>
        </w:rPr>
      </w:pPr>
    </w:p>
    <w:p w:rsidR="006B01B2" w:rsidRPr="00024F2B" w:rsidRDefault="006B01B2" w:rsidP="006B01B2">
      <w:pPr>
        <w:pStyle w:val="a"/>
        <w:numPr>
          <w:ilvl w:val="0"/>
          <w:numId w:val="0"/>
        </w:numPr>
        <w:spacing w:after="0"/>
        <w:rPr>
          <w:rFonts w:eastAsia="Calibri"/>
        </w:rPr>
      </w:pPr>
      <w:r>
        <w:rPr>
          <w:rFonts w:ascii="Times New Roman" w:hAnsi="Times New Roman"/>
          <w:sz w:val="28"/>
          <w:szCs w:val="28"/>
        </w:rPr>
        <w:tab/>
      </w:r>
    </w:p>
    <w:p w:rsidR="006B01B2" w:rsidRPr="00A75ECA" w:rsidRDefault="006B01B2" w:rsidP="006B01B2">
      <w:pPr>
        <w:ind w:left="709"/>
        <w:jc w:val="both"/>
        <w:rPr>
          <w:rFonts w:eastAsia="Calibri"/>
          <w:sz w:val="18"/>
          <w:szCs w:val="1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ind w:firstLine="709"/>
        <w:jc w:val="both"/>
        <w:rPr>
          <w:rFonts w:eastAsia="Calibri"/>
          <w:sz w:val="28"/>
          <w:szCs w:val="28"/>
          <w:lang w:eastAsia="en-US"/>
        </w:rPr>
      </w:pPr>
    </w:p>
    <w:p w:rsidR="006B01B2" w:rsidRDefault="006B01B2" w:rsidP="006B01B2">
      <w:pPr>
        <w:jc w:val="both"/>
        <w:rPr>
          <w:rFonts w:eastAsia="Calibri"/>
          <w:sz w:val="28"/>
          <w:szCs w:val="28"/>
          <w:lang w:eastAsia="en-US"/>
        </w:rPr>
      </w:pPr>
    </w:p>
    <w:p w:rsidR="00A269F4" w:rsidRPr="00A269F4" w:rsidRDefault="00A269F4" w:rsidP="006B01B2">
      <w:pPr>
        <w:jc w:val="both"/>
        <w:rPr>
          <w:rFonts w:eastAsia="Calibri"/>
          <w:sz w:val="16"/>
          <w:szCs w:val="16"/>
          <w:lang w:eastAsia="en-US"/>
        </w:rPr>
      </w:pPr>
    </w:p>
    <w:p w:rsidR="00471C79" w:rsidRDefault="00471C79" w:rsidP="006B01B2">
      <w:pPr>
        <w:adjustRightInd w:val="0"/>
        <w:jc w:val="right"/>
        <w:rPr>
          <w:bCs/>
          <w:color w:val="000000"/>
        </w:rPr>
      </w:pPr>
    </w:p>
    <w:p w:rsidR="00471C79" w:rsidRDefault="00471C79" w:rsidP="006B01B2">
      <w:pPr>
        <w:adjustRightInd w:val="0"/>
        <w:jc w:val="right"/>
        <w:rPr>
          <w:bCs/>
          <w:color w:val="000000"/>
        </w:rPr>
      </w:pPr>
    </w:p>
    <w:p w:rsidR="009F7C16" w:rsidRDefault="009F7C16" w:rsidP="006B01B2">
      <w:pPr>
        <w:adjustRightInd w:val="0"/>
        <w:jc w:val="right"/>
        <w:rPr>
          <w:bCs/>
          <w:color w:val="000000"/>
        </w:rPr>
      </w:pPr>
    </w:p>
    <w:p w:rsidR="009F7C16" w:rsidRDefault="009F7C16" w:rsidP="006B01B2">
      <w:pPr>
        <w:adjustRightInd w:val="0"/>
        <w:jc w:val="right"/>
        <w:rPr>
          <w:bCs/>
          <w:color w:val="000000"/>
        </w:rPr>
      </w:pPr>
    </w:p>
    <w:p w:rsidR="006B01B2" w:rsidRPr="003C0885" w:rsidRDefault="006B01B2" w:rsidP="006B01B2">
      <w:pPr>
        <w:adjustRightInd w:val="0"/>
        <w:jc w:val="right"/>
        <w:rPr>
          <w:bCs/>
          <w:color w:val="000000"/>
        </w:rPr>
      </w:pPr>
      <w:r w:rsidRPr="003C0885">
        <w:rPr>
          <w:bCs/>
          <w:color w:val="000000"/>
        </w:rPr>
        <w:lastRenderedPageBreak/>
        <w:t>Утвержден</w:t>
      </w:r>
    </w:p>
    <w:p w:rsidR="006B01B2" w:rsidRDefault="006B01B2" w:rsidP="006B01B2">
      <w:pPr>
        <w:adjustRightInd w:val="0"/>
        <w:jc w:val="right"/>
        <w:rPr>
          <w:bCs/>
          <w:color w:val="000000"/>
        </w:rPr>
      </w:pPr>
      <w:r>
        <w:rPr>
          <w:bCs/>
          <w:color w:val="000000"/>
        </w:rPr>
        <w:t>п</w:t>
      </w:r>
      <w:r w:rsidRPr="003C0885">
        <w:rPr>
          <w:bCs/>
          <w:color w:val="000000"/>
        </w:rPr>
        <w:t>остановлени</w:t>
      </w:r>
      <w:r>
        <w:rPr>
          <w:bCs/>
          <w:color w:val="000000"/>
        </w:rPr>
        <w:t>ем администрации</w:t>
      </w:r>
    </w:p>
    <w:p w:rsidR="006B01B2" w:rsidRPr="003C0885" w:rsidRDefault="006B01B2" w:rsidP="006B01B2">
      <w:pPr>
        <w:adjustRightInd w:val="0"/>
        <w:jc w:val="right"/>
        <w:rPr>
          <w:bCs/>
          <w:color w:val="000000"/>
        </w:rPr>
      </w:pPr>
      <w:r w:rsidRPr="003C0885">
        <w:rPr>
          <w:bCs/>
          <w:color w:val="000000"/>
        </w:rPr>
        <w:t>Верхнеландеховского</w:t>
      </w:r>
    </w:p>
    <w:p w:rsidR="006B01B2" w:rsidRPr="003C0885" w:rsidRDefault="006B01B2" w:rsidP="006B01B2">
      <w:pPr>
        <w:adjustRightInd w:val="0"/>
        <w:jc w:val="right"/>
        <w:rPr>
          <w:color w:val="000000"/>
        </w:rPr>
      </w:pPr>
      <w:r w:rsidRPr="003C0885">
        <w:rPr>
          <w:bCs/>
          <w:color w:val="000000"/>
        </w:rPr>
        <w:t>муниципального района</w:t>
      </w:r>
    </w:p>
    <w:p w:rsidR="006B01B2" w:rsidRPr="003C0885" w:rsidRDefault="006B01B2" w:rsidP="006B01B2">
      <w:pPr>
        <w:adjustRightInd w:val="0"/>
        <w:jc w:val="right"/>
        <w:rPr>
          <w:color w:val="000000"/>
        </w:rPr>
      </w:pPr>
      <w:r w:rsidRPr="003C0885">
        <w:rPr>
          <w:bCs/>
          <w:color w:val="000000"/>
        </w:rPr>
        <w:t xml:space="preserve">от </w:t>
      </w:r>
      <w:r>
        <w:rPr>
          <w:bCs/>
          <w:color w:val="000000"/>
        </w:rPr>
        <w:t xml:space="preserve">   </w:t>
      </w:r>
      <w:r w:rsidR="00F555B7">
        <w:rPr>
          <w:bCs/>
          <w:color w:val="000000"/>
        </w:rPr>
        <w:t>17</w:t>
      </w:r>
      <w:r>
        <w:rPr>
          <w:bCs/>
          <w:color w:val="000000"/>
        </w:rPr>
        <w:t xml:space="preserve">. 01. </w:t>
      </w:r>
      <w:r w:rsidRPr="003C0885">
        <w:rPr>
          <w:bCs/>
          <w:color w:val="000000"/>
        </w:rPr>
        <w:t>201</w:t>
      </w:r>
      <w:r>
        <w:rPr>
          <w:bCs/>
          <w:color w:val="000000"/>
        </w:rPr>
        <w:t>9</w:t>
      </w:r>
      <w:r w:rsidR="00F555B7">
        <w:rPr>
          <w:bCs/>
          <w:color w:val="000000"/>
        </w:rPr>
        <w:t xml:space="preserve">  </w:t>
      </w:r>
      <w:r>
        <w:rPr>
          <w:bCs/>
          <w:color w:val="000000"/>
        </w:rPr>
        <w:t xml:space="preserve"> </w:t>
      </w:r>
      <w:r w:rsidRPr="003C0885">
        <w:rPr>
          <w:bCs/>
          <w:color w:val="000000"/>
        </w:rPr>
        <w:t>№</w:t>
      </w:r>
      <w:r>
        <w:rPr>
          <w:bCs/>
          <w:color w:val="000000"/>
        </w:rPr>
        <w:t xml:space="preserve">  </w:t>
      </w:r>
      <w:r w:rsidR="00F555B7">
        <w:rPr>
          <w:bCs/>
          <w:color w:val="000000"/>
        </w:rPr>
        <w:t>9</w:t>
      </w:r>
      <w:r w:rsidR="00471C79">
        <w:rPr>
          <w:bCs/>
          <w:color w:val="000000"/>
        </w:rPr>
        <w:t xml:space="preserve"> </w:t>
      </w:r>
      <w:r>
        <w:rPr>
          <w:bCs/>
          <w:color w:val="000000"/>
        </w:rPr>
        <w:t>-</w:t>
      </w:r>
      <w:r w:rsidR="0079078F">
        <w:rPr>
          <w:bCs/>
          <w:color w:val="000000"/>
        </w:rPr>
        <w:t xml:space="preserve"> </w:t>
      </w:r>
      <w:proofErr w:type="spellStart"/>
      <w:proofErr w:type="gramStart"/>
      <w:r>
        <w:rPr>
          <w:bCs/>
          <w:color w:val="000000"/>
        </w:rPr>
        <w:t>п</w:t>
      </w:r>
      <w:proofErr w:type="spellEnd"/>
      <w:proofErr w:type="gramEnd"/>
    </w:p>
    <w:p w:rsidR="006B01B2" w:rsidRPr="003C0885" w:rsidRDefault="006B01B2" w:rsidP="006B01B2">
      <w:pPr>
        <w:adjustRightInd w:val="0"/>
        <w:jc w:val="right"/>
        <w:rPr>
          <w:color w:val="000000"/>
        </w:rPr>
      </w:pPr>
      <w:r>
        <w:rPr>
          <w:bCs/>
          <w:color w:val="000000"/>
        </w:rPr>
        <w:t>(приложение  2)</w:t>
      </w:r>
    </w:p>
    <w:p w:rsidR="006B01B2" w:rsidRPr="000C0906" w:rsidRDefault="006B01B2" w:rsidP="006B01B2">
      <w:pPr>
        <w:jc w:val="center"/>
        <w:rPr>
          <w:b/>
          <w:sz w:val="20"/>
          <w:szCs w:val="20"/>
        </w:rPr>
      </w:pPr>
    </w:p>
    <w:p w:rsidR="006B01B2" w:rsidRPr="000C0906" w:rsidRDefault="006B01B2" w:rsidP="006B01B2">
      <w:pPr>
        <w:jc w:val="center"/>
        <w:rPr>
          <w:rFonts w:eastAsia="Calibri"/>
          <w:b/>
          <w:sz w:val="28"/>
          <w:szCs w:val="28"/>
          <w:lang w:eastAsia="en-US"/>
        </w:rPr>
      </w:pPr>
      <w:r w:rsidRPr="000C0906">
        <w:rPr>
          <w:rFonts w:eastAsia="Calibri"/>
          <w:b/>
          <w:sz w:val="28"/>
          <w:szCs w:val="28"/>
          <w:lang w:eastAsia="en-US"/>
        </w:rPr>
        <w:t>СОСТАВ</w:t>
      </w:r>
    </w:p>
    <w:p w:rsidR="006B01B2" w:rsidRPr="000C0906" w:rsidRDefault="006B01B2" w:rsidP="006B01B2">
      <w:pPr>
        <w:ind w:firstLine="708"/>
        <w:jc w:val="center"/>
        <w:rPr>
          <w:rFonts w:eastAsia="Calibri"/>
          <w:b/>
          <w:sz w:val="28"/>
          <w:szCs w:val="28"/>
          <w:lang w:eastAsia="en-US"/>
        </w:rPr>
      </w:pPr>
      <w:r w:rsidRPr="000C0906">
        <w:rPr>
          <w:rFonts w:eastAsia="Calibri"/>
          <w:b/>
          <w:sz w:val="28"/>
          <w:szCs w:val="28"/>
          <w:lang w:eastAsia="en-US"/>
        </w:rPr>
        <w:t xml:space="preserve">комиссии по землепользованию и застройке </w:t>
      </w:r>
    </w:p>
    <w:p w:rsidR="006B01B2" w:rsidRPr="000C0906" w:rsidRDefault="006B01B2" w:rsidP="006B01B2">
      <w:pPr>
        <w:ind w:firstLine="708"/>
        <w:jc w:val="center"/>
        <w:rPr>
          <w:b/>
          <w:color w:val="000000"/>
          <w:spacing w:val="-5"/>
          <w:sz w:val="28"/>
          <w:szCs w:val="28"/>
        </w:rPr>
      </w:pPr>
      <w:r>
        <w:rPr>
          <w:rFonts w:eastAsia="Calibri"/>
          <w:b/>
          <w:sz w:val="28"/>
          <w:szCs w:val="28"/>
          <w:lang w:eastAsia="en-US"/>
        </w:rPr>
        <w:t>сельских поселений Верхнеландехов</w:t>
      </w:r>
      <w:r w:rsidRPr="000C0906">
        <w:rPr>
          <w:rFonts w:eastAsia="Calibri"/>
          <w:b/>
          <w:sz w:val="28"/>
          <w:szCs w:val="28"/>
          <w:lang w:eastAsia="en-US"/>
        </w:rPr>
        <w:t>ского муниципального района</w:t>
      </w:r>
    </w:p>
    <w:p w:rsidR="006B01B2" w:rsidRDefault="006B01B2" w:rsidP="006B01B2">
      <w:pPr>
        <w:jc w:val="center"/>
        <w:rPr>
          <w:b/>
          <w:sz w:val="28"/>
          <w:szCs w:val="28"/>
        </w:rPr>
      </w:pPr>
    </w:p>
    <w:p w:rsidR="009F7C16" w:rsidRDefault="009F7C16" w:rsidP="006B01B2">
      <w:pPr>
        <w:rPr>
          <w:sz w:val="28"/>
          <w:szCs w:val="28"/>
        </w:rPr>
      </w:pPr>
    </w:p>
    <w:p w:rsidR="00471C79" w:rsidRDefault="006B01B2" w:rsidP="006B01B2">
      <w:pPr>
        <w:rPr>
          <w:sz w:val="28"/>
          <w:szCs w:val="28"/>
        </w:rPr>
      </w:pPr>
      <w:r>
        <w:rPr>
          <w:sz w:val="28"/>
          <w:szCs w:val="28"/>
        </w:rPr>
        <w:t xml:space="preserve">Крылов В.А.    </w:t>
      </w:r>
      <w:r w:rsidR="00471C79">
        <w:rPr>
          <w:sz w:val="28"/>
          <w:szCs w:val="28"/>
        </w:rPr>
        <w:t xml:space="preserve">–  председатель комиссии, </w:t>
      </w:r>
      <w:r>
        <w:rPr>
          <w:sz w:val="28"/>
          <w:szCs w:val="28"/>
        </w:rPr>
        <w:t xml:space="preserve">начальник управления </w:t>
      </w:r>
    </w:p>
    <w:p w:rsidR="00471C79" w:rsidRDefault="00471C79" w:rsidP="006B01B2">
      <w:pPr>
        <w:rPr>
          <w:sz w:val="28"/>
          <w:szCs w:val="28"/>
        </w:rPr>
      </w:pPr>
      <w:r>
        <w:rPr>
          <w:sz w:val="28"/>
          <w:szCs w:val="28"/>
        </w:rPr>
        <w:t xml:space="preserve">                              </w:t>
      </w:r>
      <w:r w:rsidR="006B01B2">
        <w:rPr>
          <w:sz w:val="28"/>
          <w:szCs w:val="28"/>
        </w:rPr>
        <w:t xml:space="preserve">муниципального </w:t>
      </w:r>
      <w:r>
        <w:rPr>
          <w:sz w:val="28"/>
          <w:szCs w:val="28"/>
        </w:rPr>
        <w:t xml:space="preserve"> хозяйства</w:t>
      </w:r>
      <w:r w:rsidR="009F7C16">
        <w:rPr>
          <w:sz w:val="28"/>
          <w:szCs w:val="28"/>
        </w:rPr>
        <w:t xml:space="preserve"> </w:t>
      </w:r>
      <w:r>
        <w:rPr>
          <w:sz w:val="28"/>
          <w:szCs w:val="28"/>
        </w:rPr>
        <w:t xml:space="preserve"> </w:t>
      </w:r>
      <w:r w:rsidR="006B01B2" w:rsidRPr="000C0906">
        <w:rPr>
          <w:sz w:val="28"/>
          <w:szCs w:val="28"/>
        </w:rPr>
        <w:t xml:space="preserve">администрации </w:t>
      </w:r>
      <w:r>
        <w:rPr>
          <w:sz w:val="28"/>
          <w:szCs w:val="28"/>
        </w:rPr>
        <w:t xml:space="preserve">  </w:t>
      </w:r>
    </w:p>
    <w:p w:rsidR="006B01B2" w:rsidRDefault="00471C79" w:rsidP="006B01B2">
      <w:pPr>
        <w:rPr>
          <w:sz w:val="28"/>
          <w:szCs w:val="28"/>
        </w:rPr>
      </w:pPr>
      <w:r>
        <w:rPr>
          <w:sz w:val="28"/>
          <w:szCs w:val="28"/>
        </w:rPr>
        <w:t xml:space="preserve">                              </w:t>
      </w:r>
      <w:r w:rsidR="006B01B2">
        <w:rPr>
          <w:sz w:val="28"/>
          <w:szCs w:val="28"/>
        </w:rPr>
        <w:t>Верхнелан</w:t>
      </w:r>
      <w:r>
        <w:rPr>
          <w:sz w:val="28"/>
          <w:szCs w:val="28"/>
        </w:rPr>
        <w:t xml:space="preserve">деховского  </w:t>
      </w:r>
      <w:r w:rsidR="009F7C16">
        <w:rPr>
          <w:sz w:val="28"/>
          <w:szCs w:val="28"/>
        </w:rPr>
        <w:t>муниципального района;</w:t>
      </w:r>
      <w:r w:rsidR="006B01B2" w:rsidRPr="000C0906">
        <w:rPr>
          <w:sz w:val="28"/>
          <w:szCs w:val="28"/>
        </w:rPr>
        <w:t xml:space="preserve"> </w:t>
      </w:r>
    </w:p>
    <w:p w:rsidR="006B01B2" w:rsidRPr="000C0906" w:rsidRDefault="00A269F4" w:rsidP="006B01B2">
      <w:pPr>
        <w:rPr>
          <w:sz w:val="28"/>
          <w:szCs w:val="28"/>
        </w:rPr>
      </w:pPr>
      <w:r>
        <w:rPr>
          <w:sz w:val="28"/>
          <w:szCs w:val="28"/>
        </w:rPr>
        <w:tab/>
      </w:r>
      <w:r>
        <w:rPr>
          <w:sz w:val="28"/>
          <w:szCs w:val="28"/>
        </w:rPr>
        <w:tab/>
      </w:r>
      <w:r>
        <w:rPr>
          <w:sz w:val="28"/>
          <w:szCs w:val="28"/>
        </w:rPr>
        <w:tab/>
      </w:r>
    </w:p>
    <w:p w:rsidR="009F7C16" w:rsidRDefault="006B01B2" w:rsidP="006B01B2">
      <w:pPr>
        <w:jc w:val="both"/>
        <w:rPr>
          <w:sz w:val="28"/>
          <w:szCs w:val="28"/>
        </w:rPr>
      </w:pPr>
      <w:r>
        <w:rPr>
          <w:sz w:val="28"/>
          <w:szCs w:val="28"/>
        </w:rPr>
        <w:t>Смирнова</w:t>
      </w:r>
      <w:r w:rsidRPr="000C0906">
        <w:rPr>
          <w:sz w:val="28"/>
          <w:szCs w:val="28"/>
        </w:rPr>
        <w:t xml:space="preserve"> Н.</w:t>
      </w:r>
      <w:r>
        <w:rPr>
          <w:sz w:val="28"/>
          <w:szCs w:val="28"/>
        </w:rPr>
        <w:t>В</w:t>
      </w:r>
      <w:r w:rsidRPr="000C0906">
        <w:rPr>
          <w:sz w:val="28"/>
          <w:szCs w:val="28"/>
        </w:rPr>
        <w:t>.</w:t>
      </w:r>
      <w:r w:rsidR="009F7C16" w:rsidRPr="009F7C16">
        <w:rPr>
          <w:sz w:val="28"/>
          <w:szCs w:val="28"/>
        </w:rPr>
        <w:t xml:space="preserve"> </w:t>
      </w:r>
      <w:r w:rsidR="009F7C16">
        <w:rPr>
          <w:sz w:val="28"/>
          <w:szCs w:val="28"/>
        </w:rPr>
        <w:t xml:space="preserve">– </w:t>
      </w:r>
      <w:r w:rsidR="009F7C16" w:rsidRPr="000C0906">
        <w:rPr>
          <w:sz w:val="28"/>
          <w:szCs w:val="28"/>
        </w:rPr>
        <w:t>заместитель председателя</w:t>
      </w:r>
      <w:r w:rsidR="009F7C16">
        <w:rPr>
          <w:sz w:val="28"/>
          <w:szCs w:val="28"/>
        </w:rPr>
        <w:t xml:space="preserve"> комиссии, </w:t>
      </w:r>
      <w:r>
        <w:rPr>
          <w:sz w:val="28"/>
          <w:szCs w:val="28"/>
        </w:rPr>
        <w:t xml:space="preserve">начальник отдела </w:t>
      </w:r>
    </w:p>
    <w:p w:rsidR="009F7C16" w:rsidRDefault="009F7C16" w:rsidP="006B01B2">
      <w:pPr>
        <w:jc w:val="both"/>
        <w:rPr>
          <w:sz w:val="28"/>
          <w:szCs w:val="28"/>
        </w:rPr>
      </w:pPr>
      <w:r>
        <w:rPr>
          <w:sz w:val="28"/>
          <w:szCs w:val="28"/>
        </w:rPr>
        <w:t xml:space="preserve">                               </w:t>
      </w:r>
      <w:r w:rsidR="006B01B2" w:rsidRPr="000C0906">
        <w:rPr>
          <w:sz w:val="28"/>
          <w:szCs w:val="28"/>
        </w:rPr>
        <w:t>строительства</w:t>
      </w:r>
      <w:r w:rsidR="006B01B2">
        <w:rPr>
          <w:sz w:val="28"/>
          <w:szCs w:val="28"/>
        </w:rPr>
        <w:t>,</w:t>
      </w:r>
      <w:r w:rsidR="006B01B2" w:rsidRPr="000C0906">
        <w:rPr>
          <w:sz w:val="28"/>
          <w:szCs w:val="28"/>
        </w:rPr>
        <w:t xml:space="preserve"> архитектуры и </w:t>
      </w:r>
      <w:r w:rsidR="006B01B2">
        <w:rPr>
          <w:sz w:val="28"/>
          <w:szCs w:val="28"/>
        </w:rPr>
        <w:t xml:space="preserve"> благоустройства управления </w:t>
      </w:r>
    </w:p>
    <w:p w:rsidR="009F7C16" w:rsidRDefault="009F7C16" w:rsidP="006B01B2">
      <w:pPr>
        <w:jc w:val="both"/>
        <w:rPr>
          <w:sz w:val="28"/>
          <w:szCs w:val="28"/>
        </w:rPr>
      </w:pPr>
      <w:r>
        <w:rPr>
          <w:sz w:val="28"/>
          <w:szCs w:val="28"/>
        </w:rPr>
        <w:t xml:space="preserve">                             </w:t>
      </w:r>
      <w:r w:rsidR="006B01B2">
        <w:rPr>
          <w:sz w:val="28"/>
          <w:szCs w:val="28"/>
        </w:rPr>
        <w:t xml:space="preserve">муниципального хозяйства </w:t>
      </w:r>
      <w:r w:rsidR="006B01B2" w:rsidRPr="000C0906">
        <w:rPr>
          <w:sz w:val="28"/>
          <w:szCs w:val="28"/>
        </w:rPr>
        <w:t>администрации</w:t>
      </w:r>
    </w:p>
    <w:p w:rsidR="006B01B2" w:rsidRDefault="009F7C16" w:rsidP="006B01B2">
      <w:pPr>
        <w:jc w:val="both"/>
        <w:rPr>
          <w:sz w:val="28"/>
          <w:szCs w:val="28"/>
        </w:rPr>
      </w:pPr>
      <w:r>
        <w:rPr>
          <w:sz w:val="28"/>
          <w:szCs w:val="28"/>
        </w:rPr>
        <w:t xml:space="preserve">                            </w:t>
      </w:r>
      <w:r w:rsidR="006B01B2" w:rsidRPr="000C0906">
        <w:rPr>
          <w:sz w:val="28"/>
          <w:szCs w:val="28"/>
        </w:rPr>
        <w:t xml:space="preserve"> </w:t>
      </w:r>
      <w:r w:rsidR="006B01B2">
        <w:rPr>
          <w:sz w:val="28"/>
          <w:szCs w:val="28"/>
        </w:rPr>
        <w:t>Верхнеландехов</w:t>
      </w:r>
      <w:r w:rsidR="006B01B2" w:rsidRPr="000C0906">
        <w:rPr>
          <w:sz w:val="28"/>
          <w:szCs w:val="28"/>
        </w:rPr>
        <w:t>ского</w:t>
      </w:r>
      <w:r w:rsidR="00A269F4">
        <w:rPr>
          <w:sz w:val="28"/>
          <w:szCs w:val="28"/>
        </w:rPr>
        <w:t xml:space="preserve"> </w:t>
      </w:r>
      <w:r w:rsidR="006B01B2" w:rsidRPr="000C0906">
        <w:rPr>
          <w:sz w:val="28"/>
          <w:szCs w:val="28"/>
        </w:rPr>
        <w:t>муниципального</w:t>
      </w:r>
      <w:r>
        <w:rPr>
          <w:sz w:val="28"/>
          <w:szCs w:val="28"/>
        </w:rPr>
        <w:t xml:space="preserve"> </w:t>
      </w:r>
      <w:r w:rsidR="006B01B2" w:rsidRPr="000C0906">
        <w:rPr>
          <w:sz w:val="28"/>
          <w:szCs w:val="28"/>
        </w:rPr>
        <w:t>района</w:t>
      </w:r>
      <w:r>
        <w:rPr>
          <w:sz w:val="28"/>
          <w:szCs w:val="28"/>
        </w:rPr>
        <w:t>;</w:t>
      </w:r>
      <w:r w:rsidR="006B01B2" w:rsidRPr="000C0906">
        <w:rPr>
          <w:sz w:val="28"/>
          <w:szCs w:val="28"/>
        </w:rPr>
        <w:t xml:space="preserve"> </w:t>
      </w:r>
    </w:p>
    <w:p w:rsidR="006B01B2" w:rsidRPr="000C0906" w:rsidRDefault="006B01B2" w:rsidP="006B01B2">
      <w:pPr>
        <w:jc w:val="both"/>
        <w:rPr>
          <w:sz w:val="28"/>
          <w:szCs w:val="28"/>
        </w:rPr>
      </w:pPr>
    </w:p>
    <w:p w:rsidR="009F7C16" w:rsidRDefault="006B01B2" w:rsidP="006B01B2">
      <w:pPr>
        <w:jc w:val="both"/>
        <w:rPr>
          <w:sz w:val="28"/>
          <w:szCs w:val="28"/>
        </w:rPr>
      </w:pPr>
      <w:proofErr w:type="spellStart"/>
      <w:r>
        <w:rPr>
          <w:sz w:val="28"/>
          <w:szCs w:val="28"/>
        </w:rPr>
        <w:t>Богаткова</w:t>
      </w:r>
      <w:proofErr w:type="spellEnd"/>
      <w:r>
        <w:rPr>
          <w:sz w:val="28"/>
          <w:szCs w:val="28"/>
        </w:rPr>
        <w:t xml:space="preserve"> А.В. </w:t>
      </w:r>
      <w:r w:rsidR="009F7C16">
        <w:rPr>
          <w:sz w:val="28"/>
          <w:szCs w:val="28"/>
        </w:rPr>
        <w:t xml:space="preserve">–  секретарь комиссии, </w:t>
      </w:r>
      <w:r>
        <w:rPr>
          <w:sz w:val="28"/>
          <w:szCs w:val="28"/>
        </w:rPr>
        <w:t>главный экономист отдела ЖКХ</w:t>
      </w:r>
      <w:r w:rsidRPr="000C0906">
        <w:rPr>
          <w:sz w:val="28"/>
          <w:szCs w:val="28"/>
        </w:rPr>
        <w:t xml:space="preserve"> и </w:t>
      </w:r>
    </w:p>
    <w:p w:rsidR="009F7C16" w:rsidRDefault="009F7C16" w:rsidP="009F7C16">
      <w:pPr>
        <w:jc w:val="both"/>
        <w:rPr>
          <w:sz w:val="28"/>
          <w:szCs w:val="28"/>
        </w:rPr>
      </w:pPr>
      <w:r>
        <w:rPr>
          <w:sz w:val="28"/>
          <w:szCs w:val="28"/>
        </w:rPr>
        <w:t xml:space="preserve">                              </w:t>
      </w:r>
      <w:r w:rsidR="006B01B2">
        <w:rPr>
          <w:sz w:val="28"/>
          <w:szCs w:val="28"/>
        </w:rPr>
        <w:t>дорожной деятельности</w:t>
      </w:r>
      <w:r>
        <w:rPr>
          <w:sz w:val="28"/>
          <w:szCs w:val="28"/>
        </w:rPr>
        <w:t xml:space="preserve"> </w:t>
      </w:r>
      <w:r w:rsidR="006B01B2" w:rsidRPr="000C0906">
        <w:rPr>
          <w:sz w:val="28"/>
          <w:szCs w:val="28"/>
        </w:rPr>
        <w:t xml:space="preserve">управления </w:t>
      </w:r>
      <w:r w:rsidR="006B01B2">
        <w:rPr>
          <w:sz w:val="28"/>
          <w:szCs w:val="28"/>
        </w:rPr>
        <w:t xml:space="preserve">муниципального </w:t>
      </w:r>
    </w:p>
    <w:p w:rsidR="006B01B2" w:rsidRDefault="009F7C16" w:rsidP="009F7C16">
      <w:pPr>
        <w:jc w:val="both"/>
        <w:rPr>
          <w:sz w:val="28"/>
          <w:szCs w:val="28"/>
        </w:rPr>
      </w:pPr>
      <w:r>
        <w:rPr>
          <w:sz w:val="28"/>
          <w:szCs w:val="28"/>
        </w:rPr>
        <w:t xml:space="preserve">                              </w:t>
      </w:r>
      <w:r w:rsidR="006B01B2">
        <w:rPr>
          <w:sz w:val="28"/>
          <w:szCs w:val="28"/>
        </w:rPr>
        <w:t>хозяйства</w:t>
      </w:r>
    </w:p>
    <w:p w:rsidR="006B01B2" w:rsidRDefault="006B01B2" w:rsidP="006B01B2">
      <w:pPr>
        <w:rPr>
          <w:sz w:val="28"/>
          <w:szCs w:val="28"/>
        </w:rPr>
      </w:pPr>
    </w:p>
    <w:p w:rsidR="006B01B2" w:rsidRDefault="006B01B2" w:rsidP="006B01B2">
      <w:pPr>
        <w:jc w:val="both"/>
        <w:rPr>
          <w:sz w:val="28"/>
          <w:szCs w:val="28"/>
        </w:rPr>
      </w:pPr>
      <w:r w:rsidRPr="009F7C16">
        <w:rPr>
          <w:sz w:val="28"/>
          <w:szCs w:val="28"/>
        </w:rPr>
        <w:t>Члены комиссии:</w:t>
      </w:r>
    </w:p>
    <w:p w:rsidR="009F7C16" w:rsidRPr="009F7C16" w:rsidRDefault="009F7C16" w:rsidP="006B01B2">
      <w:pPr>
        <w:jc w:val="both"/>
        <w:rPr>
          <w:sz w:val="28"/>
          <w:szCs w:val="28"/>
        </w:rPr>
      </w:pPr>
    </w:p>
    <w:p w:rsidR="006B01B2" w:rsidRDefault="006B01B2" w:rsidP="006B01B2">
      <w:pPr>
        <w:jc w:val="both"/>
        <w:rPr>
          <w:sz w:val="28"/>
          <w:szCs w:val="28"/>
        </w:rPr>
      </w:pPr>
      <w:proofErr w:type="spellStart"/>
      <w:r>
        <w:rPr>
          <w:sz w:val="28"/>
          <w:szCs w:val="28"/>
        </w:rPr>
        <w:t>Грицкевич</w:t>
      </w:r>
      <w:proofErr w:type="spellEnd"/>
      <w:r>
        <w:rPr>
          <w:sz w:val="28"/>
          <w:szCs w:val="28"/>
        </w:rPr>
        <w:t xml:space="preserve"> М.</w:t>
      </w:r>
      <w:r w:rsidR="0079078F">
        <w:rPr>
          <w:sz w:val="28"/>
          <w:szCs w:val="28"/>
        </w:rPr>
        <w:t>М.</w:t>
      </w:r>
      <w:r w:rsidR="009F7C16">
        <w:rPr>
          <w:sz w:val="28"/>
          <w:szCs w:val="28"/>
        </w:rPr>
        <w:t xml:space="preserve"> –   </w:t>
      </w:r>
      <w:r>
        <w:rPr>
          <w:sz w:val="28"/>
          <w:szCs w:val="28"/>
        </w:rPr>
        <w:t xml:space="preserve">ведущий специалист отдела </w:t>
      </w:r>
      <w:r w:rsidRPr="000C0906">
        <w:rPr>
          <w:sz w:val="28"/>
          <w:szCs w:val="28"/>
        </w:rPr>
        <w:t>строительства</w:t>
      </w:r>
      <w:r>
        <w:rPr>
          <w:sz w:val="28"/>
          <w:szCs w:val="28"/>
        </w:rPr>
        <w:t>,</w:t>
      </w:r>
      <w:r w:rsidRPr="000C0906">
        <w:rPr>
          <w:sz w:val="28"/>
          <w:szCs w:val="28"/>
        </w:rPr>
        <w:t xml:space="preserve"> архитектуры и </w:t>
      </w:r>
    </w:p>
    <w:p w:rsidR="006B01B2" w:rsidRPr="000C0906" w:rsidRDefault="009F7C16" w:rsidP="006B01B2">
      <w:pPr>
        <w:jc w:val="both"/>
        <w:rPr>
          <w:sz w:val="28"/>
          <w:szCs w:val="28"/>
        </w:rPr>
      </w:pPr>
      <w:r>
        <w:rPr>
          <w:sz w:val="28"/>
          <w:szCs w:val="28"/>
        </w:rPr>
        <w:t xml:space="preserve">                             </w:t>
      </w:r>
      <w:r w:rsidR="0079078F">
        <w:rPr>
          <w:sz w:val="28"/>
          <w:szCs w:val="28"/>
        </w:rPr>
        <w:t xml:space="preserve">   </w:t>
      </w:r>
      <w:r w:rsidR="006B01B2">
        <w:rPr>
          <w:sz w:val="28"/>
          <w:szCs w:val="28"/>
        </w:rPr>
        <w:t xml:space="preserve">благоустройства </w:t>
      </w:r>
      <w:r w:rsidR="006B01B2" w:rsidRPr="000C0906">
        <w:rPr>
          <w:sz w:val="28"/>
          <w:szCs w:val="28"/>
        </w:rPr>
        <w:t xml:space="preserve">управления </w:t>
      </w:r>
      <w:r w:rsidR="006B01B2">
        <w:rPr>
          <w:sz w:val="28"/>
          <w:szCs w:val="28"/>
        </w:rPr>
        <w:t>муниципального хозяйства</w:t>
      </w:r>
      <w:r>
        <w:rPr>
          <w:sz w:val="28"/>
          <w:szCs w:val="28"/>
        </w:rPr>
        <w:t>;</w:t>
      </w:r>
    </w:p>
    <w:p w:rsidR="006B01B2" w:rsidRDefault="006B01B2" w:rsidP="006B01B2">
      <w:pPr>
        <w:jc w:val="both"/>
        <w:rPr>
          <w:sz w:val="28"/>
          <w:szCs w:val="28"/>
        </w:rPr>
      </w:pPr>
      <w:r>
        <w:rPr>
          <w:sz w:val="28"/>
          <w:szCs w:val="28"/>
        </w:rPr>
        <w:t xml:space="preserve">Соловьева А.В. </w:t>
      </w:r>
      <w:r w:rsidR="009F7C16">
        <w:rPr>
          <w:sz w:val="28"/>
          <w:szCs w:val="28"/>
        </w:rPr>
        <w:t xml:space="preserve">–  </w:t>
      </w:r>
      <w:r w:rsidR="0079078F">
        <w:rPr>
          <w:sz w:val="28"/>
          <w:szCs w:val="28"/>
        </w:rPr>
        <w:t xml:space="preserve"> </w:t>
      </w:r>
      <w:r>
        <w:rPr>
          <w:sz w:val="28"/>
          <w:szCs w:val="28"/>
        </w:rPr>
        <w:t xml:space="preserve">консультант управления социально-экономического </w:t>
      </w:r>
    </w:p>
    <w:p w:rsidR="006B01B2" w:rsidRDefault="006B01B2" w:rsidP="006B01B2">
      <w:pPr>
        <w:jc w:val="both"/>
        <w:rPr>
          <w:sz w:val="28"/>
          <w:szCs w:val="28"/>
        </w:rPr>
      </w:pPr>
      <w:r>
        <w:rPr>
          <w:sz w:val="28"/>
          <w:szCs w:val="28"/>
        </w:rPr>
        <w:t xml:space="preserve">                             </w:t>
      </w:r>
      <w:r w:rsidR="009F7C16">
        <w:rPr>
          <w:sz w:val="28"/>
          <w:szCs w:val="28"/>
        </w:rPr>
        <w:t xml:space="preserve"> </w:t>
      </w:r>
      <w:r w:rsidR="0079078F">
        <w:rPr>
          <w:sz w:val="28"/>
          <w:szCs w:val="28"/>
        </w:rPr>
        <w:t xml:space="preserve">  </w:t>
      </w:r>
      <w:r>
        <w:rPr>
          <w:sz w:val="28"/>
          <w:szCs w:val="28"/>
        </w:rPr>
        <w:t>развития  администрации района</w:t>
      </w:r>
      <w:r w:rsidR="009F7C16">
        <w:rPr>
          <w:sz w:val="28"/>
          <w:szCs w:val="28"/>
        </w:rPr>
        <w:t>;</w:t>
      </w:r>
    </w:p>
    <w:p w:rsidR="006B01B2" w:rsidRPr="000C0906" w:rsidRDefault="006B01B2" w:rsidP="006B01B2">
      <w:pPr>
        <w:jc w:val="both"/>
        <w:rPr>
          <w:sz w:val="28"/>
          <w:szCs w:val="28"/>
        </w:rPr>
      </w:pPr>
      <w:proofErr w:type="spellStart"/>
      <w:r>
        <w:rPr>
          <w:sz w:val="28"/>
          <w:szCs w:val="28"/>
        </w:rPr>
        <w:t>Линник</w:t>
      </w:r>
      <w:proofErr w:type="spellEnd"/>
      <w:r>
        <w:rPr>
          <w:sz w:val="28"/>
          <w:szCs w:val="28"/>
        </w:rPr>
        <w:t xml:space="preserve"> И.А.     </w:t>
      </w:r>
      <w:r w:rsidR="009F7C16">
        <w:rPr>
          <w:sz w:val="28"/>
          <w:szCs w:val="28"/>
        </w:rPr>
        <w:t xml:space="preserve">–  </w:t>
      </w:r>
      <w:r w:rsidR="0079078F">
        <w:rPr>
          <w:sz w:val="28"/>
          <w:szCs w:val="28"/>
        </w:rPr>
        <w:t xml:space="preserve"> </w:t>
      </w:r>
      <w:r w:rsidR="009F7C16">
        <w:rPr>
          <w:sz w:val="28"/>
          <w:szCs w:val="28"/>
        </w:rPr>
        <w:t>Г</w:t>
      </w:r>
      <w:r>
        <w:rPr>
          <w:sz w:val="28"/>
          <w:szCs w:val="28"/>
        </w:rPr>
        <w:t xml:space="preserve">лава </w:t>
      </w:r>
      <w:proofErr w:type="spellStart"/>
      <w:r>
        <w:rPr>
          <w:sz w:val="28"/>
          <w:szCs w:val="28"/>
        </w:rPr>
        <w:t>Мытского</w:t>
      </w:r>
      <w:proofErr w:type="spellEnd"/>
      <w:r w:rsidR="00A269F4">
        <w:rPr>
          <w:sz w:val="28"/>
          <w:szCs w:val="28"/>
        </w:rPr>
        <w:t xml:space="preserve"> </w:t>
      </w:r>
      <w:r>
        <w:rPr>
          <w:sz w:val="28"/>
          <w:szCs w:val="28"/>
        </w:rPr>
        <w:t>сельского</w:t>
      </w:r>
      <w:r w:rsidR="009F7C16">
        <w:rPr>
          <w:sz w:val="28"/>
          <w:szCs w:val="28"/>
        </w:rPr>
        <w:t xml:space="preserve"> поселения;</w:t>
      </w:r>
    </w:p>
    <w:p w:rsidR="006B01B2" w:rsidRDefault="0079078F" w:rsidP="006B01B2">
      <w:pPr>
        <w:jc w:val="both"/>
        <w:rPr>
          <w:sz w:val="28"/>
          <w:szCs w:val="28"/>
        </w:rPr>
      </w:pPr>
      <w:r>
        <w:rPr>
          <w:sz w:val="28"/>
          <w:szCs w:val="28"/>
        </w:rPr>
        <w:t>Царева Г</w:t>
      </w:r>
      <w:r w:rsidR="006B01B2">
        <w:rPr>
          <w:sz w:val="28"/>
          <w:szCs w:val="28"/>
        </w:rPr>
        <w:t xml:space="preserve">.А.      </w:t>
      </w:r>
      <w:r w:rsidR="009F7C16">
        <w:rPr>
          <w:sz w:val="28"/>
          <w:szCs w:val="28"/>
        </w:rPr>
        <w:t xml:space="preserve">– </w:t>
      </w:r>
      <w:r>
        <w:rPr>
          <w:sz w:val="28"/>
          <w:szCs w:val="28"/>
        </w:rPr>
        <w:t xml:space="preserve">  </w:t>
      </w:r>
      <w:r w:rsidR="009F7C16">
        <w:rPr>
          <w:sz w:val="28"/>
          <w:szCs w:val="28"/>
        </w:rPr>
        <w:t>Г</w:t>
      </w:r>
      <w:r w:rsidR="006B01B2">
        <w:rPr>
          <w:sz w:val="28"/>
          <w:szCs w:val="28"/>
        </w:rPr>
        <w:t xml:space="preserve">лава </w:t>
      </w:r>
      <w:proofErr w:type="spellStart"/>
      <w:r w:rsidR="006B01B2">
        <w:rPr>
          <w:sz w:val="28"/>
          <w:szCs w:val="28"/>
        </w:rPr>
        <w:t>Симаковского</w:t>
      </w:r>
      <w:proofErr w:type="spellEnd"/>
      <w:r w:rsidR="006B01B2">
        <w:rPr>
          <w:sz w:val="28"/>
          <w:szCs w:val="28"/>
        </w:rPr>
        <w:t xml:space="preserve"> сельского поселения</w:t>
      </w:r>
      <w:r w:rsidR="009F7C16">
        <w:rPr>
          <w:sz w:val="28"/>
          <w:szCs w:val="28"/>
        </w:rPr>
        <w:t>;</w:t>
      </w:r>
    </w:p>
    <w:p w:rsidR="006B01B2" w:rsidRDefault="006B01B2" w:rsidP="006B01B2">
      <w:pPr>
        <w:jc w:val="both"/>
        <w:rPr>
          <w:sz w:val="28"/>
          <w:szCs w:val="28"/>
        </w:rPr>
      </w:pPr>
      <w:r>
        <w:rPr>
          <w:sz w:val="28"/>
          <w:szCs w:val="28"/>
        </w:rPr>
        <w:t xml:space="preserve">Царева Т.А.      </w:t>
      </w:r>
      <w:r w:rsidR="009F7C16">
        <w:rPr>
          <w:sz w:val="28"/>
          <w:szCs w:val="28"/>
        </w:rPr>
        <w:t xml:space="preserve">– </w:t>
      </w:r>
      <w:r>
        <w:rPr>
          <w:sz w:val="28"/>
          <w:szCs w:val="28"/>
        </w:rPr>
        <w:t xml:space="preserve"> </w:t>
      </w:r>
      <w:r w:rsidR="0079078F">
        <w:rPr>
          <w:sz w:val="28"/>
          <w:szCs w:val="28"/>
        </w:rPr>
        <w:t xml:space="preserve"> </w:t>
      </w:r>
      <w:r w:rsidR="009F7C16">
        <w:rPr>
          <w:sz w:val="28"/>
          <w:szCs w:val="28"/>
        </w:rPr>
        <w:t>Г</w:t>
      </w:r>
      <w:r>
        <w:rPr>
          <w:sz w:val="28"/>
          <w:szCs w:val="28"/>
        </w:rPr>
        <w:t xml:space="preserve">лава </w:t>
      </w:r>
      <w:proofErr w:type="spellStart"/>
      <w:r>
        <w:rPr>
          <w:sz w:val="28"/>
          <w:szCs w:val="28"/>
        </w:rPr>
        <w:t>Кромского</w:t>
      </w:r>
      <w:proofErr w:type="spellEnd"/>
      <w:r>
        <w:rPr>
          <w:sz w:val="28"/>
          <w:szCs w:val="28"/>
        </w:rPr>
        <w:t xml:space="preserve"> сельского поселения</w:t>
      </w:r>
    </w:p>
    <w:p w:rsidR="006B01B2" w:rsidRDefault="006B01B2" w:rsidP="006B01B2">
      <w:pPr>
        <w:jc w:val="both"/>
        <w:rPr>
          <w:sz w:val="28"/>
          <w:szCs w:val="28"/>
        </w:rPr>
      </w:pPr>
    </w:p>
    <w:p w:rsidR="006B01B2" w:rsidRDefault="006B01B2" w:rsidP="006B01B2">
      <w:pPr>
        <w:jc w:val="both"/>
        <w:rPr>
          <w:sz w:val="28"/>
          <w:szCs w:val="28"/>
        </w:rPr>
      </w:pPr>
    </w:p>
    <w:p w:rsidR="006B01B2" w:rsidRDefault="006B01B2" w:rsidP="006B01B2">
      <w:pPr>
        <w:jc w:val="both"/>
        <w:rPr>
          <w:sz w:val="28"/>
          <w:szCs w:val="28"/>
        </w:rPr>
      </w:pPr>
    </w:p>
    <w:p w:rsidR="006B01B2" w:rsidRDefault="006B01B2" w:rsidP="006B01B2">
      <w:pPr>
        <w:jc w:val="both"/>
        <w:rPr>
          <w:sz w:val="28"/>
          <w:szCs w:val="28"/>
        </w:rPr>
      </w:pPr>
    </w:p>
    <w:p w:rsidR="006B01B2" w:rsidRDefault="006B01B2" w:rsidP="006B01B2">
      <w:pPr>
        <w:jc w:val="both"/>
        <w:rPr>
          <w:sz w:val="28"/>
          <w:szCs w:val="28"/>
        </w:rPr>
      </w:pPr>
    </w:p>
    <w:p w:rsidR="006B01B2" w:rsidRDefault="006B01B2" w:rsidP="006B01B2">
      <w:pPr>
        <w:jc w:val="both"/>
        <w:rPr>
          <w:sz w:val="28"/>
          <w:szCs w:val="28"/>
        </w:rPr>
      </w:pPr>
    </w:p>
    <w:p w:rsidR="006B01B2" w:rsidRDefault="006B01B2" w:rsidP="006B01B2">
      <w:pPr>
        <w:jc w:val="both"/>
        <w:rPr>
          <w:sz w:val="28"/>
          <w:szCs w:val="28"/>
        </w:rPr>
      </w:pPr>
    </w:p>
    <w:p w:rsidR="006B01B2" w:rsidRDefault="006B01B2" w:rsidP="006B01B2">
      <w:pPr>
        <w:jc w:val="both"/>
        <w:rPr>
          <w:sz w:val="28"/>
          <w:szCs w:val="28"/>
        </w:rPr>
      </w:pPr>
      <w:bookmarkStart w:id="0" w:name="_GoBack"/>
      <w:bookmarkEnd w:id="0"/>
    </w:p>
    <w:p w:rsidR="006B01B2" w:rsidRDefault="006B01B2" w:rsidP="006B01B2">
      <w:pPr>
        <w:jc w:val="both"/>
        <w:rPr>
          <w:sz w:val="28"/>
          <w:szCs w:val="28"/>
        </w:rPr>
      </w:pPr>
    </w:p>
    <w:p w:rsidR="00A269F4" w:rsidRPr="000C0906" w:rsidRDefault="00A269F4" w:rsidP="006B01B2">
      <w:pPr>
        <w:jc w:val="both"/>
        <w:rPr>
          <w:sz w:val="28"/>
          <w:szCs w:val="28"/>
        </w:rPr>
      </w:pPr>
    </w:p>
    <w:p w:rsidR="009F7C16" w:rsidRDefault="009F7C16" w:rsidP="006B01B2">
      <w:pPr>
        <w:adjustRightInd w:val="0"/>
        <w:jc w:val="right"/>
        <w:rPr>
          <w:bCs/>
          <w:color w:val="000000"/>
        </w:rPr>
      </w:pPr>
    </w:p>
    <w:p w:rsidR="009F7C16" w:rsidRDefault="009F7C16" w:rsidP="006B01B2">
      <w:pPr>
        <w:adjustRightInd w:val="0"/>
        <w:jc w:val="right"/>
        <w:rPr>
          <w:bCs/>
          <w:color w:val="000000"/>
        </w:rPr>
      </w:pPr>
    </w:p>
    <w:p w:rsidR="009F7C16" w:rsidRDefault="009F7C16" w:rsidP="006B01B2">
      <w:pPr>
        <w:adjustRightInd w:val="0"/>
        <w:jc w:val="right"/>
        <w:rPr>
          <w:bCs/>
          <w:color w:val="000000"/>
        </w:rPr>
      </w:pPr>
    </w:p>
    <w:p w:rsidR="009F7C16" w:rsidRDefault="009F7C16" w:rsidP="006B01B2">
      <w:pPr>
        <w:adjustRightInd w:val="0"/>
        <w:jc w:val="right"/>
        <w:rPr>
          <w:bCs/>
          <w:color w:val="000000"/>
        </w:rPr>
      </w:pPr>
    </w:p>
    <w:p w:rsidR="006B01B2" w:rsidRPr="003C0885" w:rsidRDefault="006B01B2" w:rsidP="006B01B2">
      <w:pPr>
        <w:adjustRightInd w:val="0"/>
        <w:jc w:val="right"/>
        <w:rPr>
          <w:bCs/>
          <w:color w:val="000000"/>
        </w:rPr>
      </w:pPr>
      <w:r w:rsidRPr="003C0885">
        <w:rPr>
          <w:bCs/>
          <w:color w:val="000000"/>
        </w:rPr>
        <w:lastRenderedPageBreak/>
        <w:t>Утвержден</w:t>
      </w:r>
    </w:p>
    <w:p w:rsidR="006B01B2" w:rsidRDefault="006B01B2" w:rsidP="006B01B2">
      <w:pPr>
        <w:adjustRightInd w:val="0"/>
        <w:ind w:firstLine="698"/>
        <w:jc w:val="right"/>
        <w:rPr>
          <w:bCs/>
          <w:color w:val="000000"/>
        </w:rPr>
      </w:pPr>
      <w:r>
        <w:rPr>
          <w:bCs/>
          <w:color w:val="000000"/>
        </w:rPr>
        <w:t>п</w:t>
      </w:r>
      <w:r w:rsidRPr="003C0885">
        <w:rPr>
          <w:bCs/>
          <w:color w:val="000000"/>
        </w:rPr>
        <w:t>остановлени</w:t>
      </w:r>
      <w:r>
        <w:rPr>
          <w:bCs/>
          <w:color w:val="000000"/>
        </w:rPr>
        <w:t>ем администрации</w:t>
      </w:r>
    </w:p>
    <w:p w:rsidR="006B01B2" w:rsidRPr="003C0885" w:rsidRDefault="006B01B2" w:rsidP="006B01B2">
      <w:pPr>
        <w:adjustRightInd w:val="0"/>
        <w:ind w:firstLine="698"/>
        <w:jc w:val="right"/>
        <w:rPr>
          <w:bCs/>
          <w:color w:val="000000"/>
        </w:rPr>
      </w:pPr>
      <w:r w:rsidRPr="003C0885">
        <w:rPr>
          <w:bCs/>
          <w:color w:val="000000"/>
        </w:rPr>
        <w:t>Верхнеландеховского</w:t>
      </w:r>
    </w:p>
    <w:p w:rsidR="006B01B2" w:rsidRPr="003C0885" w:rsidRDefault="006B01B2" w:rsidP="006B01B2">
      <w:pPr>
        <w:adjustRightInd w:val="0"/>
        <w:ind w:firstLine="698"/>
        <w:jc w:val="right"/>
        <w:rPr>
          <w:color w:val="000000"/>
        </w:rPr>
      </w:pPr>
      <w:r w:rsidRPr="003C0885">
        <w:rPr>
          <w:bCs/>
          <w:color w:val="000000"/>
        </w:rPr>
        <w:t>муниципального района</w:t>
      </w:r>
    </w:p>
    <w:p w:rsidR="006B01B2" w:rsidRPr="003C0885" w:rsidRDefault="006B01B2" w:rsidP="006B01B2">
      <w:pPr>
        <w:adjustRightInd w:val="0"/>
        <w:ind w:firstLine="698"/>
        <w:jc w:val="right"/>
        <w:rPr>
          <w:color w:val="000000"/>
        </w:rPr>
      </w:pPr>
      <w:r w:rsidRPr="003C0885">
        <w:rPr>
          <w:bCs/>
          <w:color w:val="000000"/>
        </w:rPr>
        <w:t xml:space="preserve">от </w:t>
      </w:r>
      <w:r>
        <w:rPr>
          <w:bCs/>
          <w:color w:val="000000"/>
        </w:rPr>
        <w:t xml:space="preserve"> </w:t>
      </w:r>
      <w:r w:rsidR="00F555B7">
        <w:rPr>
          <w:bCs/>
          <w:color w:val="000000"/>
        </w:rPr>
        <w:t xml:space="preserve">   17</w:t>
      </w:r>
      <w:r>
        <w:rPr>
          <w:bCs/>
          <w:color w:val="000000"/>
        </w:rPr>
        <w:t xml:space="preserve">. 01. </w:t>
      </w:r>
      <w:r w:rsidRPr="003C0885">
        <w:rPr>
          <w:bCs/>
          <w:color w:val="000000"/>
        </w:rPr>
        <w:t>201</w:t>
      </w:r>
      <w:r>
        <w:rPr>
          <w:bCs/>
          <w:color w:val="000000"/>
        </w:rPr>
        <w:t>9</w:t>
      </w:r>
      <w:r w:rsidR="00F555B7">
        <w:rPr>
          <w:bCs/>
          <w:color w:val="000000"/>
        </w:rPr>
        <w:t xml:space="preserve">  </w:t>
      </w:r>
      <w:r>
        <w:rPr>
          <w:bCs/>
          <w:color w:val="000000"/>
        </w:rPr>
        <w:t xml:space="preserve"> </w:t>
      </w:r>
      <w:r w:rsidRPr="003C0885">
        <w:rPr>
          <w:bCs/>
          <w:color w:val="000000"/>
        </w:rPr>
        <w:t>№</w:t>
      </w:r>
      <w:r>
        <w:rPr>
          <w:bCs/>
          <w:color w:val="000000"/>
        </w:rPr>
        <w:t xml:space="preserve">  </w:t>
      </w:r>
      <w:r w:rsidR="00F555B7">
        <w:rPr>
          <w:bCs/>
          <w:color w:val="000000"/>
        </w:rPr>
        <w:t>9</w:t>
      </w:r>
      <w:r w:rsidR="009F7C16">
        <w:rPr>
          <w:bCs/>
          <w:color w:val="000000"/>
        </w:rPr>
        <w:t xml:space="preserve"> </w:t>
      </w:r>
      <w:r>
        <w:rPr>
          <w:bCs/>
          <w:color w:val="000000"/>
        </w:rPr>
        <w:t>-</w:t>
      </w:r>
      <w:proofErr w:type="spellStart"/>
      <w:proofErr w:type="gramStart"/>
      <w:r>
        <w:rPr>
          <w:bCs/>
          <w:color w:val="000000"/>
        </w:rPr>
        <w:t>п</w:t>
      </w:r>
      <w:proofErr w:type="spellEnd"/>
      <w:proofErr w:type="gramEnd"/>
    </w:p>
    <w:p w:rsidR="006B01B2" w:rsidRPr="003C0885" w:rsidRDefault="006B01B2" w:rsidP="006B01B2">
      <w:pPr>
        <w:adjustRightInd w:val="0"/>
        <w:jc w:val="right"/>
        <w:rPr>
          <w:color w:val="000000"/>
        </w:rPr>
      </w:pPr>
      <w:r>
        <w:rPr>
          <w:bCs/>
          <w:color w:val="000000"/>
        </w:rPr>
        <w:t>(приложение  3)</w:t>
      </w:r>
    </w:p>
    <w:p w:rsidR="006B01B2" w:rsidRPr="003C0885" w:rsidRDefault="006B01B2" w:rsidP="006B01B2">
      <w:pPr>
        <w:adjustRightInd w:val="0"/>
        <w:jc w:val="right"/>
        <w:rPr>
          <w:color w:val="000000"/>
        </w:rPr>
      </w:pPr>
    </w:p>
    <w:p w:rsidR="006B01B2" w:rsidRPr="004444CD" w:rsidRDefault="006B01B2" w:rsidP="006B01B2">
      <w:pPr>
        <w:adjustRightInd w:val="0"/>
        <w:ind w:firstLine="720"/>
        <w:jc w:val="both"/>
        <w:rPr>
          <w:color w:val="000000"/>
        </w:rPr>
      </w:pPr>
    </w:p>
    <w:p w:rsidR="006B01B2" w:rsidRDefault="006B01B2" w:rsidP="006B01B2">
      <w:pPr>
        <w:adjustRightInd w:val="0"/>
        <w:jc w:val="center"/>
        <w:outlineLvl w:val="0"/>
        <w:rPr>
          <w:b/>
          <w:bCs/>
          <w:color w:val="000000"/>
          <w:sz w:val="28"/>
          <w:szCs w:val="28"/>
        </w:rPr>
      </w:pPr>
      <w:r w:rsidRPr="00BE453A">
        <w:rPr>
          <w:b/>
          <w:bCs/>
          <w:color w:val="000000"/>
          <w:sz w:val="28"/>
          <w:szCs w:val="28"/>
        </w:rPr>
        <w:t xml:space="preserve">Порядок </w:t>
      </w:r>
    </w:p>
    <w:p w:rsidR="006B01B2" w:rsidRDefault="006B01B2" w:rsidP="006B01B2">
      <w:pPr>
        <w:adjustRightInd w:val="0"/>
        <w:jc w:val="center"/>
        <w:outlineLvl w:val="0"/>
        <w:rPr>
          <w:b/>
          <w:bCs/>
          <w:color w:val="000000"/>
          <w:sz w:val="28"/>
          <w:szCs w:val="28"/>
        </w:rPr>
      </w:pPr>
      <w:r>
        <w:rPr>
          <w:b/>
          <w:bCs/>
          <w:color w:val="000000"/>
          <w:sz w:val="28"/>
          <w:szCs w:val="28"/>
        </w:rPr>
        <w:t xml:space="preserve">направления </w:t>
      </w:r>
      <w:r w:rsidRPr="00BE453A">
        <w:rPr>
          <w:b/>
          <w:bCs/>
          <w:color w:val="000000"/>
          <w:sz w:val="28"/>
          <w:szCs w:val="28"/>
        </w:rPr>
        <w:t>в Комиссию предложений по подготовке проект</w:t>
      </w:r>
      <w:r>
        <w:rPr>
          <w:b/>
          <w:bCs/>
          <w:color w:val="000000"/>
          <w:sz w:val="28"/>
          <w:szCs w:val="28"/>
        </w:rPr>
        <w:t>ов</w:t>
      </w:r>
    </w:p>
    <w:p w:rsidR="006B01B2" w:rsidRDefault="006B01B2" w:rsidP="006B01B2">
      <w:pPr>
        <w:adjustRightInd w:val="0"/>
        <w:jc w:val="center"/>
        <w:outlineLvl w:val="0"/>
        <w:rPr>
          <w:b/>
          <w:bCs/>
          <w:color w:val="000000"/>
          <w:sz w:val="28"/>
          <w:szCs w:val="28"/>
        </w:rPr>
      </w:pPr>
      <w:r w:rsidRPr="00BE453A">
        <w:rPr>
          <w:b/>
          <w:bCs/>
          <w:color w:val="000000"/>
          <w:sz w:val="28"/>
          <w:szCs w:val="28"/>
        </w:rPr>
        <w:t>внесени</w:t>
      </w:r>
      <w:r>
        <w:rPr>
          <w:b/>
          <w:bCs/>
          <w:color w:val="000000"/>
          <w:sz w:val="28"/>
          <w:szCs w:val="28"/>
        </w:rPr>
        <w:t>я</w:t>
      </w:r>
      <w:r w:rsidRPr="00BE453A">
        <w:rPr>
          <w:b/>
          <w:bCs/>
          <w:color w:val="000000"/>
          <w:sz w:val="28"/>
          <w:szCs w:val="28"/>
        </w:rPr>
        <w:t xml:space="preserve"> изменений в ПЗЗ </w:t>
      </w:r>
      <w:r>
        <w:rPr>
          <w:b/>
          <w:bCs/>
          <w:color w:val="000000"/>
          <w:sz w:val="28"/>
          <w:szCs w:val="28"/>
        </w:rPr>
        <w:t>сельских поселений</w:t>
      </w:r>
    </w:p>
    <w:p w:rsidR="006B01B2" w:rsidRPr="00BE453A" w:rsidRDefault="006B01B2" w:rsidP="006B01B2">
      <w:pPr>
        <w:adjustRightInd w:val="0"/>
        <w:jc w:val="center"/>
        <w:outlineLvl w:val="0"/>
        <w:rPr>
          <w:b/>
          <w:bCs/>
          <w:color w:val="000000"/>
          <w:sz w:val="28"/>
          <w:szCs w:val="28"/>
        </w:rPr>
      </w:pPr>
      <w:r>
        <w:rPr>
          <w:b/>
          <w:bCs/>
          <w:color w:val="000000"/>
          <w:sz w:val="28"/>
          <w:szCs w:val="28"/>
        </w:rPr>
        <w:t>Верхнеландеховского муниципального района</w:t>
      </w:r>
    </w:p>
    <w:p w:rsidR="006B01B2" w:rsidRPr="00BE453A" w:rsidRDefault="006B01B2" w:rsidP="006B01B2">
      <w:pPr>
        <w:adjustRightInd w:val="0"/>
        <w:ind w:firstLine="720"/>
        <w:jc w:val="both"/>
        <w:rPr>
          <w:sz w:val="28"/>
          <w:szCs w:val="28"/>
        </w:rPr>
      </w:pPr>
    </w:p>
    <w:p w:rsidR="006B01B2" w:rsidRPr="00BE453A" w:rsidRDefault="006B01B2" w:rsidP="009F7C16">
      <w:pPr>
        <w:adjustRightInd w:val="0"/>
        <w:ind w:firstLine="720"/>
        <w:jc w:val="both"/>
        <w:rPr>
          <w:sz w:val="28"/>
          <w:szCs w:val="28"/>
        </w:rPr>
      </w:pPr>
      <w:r w:rsidRPr="00BE453A">
        <w:rPr>
          <w:sz w:val="28"/>
          <w:szCs w:val="28"/>
        </w:rPr>
        <w:t xml:space="preserve">1. Подготовка проектов внесения изменений в ПЗЗ </w:t>
      </w:r>
      <w:r>
        <w:rPr>
          <w:sz w:val="28"/>
          <w:szCs w:val="28"/>
        </w:rPr>
        <w:t>сельских поселений</w:t>
      </w:r>
      <w:r w:rsidR="00A269F4">
        <w:rPr>
          <w:sz w:val="28"/>
          <w:szCs w:val="28"/>
        </w:rPr>
        <w:t xml:space="preserve"> </w:t>
      </w:r>
      <w:r>
        <w:rPr>
          <w:sz w:val="28"/>
          <w:szCs w:val="28"/>
        </w:rPr>
        <w:t xml:space="preserve">Верхнеландеховского муниципального района </w:t>
      </w:r>
      <w:r w:rsidRPr="00BE453A">
        <w:rPr>
          <w:sz w:val="28"/>
          <w:szCs w:val="28"/>
        </w:rPr>
        <w:t>осуществляется с учетом предложений заинтересованных лиц.</w:t>
      </w:r>
    </w:p>
    <w:p w:rsidR="006B01B2" w:rsidRPr="00BE453A" w:rsidRDefault="006B01B2" w:rsidP="009F7C16">
      <w:pPr>
        <w:adjustRightInd w:val="0"/>
        <w:ind w:firstLine="720"/>
        <w:jc w:val="both"/>
        <w:rPr>
          <w:sz w:val="28"/>
          <w:szCs w:val="28"/>
        </w:rPr>
      </w:pPr>
      <w:r w:rsidRPr="00BE453A">
        <w:rPr>
          <w:sz w:val="28"/>
          <w:szCs w:val="28"/>
        </w:rPr>
        <w:t>2. Предложения по подготовке проект</w:t>
      </w:r>
      <w:r>
        <w:rPr>
          <w:sz w:val="28"/>
          <w:szCs w:val="28"/>
        </w:rPr>
        <w:t xml:space="preserve">а о </w:t>
      </w:r>
      <w:r w:rsidRPr="00BE453A">
        <w:rPr>
          <w:sz w:val="28"/>
          <w:szCs w:val="28"/>
        </w:rPr>
        <w:t>внесени</w:t>
      </w:r>
      <w:r>
        <w:rPr>
          <w:sz w:val="28"/>
          <w:szCs w:val="28"/>
        </w:rPr>
        <w:t>и</w:t>
      </w:r>
      <w:r w:rsidRPr="00BE453A">
        <w:rPr>
          <w:sz w:val="28"/>
          <w:szCs w:val="28"/>
        </w:rPr>
        <w:t xml:space="preserve"> изменений в ПЗЗ</w:t>
      </w:r>
      <w:r w:rsidR="00A269F4">
        <w:rPr>
          <w:sz w:val="28"/>
          <w:szCs w:val="28"/>
        </w:rPr>
        <w:t xml:space="preserve"> </w:t>
      </w:r>
      <w:r>
        <w:rPr>
          <w:sz w:val="28"/>
          <w:szCs w:val="28"/>
        </w:rPr>
        <w:t>сельских поселений</w:t>
      </w:r>
      <w:r w:rsidR="00A269F4">
        <w:rPr>
          <w:sz w:val="28"/>
          <w:szCs w:val="28"/>
        </w:rPr>
        <w:t xml:space="preserve"> </w:t>
      </w:r>
      <w:r>
        <w:rPr>
          <w:sz w:val="28"/>
          <w:szCs w:val="28"/>
        </w:rPr>
        <w:t>Верхнеландеховского муниципального района</w:t>
      </w:r>
      <w:r w:rsidRPr="00BE453A">
        <w:rPr>
          <w:sz w:val="28"/>
          <w:szCs w:val="28"/>
        </w:rPr>
        <w:t xml:space="preserve"> (далее - предложение) могут быть направлены заинтересованными лицами почтой по адресу: 155</w:t>
      </w:r>
      <w:r>
        <w:rPr>
          <w:sz w:val="28"/>
          <w:szCs w:val="28"/>
        </w:rPr>
        <w:t>210</w:t>
      </w:r>
      <w:r w:rsidRPr="00BE453A">
        <w:rPr>
          <w:sz w:val="28"/>
          <w:szCs w:val="28"/>
        </w:rPr>
        <w:t xml:space="preserve">, Ивановская область, </w:t>
      </w:r>
      <w:r>
        <w:rPr>
          <w:sz w:val="28"/>
          <w:szCs w:val="28"/>
        </w:rPr>
        <w:t>Верхнеландеховс</w:t>
      </w:r>
      <w:r w:rsidRPr="00BE453A">
        <w:rPr>
          <w:sz w:val="28"/>
          <w:szCs w:val="28"/>
        </w:rPr>
        <w:t xml:space="preserve">кий район, </w:t>
      </w:r>
      <w:r>
        <w:rPr>
          <w:sz w:val="28"/>
          <w:szCs w:val="28"/>
        </w:rPr>
        <w:t>п</w:t>
      </w:r>
      <w:proofErr w:type="gramStart"/>
      <w:r>
        <w:rPr>
          <w:sz w:val="28"/>
          <w:szCs w:val="28"/>
        </w:rPr>
        <w:t>.В</w:t>
      </w:r>
      <w:proofErr w:type="gramEnd"/>
      <w:r>
        <w:rPr>
          <w:sz w:val="28"/>
          <w:szCs w:val="28"/>
        </w:rPr>
        <w:t>ерхний Ландех, ул.Комсомольская, дом</w:t>
      </w:r>
      <w:r w:rsidRPr="00BE453A">
        <w:rPr>
          <w:sz w:val="28"/>
          <w:szCs w:val="28"/>
        </w:rPr>
        <w:t xml:space="preserve"> 6. </w:t>
      </w:r>
    </w:p>
    <w:p w:rsidR="006B01B2" w:rsidRPr="00BE453A" w:rsidRDefault="006B01B2" w:rsidP="009F7C16">
      <w:pPr>
        <w:adjustRightInd w:val="0"/>
        <w:ind w:firstLine="720"/>
        <w:jc w:val="both"/>
        <w:rPr>
          <w:sz w:val="28"/>
          <w:szCs w:val="28"/>
        </w:rPr>
      </w:pPr>
      <w:r w:rsidRPr="00BE453A">
        <w:rPr>
          <w:sz w:val="28"/>
          <w:szCs w:val="28"/>
        </w:rPr>
        <w:t xml:space="preserve">Письменное обращение по электронной почте направляется по следующему адресу: </w:t>
      </w:r>
      <w:proofErr w:type="spellStart"/>
      <w:r>
        <w:rPr>
          <w:sz w:val="28"/>
          <w:szCs w:val="28"/>
          <w:lang w:val="en-US"/>
        </w:rPr>
        <w:t>stroi</w:t>
      </w:r>
      <w:proofErr w:type="spellEnd"/>
      <w:r w:rsidRPr="00BE2C2C">
        <w:rPr>
          <w:sz w:val="28"/>
          <w:szCs w:val="28"/>
        </w:rPr>
        <w:t>@</w:t>
      </w:r>
      <w:proofErr w:type="spellStart"/>
      <w:r>
        <w:rPr>
          <w:sz w:val="28"/>
          <w:szCs w:val="28"/>
          <w:lang w:val="en-US"/>
        </w:rPr>
        <w:t>vlandeh</w:t>
      </w:r>
      <w:proofErr w:type="spellEnd"/>
      <w:r w:rsidRPr="00BE2C2C">
        <w:rPr>
          <w:sz w:val="28"/>
          <w:szCs w:val="28"/>
        </w:rPr>
        <w:t>-</w:t>
      </w:r>
      <w:r>
        <w:rPr>
          <w:sz w:val="28"/>
          <w:szCs w:val="28"/>
          <w:lang w:val="en-US"/>
        </w:rPr>
        <w:t>admin</w:t>
      </w:r>
      <w:r w:rsidRPr="00BE2C2C">
        <w:rPr>
          <w:sz w:val="28"/>
          <w:szCs w:val="28"/>
        </w:rPr>
        <w:t>.</w:t>
      </w:r>
      <w:proofErr w:type="spellStart"/>
      <w:r>
        <w:rPr>
          <w:sz w:val="28"/>
          <w:szCs w:val="28"/>
          <w:lang w:val="en-US"/>
        </w:rPr>
        <w:t>ru</w:t>
      </w:r>
      <w:proofErr w:type="spellEnd"/>
      <w:r w:rsidRPr="00BE453A">
        <w:rPr>
          <w:sz w:val="28"/>
          <w:szCs w:val="28"/>
        </w:rPr>
        <w:t xml:space="preserve"> с пометкой </w:t>
      </w:r>
      <w:r>
        <w:rPr>
          <w:sz w:val="28"/>
          <w:szCs w:val="28"/>
        </w:rPr>
        <w:t>"В к</w:t>
      </w:r>
      <w:r w:rsidRPr="00BE453A">
        <w:rPr>
          <w:sz w:val="28"/>
          <w:szCs w:val="28"/>
        </w:rPr>
        <w:t>омисси</w:t>
      </w:r>
      <w:r>
        <w:rPr>
          <w:sz w:val="28"/>
          <w:szCs w:val="28"/>
        </w:rPr>
        <w:t>ю</w:t>
      </w:r>
      <w:r w:rsidRPr="00BE453A">
        <w:rPr>
          <w:sz w:val="28"/>
          <w:szCs w:val="28"/>
        </w:rPr>
        <w:t xml:space="preserve"> по </w:t>
      </w:r>
      <w:r>
        <w:rPr>
          <w:rFonts w:eastAsia="Calibri"/>
          <w:sz w:val="28"/>
          <w:szCs w:val="28"/>
          <w:lang w:eastAsia="en-US"/>
        </w:rPr>
        <w:t xml:space="preserve"> землепользованию и застройке сельских поселений  Верхнеландеховского муниципального района</w:t>
      </w:r>
      <w:r w:rsidRPr="00BE453A">
        <w:rPr>
          <w:sz w:val="28"/>
          <w:szCs w:val="28"/>
        </w:rPr>
        <w:t>.</w:t>
      </w:r>
    </w:p>
    <w:p w:rsidR="006B01B2" w:rsidRPr="00BE453A" w:rsidRDefault="006B01B2" w:rsidP="009F7C16">
      <w:pPr>
        <w:adjustRightInd w:val="0"/>
        <w:ind w:firstLine="720"/>
        <w:jc w:val="both"/>
        <w:rPr>
          <w:sz w:val="28"/>
          <w:szCs w:val="28"/>
        </w:rPr>
      </w:pPr>
      <w:r w:rsidRPr="00BE453A">
        <w:rPr>
          <w:sz w:val="28"/>
          <w:szCs w:val="28"/>
        </w:rPr>
        <w:t>3. Предложения заинтересованных лиц должны быть датированы, изложены в письменном виде (напечатаны либо написаны разборчивым почерком) с указанием фамилии, имени, отчества гражданина, места его жительства или наименования юридического лица, адреса места нахождения юридического лица, почтового адреса, по которому может быть направлен ответ. Предложение должно быть подписано заинтересованным лицом.</w:t>
      </w:r>
    </w:p>
    <w:p w:rsidR="006B01B2" w:rsidRPr="00BE453A" w:rsidRDefault="006B01B2" w:rsidP="009F7C16">
      <w:pPr>
        <w:adjustRightInd w:val="0"/>
        <w:ind w:firstLine="720"/>
        <w:jc w:val="both"/>
        <w:rPr>
          <w:sz w:val="28"/>
          <w:szCs w:val="28"/>
        </w:rPr>
      </w:pPr>
      <w:r w:rsidRPr="00BE453A">
        <w:rPr>
          <w:sz w:val="28"/>
          <w:szCs w:val="28"/>
        </w:rPr>
        <w:t>В случае необходимости</w:t>
      </w:r>
      <w:r w:rsidR="009F7C16">
        <w:rPr>
          <w:sz w:val="28"/>
          <w:szCs w:val="28"/>
        </w:rPr>
        <w:t>,</w:t>
      </w:r>
      <w:r w:rsidRPr="00BE453A">
        <w:rPr>
          <w:sz w:val="28"/>
          <w:szCs w:val="28"/>
        </w:rPr>
        <w:t xml:space="preserve"> в подтверждение своих доводов к предложению прилагаются соответствующие документы и материалы либо их копии.</w:t>
      </w:r>
    </w:p>
    <w:p w:rsidR="006B01B2" w:rsidRPr="00BE453A" w:rsidRDefault="006B01B2" w:rsidP="009F7C16">
      <w:pPr>
        <w:adjustRightInd w:val="0"/>
        <w:ind w:firstLine="720"/>
        <w:jc w:val="both"/>
        <w:rPr>
          <w:sz w:val="28"/>
          <w:szCs w:val="28"/>
        </w:rPr>
      </w:pPr>
      <w:r w:rsidRPr="00BE453A">
        <w:rPr>
          <w:sz w:val="28"/>
          <w:szCs w:val="28"/>
        </w:rPr>
        <w:t>4. Комиссия вправе не вступать в переписку с заинтересованными лицами, направившими свои предложения. Направленные в Комиссию документы и материалы возврату не подлежат.</w:t>
      </w:r>
    </w:p>
    <w:p w:rsidR="006B01B2" w:rsidRPr="00BE453A" w:rsidRDefault="006B01B2" w:rsidP="009F7C16">
      <w:pPr>
        <w:adjustRightInd w:val="0"/>
        <w:ind w:firstLine="720"/>
        <w:jc w:val="both"/>
        <w:rPr>
          <w:sz w:val="28"/>
          <w:szCs w:val="28"/>
        </w:rPr>
      </w:pPr>
      <w:r w:rsidRPr="00BE453A">
        <w:rPr>
          <w:sz w:val="28"/>
          <w:szCs w:val="28"/>
        </w:rPr>
        <w:t>5. Предложения, поступившие в Комиссию после представления проект</w:t>
      </w:r>
      <w:r>
        <w:rPr>
          <w:sz w:val="28"/>
          <w:szCs w:val="28"/>
        </w:rPr>
        <w:t xml:space="preserve">а о </w:t>
      </w:r>
      <w:r w:rsidRPr="00BE453A">
        <w:rPr>
          <w:sz w:val="28"/>
          <w:szCs w:val="28"/>
        </w:rPr>
        <w:t>внесени</w:t>
      </w:r>
      <w:r>
        <w:rPr>
          <w:sz w:val="28"/>
          <w:szCs w:val="28"/>
        </w:rPr>
        <w:t>и</w:t>
      </w:r>
      <w:r w:rsidRPr="00BE453A">
        <w:rPr>
          <w:sz w:val="28"/>
          <w:szCs w:val="28"/>
        </w:rPr>
        <w:t xml:space="preserve"> изменений в ПЗЗ Главе </w:t>
      </w:r>
      <w:r>
        <w:rPr>
          <w:sz w:val="28"/>
          <w:szCs w:val="28"/>
        </w:rPr>
        <w:t>Верхнеландехов</w:t>
      </w:r>
      <w:r w:rsidRPr="00BE453A">
        <w:rPr>
          <w:sz w:val="28"/>
          <w:szCs w:val="28"/>
        </w:rPr>
        <w:t>ского</w:t>
      </w:r>
      <w:r w:rsidR="00A269F4">
        <w:rPr>
          <w:sz w:val="28"/>
          <w:szCs w:val="28"/>
        </w:rPr>
        <w:t xml:space="preserve"> </w:t>
      </w:r>
      <w:r>
        <w:rPr>
          <w:sz w:val="28"/>
          <w:szCs w:val="28"/>
        </w:rPr>
        <w:t>муниципального района,</w:t>
      </w:r>
      <w:r w:rsidRPr="00BE453A">
        <w:rPr>
          <w:sz w:val="28"/>
          <w:szCs w:val="28"/>
        </w:rPr>
        <w:t xml:space="preserve"> не рассматриваются.</w:t>
      </w:r>
    </w:p>
    <w:p w:rsidR="006B01B2" w:rsidRPr="00BE68AD" w:rsidRDefault="006B01B2" w:rsidP="009F7C16">
      <w:pPr>
        <w:adjustRightInd w:val="0"/>
        <w:ind w:firstLine="720"/>
        <w:jc w:val="both"/>
        <w:rPr>
          <w:b/>
          <w:bCs/>
          <w:color w:val="000000"/>
          <w:sz w:val="28"/>
          <w:szCs w:val="28"/>
        </w:rPr>
      </w:pPr>
      <w:r w:rsidRPr="00BE453A">
        <w:rPr>
          <w:sz w:val="28"/>
          <w:szCs w:val="28"/>
        </w:rPr>
        <w:t xml:space="preserve">6. Рассмотрение предложений Комиссией осуществляется в порядке, установленном действующим законодательством и </w:t>
      </w:r>
      <w:r>
        <w:rPr>
          <w:sz w:val="28"/>
          <w:szCs w:val="28"/>
        </w:rPr>
        <w:t xml:space="preserve">муниципальными </w:t>
      </w:r>
      <w:r w:rsidRPr="00BE453A">
        <w:rPr>
          <w:sz w:val="28"/>
          <w:szCs w:val="28"/>
        </w:rPr>
        <w:t>нормативными правовыми актами.</w:t>
      </w:r>
      <w:bookmarkStart w:id="1" w:name="sub_3000"/>
      <w:bookmarkEnd w:id="1"/>
    </w:p>
    <w:p w:rsidR="006B01B2" w:rsidRDefault="006B01B2" w:rsidP="009F7C16">
      <w:pPr>
        <w:tabs>
          <w:tab w:val="left" w:pos="0"/>
        </w:tabs>
        <w:ind w:left="720" w:firstLine="720"/>
        <w:jc w:val="both"/>
        <w:rPr>
          <w:sz w:val="28"/>
          <w:szCs w:val="28"/>
        </w:rPr>
      </w:pPr>
    </w:p>
    <w:p w:rsidR="006B01B2" w:rsidRDefault="006B01B2"/>
    <w:sectPr w:rsidR="006B01B2" w:rsidSect="00471C79">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3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02D47"/>
    <w:multiLevelType w:val="hybridMultilevel"/>
    <w:tmpl w:val="CA1E5D44"/>
    <w:lvl w:ilvl="0" w:tplc="FFFFFFFF">
      <w:start w:val="1"/>
      <w:numFmt w:val="bullet"/>
      <w:pStyle w:val="a"/>
      <w:lvlText w:val="-"/>
      <w:lvlJc w:val="left"/>
      <w:pPr>
        <w:ind w:left="849" w:hanging="142"/>
      </w:pPr>
      <w:rPr>
        <w:rFonts w:ascii="Arial" w:eastAsia="Times New Roman" w:hAnsi="Arial" w:hint="default"/>
        <w:w w:val="99"/>
        <w:sz w:val="20"/>
      </w:rPr>
    </w:lvl>
    <w:lvl w:ilvl="1" w:tplc="FFFFFFFF">
      <w:start w:val="1"/>
      <w:numFmt w:val="bullet"/>
      <w:lvlText w:val="•"/>
      <w:lvlJc w:val="left"/>
      <w:pPr>
        <w:ind w:left="983" w:hanging="142"/>
      </w:pPr>
      <w:rPr>
        <w:rFonts w:hint="default"/>
      </w:rPr>
    </w:lvl>
    <w:lvl w:ilvl="2" w:tplc="FFFFFFFF">
      <w:start w:val="1"/>
      <w:numFmt w:val="bullet"/>
      <w:lvlText w:val="•"/>
      <w:lvlJc w:val="left"/>
      <w:pPr>
        <w:ind w:left="1851" w:hanging="142"/>
      </w:pPr>
      <w:rPr>
        <w:rFonts w:hint="default"/>
      </w:rPr>
    </w:lvl>
    <w:lvl w:ilvl="3" w:tplc="FFFFFFFF">
      <w:start w:val="1"/>
      <w:numFmt w:val="bullet"/>
      <w:lvlText w:val="•"/>
      <w:lvlJc w:val="left"/>
      <w:pPr>
        <w:ind w:left="2720" w:hanging="142"/>
      </w:pPr>
      <w:rPr>
        <w:rFonts w:hint="default"/>
      </w:rPr>
    </w:lvl>
    <w:lvl w:ilvl="4" w:tplc="FFFFFFFF">
      <w:start w:val="1"/>
      <w:numFmt w:val="bullet"/>
      <w:lvlText w:val="•"/>
      <w:lvlJc w:val="left"/>
      <w:pPr>
        <w:ind w:left="3588" w:hanging="142"/>
      </w:pPr>
      <w:rPr>
        <w:rFonts w:hint="default"/>
      </w:rPr>
    </w:lvl>
    <w:lvl w:ilvl="5" w:tplc="FFFFFFFF">
      <w:start w:val="1"/>
      <w:numFmt w:val="bullet"/>
      <w:lvlText w:val="•"/>
      <w:lvlJc w:val="left"/>
      <w:pPr>
        <w:ind w:left="4457" w:hanging="142"/>
      </w:pPr>
      <w:rPr>
        <w:rFonts w:hint="default"/>
      </w:rPr>
    </w:lvl>
    <w:lvl w:ilvl="6" w:tplc="FFFFFFFF">
      <w:start w:val="1"/>
      <w:numFmt w:val="bullet"/>
      <w:lvlText w:val="•"/>
      <w:lvlJc w:val="left"/>
      <w:pPr>
        <w:ind w:left="5325" w:hanging="142"/>
      </w:pPr>
      <w:rPr>
        <w:rFonts w:hint="default"/>
      </w:rPr>
    </w:lvl>
    <w:lvl w:ilvl="7" w:tplc="FFFFFFFF">
      <w:start w:val="1"/>
      <w:numFmt w:val="bullet"/>
      <w:lvlText w:val="•"/>
      <w:lvlJc w:val="left"/>
      <w:pPr>
        <w:ind w:left="6194" w:hanging="142"/>
      </w:pPr>
      <w:rPr>
        <w:rFonts w:hint="default"/>
      </w:rPr>
    </w:lvl>
    <w:lvl w:ilvl="8" w:tplc="FFFFFFFF">
      <w:start w:val="1"/>
      <w:numFmt w:val="bullet"/>
      <w:lvlText w:val="•"/>
      <w:lvlJc w:val="left"/>
      <w:pPr>
        <w:ind w:left="7062"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A89"/>
    <w:rsid w:val="00045E38"/>
    <w:rsid w:val="00194204"/>
    <w:rsid w:val="00266A8D"/>
    <w:rsid w:val="00471C79"/>
    <w:rsid w:val="004858C5"/>
    <w:rsid w:val="004E4CF4"/>
    <w:rsid w:val="00506C6D"/>
    <w:rsid w:val="006B01B2"/>
    <w:rsid w:val="0079078F"/>
    <w:rsid w:val="009B18B6"/>
    <w:rsid w:val="009F7C16"/>
    <w:rsid w:val="00A269F4"/>
    <w:rsid w:val="00A42A89"/>
    <w:rsid w:val="00A64F6E"/>
    <w:rsid w:val="00D006C5"/>
    <w:rsid w:val="00F177EE"/>
    <w:rsid w:val="00F55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2A89"/>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A42A8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42A89"/>
    <w:rPr>
      <w:rFonts w:ascii="Cambria" w:eastAsia="Times New Roman" w:hAnsi="Cambria" w:cs="Times New Roman"/>
      <w:b/>
      <w:bCs/>
      <w:i/>
      <w:iCs/>
      <w:sz w:val="28"/>
      <w:szCs w:val="28"/>
      <w:lang w:eastAsia="ru-RU"/>
    </w:rPr>
  </w:style>
  <w:style w:type="paragraph" w:styleId="a4">
    <w:name w:val="Body Text Indent"/>
    <w:basedOn w:val="a0"/>
    <w:link w:val="a5"/>
    <w:rsid w:val="00A42A89"/>
    <w:pPr>
      <w:suppressAutoHyphens/>
      <w:spacing w:after="120"/>
      <w:ind w:left="283"/>
    </w:pPr>
  </w:style>
  <w:style w:type="character" w:customStyle="1" w:styleId="a5">
    <w:name w:val="Основной текст с отступом Знак"/>
    <w:basedOn w:val="a1"/>
    <w:link w:val="a4"/>
    <w:rsid w:val="00A42A89"/>
    <w:rPr>
      <w:rFonts w:ascii="Times New Roman" w:eastAsia="Times New Roman" w:hAnsi="Times New Roman" w:cs="Times New Roman"/>
      <w:sz w:val="24"/>
      <w:szCs w:val="24"/>
      <w:lang w:eastAsia="ru-RU"/>
    </w:rPr>
  </w:style>
  <w:style w:type="paragraph" w:styleId="a6">
    <w:name w:val="Title"/>
    <w:basedOn w:val="a0"/>
    <w:link w:val="a7"/>
    <w:uiPriority w:val="99"/>
    <w:qFormat/>
    <w:rsid w:val="00A42A89"/>
    <w:pPr>
      <w:widowControl w:val="0"/>
      <w:autoSpaceDE w:val="0"/>
      <w:autoSpaceDN w:val="0"/>
      <w:jc w:val="center"/>
    </w:pPr>
    <w:rPr>
      <w:rFonts w:ascii="Arial" w:hAnsi="Arial" w:cs="Arial"/>
      <w:b/>
      <w:bCs/>
    </w:rPr>
  </w:style>
  <w:style w:type="character" w:customStyle="1" w:styleId="a7">
    <w:name w:val="Название Знак"/>
    <w:basedOn w:val="a1"/>
    <w:link w:val="a6"/>
    <w:uiPriority w:val="99"/>
    <w:rsid w:val="00A42A89"/>
    <w:rPr>
      <w:rFonts w:ascii="Arial" w:eastAsia="Times New Roman" w:hAnsi="Arial" w:cs="Arial"/>
      <w:b/>
      <w:bCs/>
      <w:sz w:val="24"/>
      <w:szCs w:val="24"/>
      <w:lang w:eastAsia="ru-RU"/>
    </w:rPr>
  </w:style>
  <w:style w:type="paragraph" w:styleId="a8">
    <w:name w:val="Subtitle"/>
    <w:basedOn w:val="a0"/>
    <w:link w:val="a9"/>
    <w:uiPriority w:val="99"/>
    <w:qFormat/>
    <w:rsid w:val="00A42A89"/>
    <w:pPr>
      <w:widowControl w:val="0"/>
      <w:autoSpaceDE w:val="0"/>
      <w:autoSpaceDN w:val="0"/>
      <w:jc w:val="center"/>
    </w:pPr>
    <w:rPr>
      <w:rFonts w:ascii="Arial" w:hAnsi="Arial" w:cs="Arial"/>
      <w:b/>
      <w:bCs/>
      <w:spacing w:val="2"/>
    </w:rPr>
  </w:style>
  <w:style w:type="character" w:customStyle="1" w:styleId="a9">
    <w:name w:val="Подзаголовок Знак"/>
    <w:basedOn w:val="a1"/>
    <w:link w:val="a8"/>
    <w:uiPriority w:val="99"/>
    <w:rsid w:val="00A42A89"/>
    <w:rPr>
      <w:rFonts w:ascii="Arial" w:eastAsia="Times New Roman" w:hAnsi="Arial" w:cs="Arial"/>
      <w:b/>
      <w:bCs/>
      <w:spacing w:val="2"/>
      <w:sz w:val="24"/>
      <w:szCs w:val="24"/>
      <w:lang w:eastAsia="ru-RU"/>
    </w:rPr>
  </w:style>
  <w:style w:type="paragraph" w:customStyle="1" w:styleId="a">
    <w:name w:val="Основной список"/>
    <w:basedOn w:val="a0"/>
    <w:link w:val="aa"/>
    <w:rsid w:val="006B01B2"/>
    <w:pPr>
      <w:widowControl w:val="0"/>
      <w:numPr>
        <w:numId w:val="1"/>
      </w:numPr>
      <w:tabs>
        <w:tab w:val="left" w:pos="850"/>
      </w:tabs>
      <w:suppressAutoHyphens/>
      <w:spacing w:after="60"/>
      <w:jc w:val="both"/>
    </w:pPr>
    <w:rPr>
      <w:rFonts w:ascii="Arial" w:hAnsi="Arial"/>
      <w:spacing w:val="-1"/>
      <w:sz w:val="18"/>
      <w:szCs w:val="18"/>
      <w:lang w:eastAsia="en-US"/>
    </w:rPr>
  </w:style>
  <w:style w:type="character" w:customStyle="1" w:styleId="aa">
    <w:name w:val="Основной список Знак"/>
    <w:link w:val="a"/>
    <w:rsid w:val="006B01B2"/>
    <w:rPr>
      <w:rFonts w:ascii="Arial" w:eastAsia="Times New Roman" w:hAnsi="Arial" w:cs="Times New Roman"/>
      <w:spacing w:val="-1"/>
      <w:sz w:val="18"/>
      <w:szCs w:val="18"/>
    </w:rPr>
  </w:style>
  <w:style w:type="paragraph" w:styleId="ab">
    <w:name w:val="Balloon Text"/>
    <w:basedOn w:val="a0"/>
    <w:link w:val="ac"/>
    <w:uiPriority w:val="99"/>
    <w:semiHidden/>
    <w:unhideWhenUsed/>
    <w:rsid w:val="00471C79"/>
    <w:rPr>
      <w:rFonts w:ascii="Tahoma" w:hAnsi="Tahoma" w:cs="Tahoma"/>
      <w:sz w:val="16"/>
      <w:szCs w:val="16"/>
    </w:rPr>
  </w:style>
  <w:style w:type="character" w:customStyle="1" w:styleId="ac">
    <w:name w:val="Текст выноски Знак"/>
    <w:basedOn w:val="a1"/>
    <w:link w:val="ab"/>
    <w:uiPriority w:val="99"/>
    <w:semiHidden/>
    <w:rsid w:val="00471C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2A89"/>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A42A8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42A89"/>
    <w:rPr>
      <w:rFonts w:ascii="Cambria" w:eastAsia="Times New Roman" w:hAnsi="Cambria" w:cs="Times New Roman"/>
      <w:b/>
      <w:bCs/>
      <w:i/>
      <w:iCs/>
      <w:sz w:val="28"/>
      <w:szCs w:val="28"/>
      <w:lang w:eastAsia="ru-RU"/>
    </w:rPr>
  </w:style>
  <w:style w:type="paragraph" w:styleId="a4">
    <w:name w:val="Body Text Indent"/>
    <w:basedOn w:val="a0"/>
    <w:link w:val="a5"/>
    <w:rsid w:val="00A42A89"/>
    <w:pPr>
      <w:suppressAutoHyphens/>
      <w:spacing w:after="120"/>
      <w:ind w:left="283"/>
    </w:pPr>
  </w:style>
  <w:style w:type="character" w:customStyle="1" w:styleId="a5">
    <w:name w:val="Основной текст с отступом Знак"/>
    <w:basedOn w:val="a1"/>
    <w:link w:val="a4"/>
    <w:rsid w:val="00A42A89"/>
    <w:rPr>
      <w:rFonts w:ascii="Times New Roman" w:eastAsia="Times New Roman" w:hAnsi="Times New Roman" w:cs="Times New Roman"/>
      <w:sz w:val="24"/>
      <w:szCs w:val="24"/>
      <w:lang w:eastAsia="ru-RU"/>
    </w:rPr>
  </w:style>
  <w:style w:type="paragraph" w:styleId="a6">
    <w:name w:val="Title"/>
    <w:basedOn w:val="a0"/>
    <w:link w:val="a7"/>
    <w:uiPriority w:val="99"/>
    <w:qFormat/>
    <w:rsid w:val="00A42A89"/>
    <w:pPr>
      <w:widowControl w:val="0"/>
      <w:autoSpaceDE w:val="0"/>
      <w:autoSpaceDN w:val="0"/>
      <w:jc w:val="center"/>
    </w:pPr>
    <w:rPr>
      <w:rFonts w:ascii="Arial" w:hAnsi="Arial" w:cs="Arial"/>
      <w:b/>
      <w:bCs/>
    </w:rPr>
  </w:style>
  <w:style w:type="character" w:customStyle="1" w:styleId="a7">
    <w:name w:val="Название Знак"/>
    <w:basedOn w:val="a1"/>
    <w:link w:val="a6"/>
    <w:uiPriority w:val="99"/>
    <w:rsid w:val="00A42A89"/>
    <w:rPr>
      <w:rFonts w:ascii="Arial" w:eastAsia="Times New Roman" w:hAnsi="Arial" w:cs="Arial"/>
      <w:b/>
      <w:bCs/>
      <w:sz w:val="24"/>
      <w:szCs w:val="24"/>
      <w:lang w:eastAsia="ru-RU"/>
    </w:rPr>
  </w:style>
  <w:style w:type="paragraph" w:styleId="a8">
    <w:name w:val="Subtitle"/>
    <w:basedOn w:val="a0"/>
    <w:link w:val="a9"/>
    <w:uiPriority w:val="99"/>
    <w:qFormat/>
    <w:rsid w:val="00A42A89"/>
    <w:pPr>
      <w:widowControl w:val="0"/>
      <w:autoSpaceDE w:val="0"/>
      <w:autoSpaceDN w:val="0"/>
      <w:jc w:val="center"/>
    </w:pPr>
    <w:rPr>
      <w:rFonts w:ascii="Arial" w:hAnsi="Arial" w:cs="Arial"/>
      <w:b/>
      <w:bCs/>
      <w:spacing w:val="2"/>
    </w:rPr>
  </w:style>
  <w:style w:type="character" w:customStyle="1" w:styleId="a9">
    <w:name w:val="Подзаголовок Знак"/>
    <w:basedOn w:val="a1"/>
    <w:link w:val="a8"/>
    <w:uiPriority w:val="99"/>
    <w:rsid w:val="00A42A89"/>
    <w:rPr>
      <w:rFonts w:ascii="Arial" w:eastAsia="Times New Roman" w:hAnsi="Arial" w:cs="Arial"/>
      <w:b/>
      <w:bCs/>
      <w:spacing w:val="2"/>
      <w:sz w:val="24"/>
      <w:szCs w:val="24"/>
      <w:lang w:eastAsia="ru-RU"/>
    </w:rPr>
  </w:style>
  <w:style w:type="paragraph" w:customStyle="1" w:styleId="a">
    <w:name w:val="Основной список"/>
    <w:basedOn w:val="a0"/>
    <w:link w:val="aa"/>
    <w:rsid w:val="006B01B2"/>
    <w:pPr>
      <w:widowControl w:val="0"/>
      <w:numPr>
        <w:numId w:val="1"/>
      </w:numPr>
      <w:tabs>
        <w:tab w:val="left" w:pos="850"/>
      </w:tabs>
      <w:suppressAutoHyphens/>
      <w:spacing w:after="60"/>
      <w:jc w:val="both"/>
    </w:pPr>
    <w:rPr>
      <w:rFonts w:ascii="Arial" w:hAnsi="Arial"/>
      <w:spacing w:val="-1"/>
      <w:sz w:val="18"/>
      <w:szCs w:val="18"/>
      <w:lang w:eastAsia="en-US"/>
    </w:rPr>
  </w:style>
  <w:style w:type="character" w:customStyle="1" w:styleId="aa">
    <w:name w:val="Основной список Знак"/>
    <w:link w:val="a"/>
    <w:rsid w:val="006B01B2"/>
    <w:rPr>
      <w:rFonts w:ascii="Arial" w:eastAsia="Times New Roman" w:hAnsi="Arial" w:cs="Times New Roman"/>
      <w:spacing w:val="-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0847-EBF2-4F92-A695-A3C1C815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+__+</cp:lastModifiedBy>
  <cp:revision>4</cp:revision>
  <cp:lastPrinted>2019-01-17T10:29:00Z</cp:lastPrinted>
  <dcterms:created xsi:type="dcterms:W3CDTF">2019-01-17T10:27:00Z</dcterms:created>
  <dcterms:modified xsi:type="dcterms:W3CDTF">2019-01-17T10:31:00Z</dcterms:modified>
</cp:coreProperties>
</file>